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C4FED" w14:textId="459E1B4A" w:rsidR="000361FD" w:rsidRDefault="000361FD" w:rsidP="000361FD">
      <w:pPr>
        <w:shd w:val="clear" w:color="auto" w:fill="FFFFFF"/>
        <w:spacing w:after="0" w:line="240" w:lineRule="auto"/>
        <w:jc w:val="right"/>
        <w:textAlignment w:val="baseline"/>
        <w:outlineLvl w:val="1"/>
        <w:rPr>
          <w:rFonts w:ascii="Times New Roman" w:eastAsia="Times New Roman" w:hAnsi="Times New Roman" w:cs="Times New Roman"/>
          <w:b/>
          <w:bCs/>
          <w:color w:val="1E2120"/>
          <w:sz w:val="28"/>
          <w:szCs w:val="28"/>
          <w:lang w:eastAsia="ru-RU"/>
        </w:rPr>
      </w:pPr>
      <w:r>
        <w:rPr>
          <w:rFonts w:ascii="Times New Roman" w:eastAsia="Times New Roman" w:hAnsi="Times New Roman" w:cs="Times New Roman"/>
          <w:b/>
          <w:bCs/>
          <w:color w:val="1E2120"/>
          <w:sz w:val="28"/>
          <w:szCs w:val="28"/>
          <w:lang w:eastAsia="ru-RU"/>
        </w:rPr>
        <w:t>УТВЕРЖДАЮ</w:t>
      </w:r>
    </w:p>
    <w:p w14:paraId="5D89D274" w14:textId="68E51461" w:rsidR="000361FD" w:rsidRDefault="000361FD" w:rsidP="000361FD">
      <w:pPr>
        <w:shd w:val="clear" w:color="auto" w:fill="FFFFFF"/>
        <w:spacing w:after="0" w:line="240" w:lineRule="auto"/>
        <w:jc w:val="right"/>
        <w:textAlignment w:val="baseline"/>
        <w:outlineLvl w:val="1"/>
        <w:rPr>
          <w:rFonts w:ascii="Times New Roman" w:eastAsia="Times New Roman" w:hAnsi="Times New Roman" w:cs="Times New Roman"/>
          <w:b/>
          <w:bCs/>
          <w:color w:val="1E2120"/>
          <w:sz w:val="28"/>
          <w:szCs w:val="28"/>
          <w:lang w:eastAsia="ru-RU"/>
        </w:rPr>
      </w:pPr>
      <w:r>
        <w:rPr>
          <w:rFonts w:ascii="Times New Roman" w:eastAsia="Times New Roman" w:hAnsi="Times New Roman" w:cs="Times New Roman"/>
          <w:b/>
          <w:bCs/>
          <w:color w:val="1E2120"/>
          <w:sz w:val="28"/>
          <w:szCs w:val="28"/>
          <w:lang w:eastAsia="ru-RU"/>
        </w:rPr>
        <w:t>Директор МБОУ ОЦ АНТАРЕС</w:t>
      </w:r>
    </w:p>
    <w:p w14:paraId="76278EB2" w14:textId="669A312E" w:rsidR="000361FD" w:rsidRPr="000361FD" w:rsidRDefault="000361FD" w:rsidP="000361FD">
      <w:pPr>
        <w:shd w:val="clear" w:color="auto" w:fill="FFFFFF"/>
        <w:spacing w:after="0" w:line="240" w:lineRule="auto"/>
        <w:jc w:val="right"/>
        <w:textAlignment w:val="baseline"/>
        <w:outlineLvl w:val="1"/>
        <w:rPr>
          <w:rFonts w:ascii="Times New Roman" w:eastAsia="Times New Roman" w:hAnsi="Times New Roman" w:cs="Times New Roman"/>
          <w:b/>
          <w:bCs/>
          <w:color w:val="1E2120"/>
          <w:sz w:val="28"/>
          <w:szCs w:val="28"/>
          <w:lang w:eastAsia="ru-RU"/>
        </w:rPr>
      </w:pPr>
      <w:r>
        <w:rPr>
          <w:rFonts w:ascii="Times New Roman" w:eastAsia="Times New Roman" w:hAnsi="Times New Roman" w:cs="Times New Roman"/>
          <w:b/>
          <w:bCs/>
          <w:color w:val="1E2120"/>
          <w:sz w:val="28"/>
          <w:szCs w:val="28"/>
          <w:lang w:eastAsia="ru-RU"/>
        </w:rPr>
        <w:t>Н.В. Морозова</w:t>
      </w:r>
    </w:p>
    <w:p w14:paraId="58CB105C" w14:textId="59D08E92" w:rsidR="000361FD" w:rsidRDefault="000361FD" w:rsidP="00B56A4D">
      <w:pPr>
        <w:shd w:val="clear" w:color="auto" w:fill="FFFFFF"/>
        <w:spacing w:after="0" w:line="240" w:lineRule="auto"/>
        <w:jc w:val="right"/>
        <w:textAlignment w:val="baseline"/>
        <w:outlineLvl w:val="1"/>
        <w:rPr>
          <w:rFonts w:ascii="Times New Roman" w:eastAsia="Times New Roman" w:hAnsi="Times New Roman" w:cs="Times New Roman"/>
          <w:b/>
          <w:bCs/>
          <w:color w:val="1E2120"/>
          <w:sz w:val="39"/>
          <w:szCs w:val="39"/>
          <w:lang w:eastAsia="ru-RU"/>
        </w:rPr>
      </w:pPr>
      <w:r>
        <w:rPr>
          <w:rFonts w:ascii="Times New Roman" w:eastAsia="Times New Roman" w:hAnsi="Times New Roman" w:cs="Times New Roman"/>
          <w:b/>
          <w:bCs/>
          <w:noProof/>
          <w:color w:val="1E2120"/>
          <w:sz w:val="28"/>
          <w:szCs w:val="28"/>
          <w:lang w:eastAsia="ru-RU"/>
        </w:rPr>
        <mc:AlternateContent>
          <mc:Choice Requires="wps">
            <w:drawing>
              <wp:anchor distT="0" distB="0" distL="114300" distR="114300" simplePos="0" relativeHeight="251659264" behindDoc="0" locked="0" layoutInCell="1" allowOverlap="1" wp14:anchorId="060BC897" wp14:editId="52A87041">
                <wp:simplePos x="0" y="0"/>
                <wp:positionH relativeFrom="column">
                  <wp:posOffset>3301364</wp:posOffset>
                </wp:positionH>
                <wp:positionV relativeFrom="paragraph">
                  <wp:posOffset>9524</wp:posOffset>
                </wp:positionV>
                <wp:extent cx="1504950" cy="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flipH="1" flipV="1">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A6514" id="Прямая соединительная линия 5"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95pt,.75pt" to="37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" strokecolor="black [3200]" strokeweight=".5pt">
                <v:stroke joinstyle="miter"/>
              </v:line>
            </w:pict>
          </mc:Fallback>
        </mc:AlternateContent>
      </w:r>
      <w:r>
        <w:rPr>
          <w:rFonts w:ascii="Times New Roman" w:eastAsia="Times New Roman" w:hAnsi="Times New Roman" w:cs="Times New Roman"/>
          <w:b/>
          <w:bCs/>
          <w:color w:val="1E2120"/>
          <w:sz w:val="28"/>
          <w:szCs w:val="28"/>
          <w:lang w:eastAsia="ru-RU"/>
        </w:rPr>
        <w:t xml:space="preserve">                                                                                Приказ от </w:t>
      </w:r>
      <w:proofErr w:type="spellStart"/>
      <w:r w:rsidR="00B56A4D" w:rsidRPr="00B56A4D">
        <w:rPr>
          <w:rFonts w:ascii="Times New Roman" w:eastAsia="Times New Roman" w:hAnsi="Times New Roman" w:cs="Times New Roman"/>
          <w:b/>
          <w:bCs/>
          <w:color w:val="1E2120"/>
          <w:sz w:val="28"/>
          <w:szCs w:val="28"/>
          <w:lang w:eastAsia="ru-RU"/>
        </w:rPr>
        <w:t>от</w:t>
      </w:r>
      <w:proofErr w:type="spellEnd"/>
      <w:r w:rsidR="00B56A4D" w:rsidRPr="00B56A4D">
        <w:rPr>
          <w:rFonts w:ascii="Times New Roman" w:eastAsia="Times New Roman" w:hAnsi="Times New Roman" w:cs="Times New Roman"/>
          <w:b/>
          <w:bCs/>
          <w:color w:val="1E2120"/>
          <w:sz w:val="28"/>
          <w:szCs w:val="28"/>
          <w:lang w:eastAsia="ru-RU"/>
        </w:rPr>
        <w:t xml:space="preserve"> 26.01.2023 г.№54-а  </w:t>
      </w:r>
      <w:r>
        <w:rPr>
          <w:rFonts w:ascii="Times New Roman" w:eastAsia="Times New Roman" w:hAnsi="Times New Roman" w:cs="Times New Roman"/>
          <w:b/>
          <w:bCs/>
          <w:color w:val="1E2120"/>
          <w:sz w:val="28"/>
          <w:szCs w:val="28"/>
          <w:lang w:eastAsia="ru-RU"/>
        </w:rPr>
        <w:t xml:space="preserve">             </w:t>
      </w:r>
    </w:p>
    <w:p w14:paraId="3875430E" w14:textId="251FDE86" w:rsidR="000361FD" w:rsidRDefault="000361FD" w:rsidP="00E058B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Pr>
          <w:rFonts w:ascii="Times New Roman" w:eastAsia="Times New Roman" w:hAnsi="Times New Roman" w:cs="Times New Roman"/>
          <w:b/>
          <w:bCs/>
          <w:noProof/>
          <w:color w:val="1E2120"/>
          <w:sz w:val="39"/>
          <w:szCs w:val="39"/>
          <w:lang w:eastAsia="ru-RU"/>
        </w:rPr>
        <mc:AlternateContent>
          <mc:Choice Requires="wps">
            <w:drawing>
              <wp:anchor distT="0" distB="0" distL="114300" distR="114300" simplePos="0" relativeHeight="251660288" behindDoc="0" locked="0" layoutInCell="1" allowOverlap="1" wp14:anchorId="775E79B3" wp14:editId="03FDE4BF">
                <wp:simplePos x="0" y="0"/>
                <wp:positionH relativeFrom="margin">
                  <wp:align>right</wp:align>
                </wp:positionH>
                <wp:positionV relativeFrom="paragraph">
                  <wp:posOffset>33655</wp:posOffset>
                </wp:positionV>
                <wp:extent cx="1800225" cy="9525"/>
                <wp:effectExtent l="0" t="0" r="28575" b="2857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1800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89E0A3" id="Прямая соединительная линия 6" o:spid="_x0000_s1026" style="position:absolute;flip:y;z-index:251660288;visibility:visible;mso-wrap-style:square;mso-wrap-distance-left:9pt;mso-wrap-distance-top:0;mso-wrap-distance-right:9pt;mso-wrap-distance-bottom:0;mso-position-horizontal:right;mso-position-horizontal-relative:margin;mso-position-vertical:absolute;mso-position-vertical-relative:text" from="90.55pt,2.65pt" to="232.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" strokecolor="black [3200]" strokeweight=".5pt">
                <v:stroke joinstyle="miter"/>
                <w10:wrap anchorx="margin"/>
              </v:line>
            </w:pict>
          </mc:Fallback>
        </mc:AlternateContent>
      </w:r>
    </w:p>
    <w:p w14:paraId="08D2BAFE" w14:textId="3560E172" w:rsidR="00E058B7" w:rsidRPr="000361FD" w:rsidRDefault="00E058B7" w:rsidP="00E058B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8"/>
          <w:szCs w:val="28"/>
          <w:lang w:eastAsia="ru-RU"/>
        </w:rPr>
      </w:pPr>
      <w:r w:rsidRPr="000361FD">
        <w:rPr>
          <w:rFonts w:ascii="Times New Roman" w:eastAsia="Times New Roman" w:hAnsi="Times New Roman" w:cs="Times New Roman"/>
          <w:b/>
          <w:bCs/>
          <w:color w:val="1E2120"/>
          <w:sz w:val="28"/>
          <w:szCs w:val="28"/>
          <w:lang w:eastAsia="ru-RU"/>
        </w:rPr>
        <w:t>Должностная инструкция</w:t>
      </w:r>
      <w:r w:rsidRPr="000361FD">
        <w:rPr>
          <w:rFonts w:ascii="Times New Roman" w:eastAsia="Times New Roman" w:hAnsi="Times New Roman" w:cs="Times New Roman"/>
          <w:b/>
          <w:bCs/>
          <w:color w:val="1E2120"/>
          <w:sz w:val="28"/>
          <w:szCs w:val="28"/>
          <w:lang w:eastAsia="ru-RU"/>
        </w:rPr>
        <w:br/>
      </w:r>
      <w:r w:rsidR="000361FD">
        <w:rPr>
          <w:rFonts w:ascii="Times New Roman" w:eastAsia="Times New Roman" w:hAnsi="Times New Roman" w:cs="Times New Roman"/>
          <w:b/>
          <w:bCs/>
          <w:color w:val="1E2120"/>
          <w:sz w:val="28"/>
          <w:szCs w:val="28"/>
          <w:lang w:eastAsia="ru-RU"/>
        </w:rPr>
        <w:t>ЗАМЕСТИТЕЛЯ ДИРЕКТОРА ПО ВОСПИТАТЕЛЬНОЙ РАБОТА (ВР)</w:t>
      </w:r>
    </w:p>
    <w:p w14:paraId="175C6AA8"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w:t>
      </w:r>
    </w:p>
    <w:p w14:paraId="4F747457" w14:textId="77777777" w:rsidR="00E058B7" w:rsidRPr="00E058B7" w:rsidRDefault="00E058B7" w:rsidP="00E058B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58B7">
        <w:rPr>
          <w:rFonts w:ascii="Times New Roman" w:eastAsia="Times New Roman" w:hAnsi="Times New Roman" w:cs="Times New Roman"/>
          <w:b/>
          <w:bCs/>
          <w:color w:val="1E2120"/>
          <w:sz w:val="30"/>
          <w:szCs w:val="30"/>
          <w:lang w:eastAsia="ru-RU"/>
        </w:rPr>
        <w:t>1. Общие положения</w:t>
      </w:r>
    </w:p>
    <w:p w14:paraId="41A0081E" w14:textId="1FA60B42" w:rsidR="00E058B7" w:rsidRPr="000361FD" w:rsidRDefault="00E058B7" w:rsidP="007E639D">
      <w:pPr>
        <w:shd w:val="clear" w:color="auto" w:fill="FFFFFF"/>
        <w:spacing w:after="0" w:line="351" w:lineRule="atLeast"/>
        <w:ind w:left="-284"/>
        <w:jc w:val="both"/>
        <w:textAlignment w:val="baseline"/>
        <w:rPr>
          <w:rFonts w:ascii="Times New Roman" w:eastAsia="Times New Roman" w:hAnsi="Times New Roman" w:cs="Times New Roman"/>
          <w:sz w:val="27"/>
          <w:szCs w:val="27"/>
          <w:u w:val="single"/>
          <w:lang w:eastAsia="ru-RU"/>
        </w:rPr>
      </w:pPr>
      <w:r w:rsidRPr="00E058B7">
        <w:rPr>
          <w:rFonts w:ascii="Times New Roman" w:eastAsia="Times New Roman" w:hAnsi="Times New Roman" w:cs="Times New Roman"/>
          <w:color w:val="1E2120"/>
          <w:sz w:val="27"/>
          <w:szCs w:val="27"/>
          <w:lang w:eastAsia="ru-RU"/>
        </w:rPr>
        <w:t>1.1. Настоящая </w:t>
      </w:r>
      <w:r w:rsidRPr="00E058B7">
        <w:rPr>
          <w:rFonts w:ascii="inherit" w:eastAsia="Times New Roman" w:hAnsi="inherit" w:cs="Times New Roman"/>
          <w:b/>
          <w:bCs/>
          <w:color w:val="1E2120"/>
          <w:sz w:val="27"/>
          <w:szCs w:val="27"/>
          <w:bdr w:val="none" w:sz="0" w:space="0" w:color="auto" w:frame="1"/>
          <w:lang w:eastAsia="ru-RU"/>
        </w:rPr>
        <w:t>должностная инструкция заместителя директора по воспитательной работе</w:t>
      </w:r>
      <w:r w:rsidRPr="00E058B7">
        <w:rPr>
          <w:rFonts w:ascii="Times New Roman" w:eastAsia="Times New Roman" w:hAnsi="Times New Roman" w:cs="Times New Roman"/>
          <w:color w:val="1E2120"/>
          <w:sz w:val="27"/>
          <w:szCs w:val="27"/>
          <w:lang w:eastAsia="ru-RU"/>
        </w:rPr>
        <w:t xml:space="preserve"> (ВР) </w:t>
      </w:r>
      <w:r w:rsidR="00A9445E">
        <w:rPr>
          <w:rFonts w:ascii="Times New Roman" w:eastAsia="Times New Roman" w:hAnsi="Times New Roman" w:cs="Times New Roman"/>
          <w:color w:val="1E2120"/>
          <w:sz w:val="27"/>
          <w:szCs w:val="27"/>
          <w:lang w:eastAsia="ru-RU"/>
        </w:rPr>
        <w:t>образовательного центра (</w:t>
      </w:r>
      <w:proofErr w:type="spellStart"/>
      <w:r w:rsidR="00A9445E">
        <w:rPr>
          <w:rFonts w:ascii="Times New Roman" w:eastAsia="Times New Roman" w:hAnsi="Times New Roman" w:cs="Times New Roman"/>
          <w:color w:val="1E2120"/>
          <w:sz w:val="27"/>
          <w:szCs w:val="27"/>
          <w:lang w:eastAsia="ru-RU"/>
        </w:rPr>
        <w:t>далеее</w:t>
      </w:r>
      <w:proofErr w:type="spellEnd"/>
      <w:r w:rsidR="00A9445E">
        <w:rPr>
          <w:rFonts w:ascii="Times New Roman" w:eastAsia="Times New Roman" w:hAnsi="Times New Roman" w:cs="Times New Roman"/>
          <w:color w:val="1E2120"/>
          <w:sz w:val="27"/>
          <w:szCs w:val="27"/>
          <w:lang w:eastAsia="ru-RU"/>
        </w:rPr>
        <w:t xml:space="preserve"> ОЦ)</w:t>
      </w:r>
      <w:r w:rsidRPr="00E058B7">
        <w:rPr>
          <w:rFonts w:ascii="Times New Roman" w:eastAsia="Times New Roman" w:hAnsi="Times New Roman" w:cs="Times New Roman"/>
          <w:color w:val="1E2120"/>
          <w:sz w:val="27"/>
          <w:szCs w:val="27"/>
          <w:lang w:eastAsia="ru-RU"/>
        </w:rPr>
        <w:t xml:space="preserve"> разработана в соответствии с Федеральным Законом №273-ФЗ от 29.12.2012г «Об образовании в Российской Федерации» (с изменениями от 5 декабря 2022 года);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Минздравсоцразвития № 761н от 26 августа 2010г в редакции от 31.05.2011г; с учетом требований ФГОС НОО и ООО, утвержденных соответственно Приказами </w:t>
      </w:r>
      <w:proofErr w:type="spellStart"/>
      <w:r w:rsidRPr="00E058B7">
        <w:rPr>
          <w:rFonts w:ascii="Times New Roman" w:eastAsia="Times New Roman" w:hAnsi="Times New Roman" w:cs="Times New Roman"/>
          <w:color w:val="1E2120"/>
          <w:sz w:val="27"/>
          <w:szCs w:val="27"/>
          <w:lang w:eastAsia="ru-RU"/>
        </w:rPr>
        <w:t>Минпросвещения</w:t>
      </w:r>
      <w:proofErr w:type="spellEnd"/>
      <w:r w:rsidRPr="00E058B7">
        <w:rPr>
          <w:rFonts w:ascii="Times New Roman" w:eastAsia="Times New Roman" w:hAnsi="Times New Roman" w:cs="Times New Roman"/>
          <w:color w:val="1E2120"/>
          <w:sz w:val="27"/>
          <w:szCs w:val="27"/>
          <w:lang w:eastAsia="ru-RU"/>
        </w:rPr>
        <w:t xml:space="preserve"> России №286 и №287 от 31 мая 2021 года (с изменениями от 18 июля 2022 года), ФГОС СОО, утвержденного Приказом Минобрнауки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E058B7">
        <w:rPr>
          <w:rFonts w:ascii="Times New Roman" w:eastAsia="Times New Roman" w:hAnsi="Times New Roman" w:cs="Times New Roman"/>
          <w:color w:val="1E2120"/>
          <w:sz w:val="27"/>
          <w:szCs w:val="27"/>
          <w:lang w:eastAsia="ru-RU"/>
        </w:rPr>
        <w:br/>
        <w:t>1.2</w:t>
      </w:r>
      <w:r w:rsidRPr="000361FD">
        <w:rPr>
          <w:rFonts w:ascii="Times New Roman" w:eastAsia="Times New Roman" w:hAnsi="Times New Roman" w:cs="Times New Roman"/>
          <w:color w:val="1E2120"/>
          <w:sz w:val="27"/>
          <w:szCs w:val="27"/>
          <w:lang w:eastAsia="ru-RU"/>
        </w:rPr>
        <w:t>. </w:t>
      </w:r>
      <w:r w:rsidRPr="000361FD">
        <w:rPr>
          <w:rFonts w:ascii="Times New Roman" w:eastAsia="Times New Roman" w:hAnsi="Times New Roman" w:cs="Times New Roman"/>
          <w:sz w:val="27"/>
          <w:szCs w:val="27"/>
          <w:u w:val="single"/>
          <w:bdr w:val="none" w:sz="0" w:space="0" w:color="auto" w:frame="1"/>
          <w:lang w:eastAsia="ru-RU"/>
        </w:rPr>
        <w:t>На должность заместителя директора по воспитательной работе назначается лицо:</w:t>
      </w:r>
    </w:p>
    <w:p w14:paraId="336450EC" w14:textId="77777777" w:rsidR="00E058B7" w:rsidRPr="00E058B7" w:rsidRDefault="00E058B7" w:rsidP="00E058B7">
      <w:pPr>
        <w:numPr>
          <w:ilvl w:val="0"/>
          <w:numId w:val="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14:paraId="2A814866" w14:textId="77777777" w:rsidR="00E058B7" w:rsidRPr="00E058B7" w:rsidRDefault="00E058B7" w:rsidP="00E058B7">
      <w:pPr>
        <w:numPr>
          <w:ilvl w:val="0"/>
          <w:numId w:val="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w:t>
      </w:r>
      <w:r w:rsidRPr="00E058B7">
        <w:rPr>
          <w:rFonts w:ascii="Times New Roman" w:eastAsia="Times New Roman" w:hAnsi="Times New Roman" w:cs="Times New Roman"/>
          <w:color w:val="1E2120"/>
          <w:sz w:val="27"/>
          <w:szCs w:val="27"/>
          <w:lang w:eastAsia="ru-RU"/>
        </w:rPr>
        <w:lastRenderedPageBreak/>
        <w:t>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3CC342A7" w14:textId="77777777" w:rsidR="00E058B7" w:rsidRPr="00E058B7" w:rsidRDefault="00E058B7" w:rsidP="00E058B7">
      <w:pPr>
        <w:numPr>
          <w:ilvl w:val="0"/>
          <w:numId w:val="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2A8E961B" w14:textId="3A95B47A" w:rsidR="007E639D" w:rsidRDefault="00E058B7" w:rsidP="007E639D">
      <w:pPr>
        <w:shd w:val="clear" w:color="auto" w:fill="FFFFFF"/>
        <w:spacing w:after="180" w:line="351" w:lineRule="atLeast"/>
        <w:jc w:val="both"/>
        <w:textAlignment w:val="baseline"/>
        <w:outlineLvl w:val="0"/>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1.3. Заместитель директора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по ВР назначается и освобождается от должности директором общеобразовательного учреждения. На период отпуска и временной нетрудоспособности заместителя директора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по воспитательной работе его должностные обязанности могут быть возложены на других заместителей директора, педагога-организатора, старшего вожатого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образовательного учреждения, который должен соответствовать всем требованиям законодательства о труде</w:t>
      </w:r>
      <w:r w:rsidR="007E639D">
        <w:rPr>
          <w:rFonts w:ascii="Times New Roman" w:eastAsia="Times New Roman" w:hAnsi="Times New Roman" w:cs="Times New Roman"/>
          <w:color w:val="1E2120"/>
          <w:sz w:val="27"/>
          <w:szCs w:val="27"/>
          <w:lang w:eastAsia="ru-RU"/>
        </w:rPr>
        <w:t>.</w:t>
      </w:r>
    </w:p>
    <w:p w14:paraId="29E0D317" w14:textId="240FD3F0" w:rsidR="00E058B7" w:rsidRPr="00E058B7" w:rsidRDefault="00E058B7" w:rsidP="007E639D">
      <w:pPr>
        <w:shd w:val="clear" w:color="auto" w:fill="FFFFFF"/>
        <w:spacing w:after="180" w:line="351" w:lineRule="atLeast"/>
        <w:jc w:val="both"/>
        <w:textAlignment w:val="baseline"/>
        <w:outlineLvl w:val="0"/>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1.4. Заместитель директора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по воспитательной работе непосредственно подчиняется директору общеобразовательного учреждения, знакомится с должностной инструкцией заместителя директора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по воспитательной работе, проходит соответствующую аттестацию и профессиональную подготовку.</w:t>
      </w:r>
    </w:p>
    <w:p w14:paraId="310EEBB4" w14:textId="23ADBCA0"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1.5</w:t>
      </w:r>
      <w:r w:rsidRPr="000361FD">
        <w:rPr>
          <w:rFonts w:ascii="Times New Roman" w:eastAsia="Times New Roman" w:hAnsi="Times New Roman" w:cs="Times New Roman"/>
          <w:sz w:val="27"/>
          <w:szCs w:val="27"/>
          <w:lang w:eastAsia="ru-RU"/>
        </w:rPr>
        <w:t>.</w:t>
      </w:r>
      <w:r w:rsidR="00A9445E">
        <w:rPr>
          <w:rFonts w:ascii="Times New Roman" w:eastAsia="Times New Roman" w:hAnsi="Times New Roman" w:cs="Times New Roman"/>
          <w:sz w:val="27"/>
          <w:szCs w:val="27"/>
          <w:lang w:eastAsia="ru-RU"/>
        </w:rPr>
        <w:t xml:space="preserve"> </w:t>
      </w:r>
      <w:r w:rsidRPr="000361FD">
        <w:rPr>
          <w:rFonts w:ascii="Times New Roman" w:eastAsia="Times New Roman" w:hAnsi="Times New Roman" w:cs="Times New Roman"/>
          <w:sz w:val="27"/>
          <w:szCs w:val="27"/>
          <w:u w:val="single"/>
          <w:bdr w:val="none" w:sz="0" w:space="0" w:color="auto" w:frame="1"/>
          <w:lang w:eastAsia="ru-RU"/>
        </w:rPr>
        <w:t>В своей профессиональной деятельности заместитель директора по ВР обязан руководствоваться:</w:t>
      </w:r>
    </w:p>
    <w:p w14:paraId="247523C5"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Конституцией Российской Федерации;</w:t>
      </w:r>
    </w:p>
    <w:p w14:paraId="3CEA0C11"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Федеральным законом «Об образовании в Российской Федерации» с изменениями и дополнениями;</w:t>
      </w:r>
    </w:p>
    <w:p w14:paraId="79DDB74C"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СП 2.4.3648-20 «Санитарно-эпидемиологические требования к организациям воспитания и обучения, отдыха и оздоровления детей и молодежи»;</w:t>
      </w:r>
    </w:p>
    <w:p w14:paraId="49CDD79E"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78D5AFB9"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семейным кодексом Российской Федерации;</w:t>
      </w:r>
    </w:p>
    <w:p w14:paraId="38C3388E"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законом Российской Федерации «Об основах системы профилактики безнадзорности и правонарушений несовершеннолетних»;</w:t>
      </w:r>
    </w:p>
    <w:p w14:paraId="345D6C3D"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указами Президента Российской Федерации,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w:t>
      </w:r>
    </w:p>
    <w:p w14:paraId="7F0E3307"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административным, трудовым и хозяйственным законодательством;</w:t>
      </w:r>
    </w:p>
    <w:p w14:paraId="5EC88FB3"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lastRenderedPageBreak/>
        <w:t>ФГОС начального, основного и среднего общего образования;</w:t>
      </w:r>
    </w:p>
    <w:p w14:paraId="4F3D9F1E"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правилами и нормами охраны труда, техники безопасности и противопожарной защиты;</w:t>
      </w:r>
    </w:p>
    <w:p w14:paraId="0A0E1A9E"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образовательного учреждения);</w:t>
      </w:r>
    </w:p>
    <w:p w14:paraId="5A1FD545"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данной должностной инструкцией заместителя директора по ВР в школе;</w:t>
      </w:r>
    </w:p>
    <w:p w14:paraId="1245A8E9" w14:textId="77777777" w:rsidR="00E058B7" w:rsidRPr="00E058B7" w:rsidRDefault="00E058B7" w:rsidP="00E058B7">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трудовым договором, а также </w:t>
      </w:r>
      <w:hyperlink r:id="rId5" w:tgtFrame="_blank" w:history="1">
        <w:r w:rsidRPr="00E058B7">
          <w:rPr>
            <w:rFonts w:ascii="Arial" w:eastAsia="Times New Roman" w:hAnsi="Arial" w:cs="Arial"/>
            <w:color w:val="047EB6"/>
            <w:sz w:val="27"/>
            <w:szCs w:val="27"/>
            <w:u w:val="single"/>
            <w:bdr w:val="none" w:sz="0" w:space="0" w:color="auto" w:frame="1"/>
            <w:lang w:eastAsia="ru-RU"/>
          </w:rPr>
          <w:t>инструкцией по охране труда для заместителя директора по ВР</w:t>
        </w:r>
      </w:hyperlink>
      <w:r w:rsidRPr="00E058B7">
        <w:rPr>
          <w:rFonts w:ascii="Times New Roman" w:eastAsia="Times New Roman" w:hAnsi="Times New Roman" w:cs="Times New Roman"/>
          <w:color w:val="1E2120"/>
          <w:sz w:val="27"/>
          <w:szCs w:val="27"/>
          <w:lang w:eastAsia="ru-RU"/>
        </w:rPr>
        <w:t> в общеобразовательном учреждении, Конвенцией о правах ребенка.</w:t>
      </w:r>
    </w:p>
    <w:p w14:paraId="156DBB41"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1.6. </w:t>
      </w:r>
      <w:r w:rsidRPr="00E058B7">
        <w:rPr>
          <w:rFonts w:ascii="Times New Roman" w:eastAsia="Times New Roman" w:hAnsi="Times New Roman" w:cs="Times New Roman"/>
          <w:color w:val="1E2120"/>
          <w:sz w:val="27"/>
          <w:szCs w:val="27"/>
          <w:u w:val="single"/>
          <w:bdr w:val="none" w:sz="0" w:space="0" w:color="auto" w:frame="1"/>
          <w:lang w:eastAsia="ru-RU"/>
        </w:rPr>
        <w:t>Заместитель директора по ВР в образовательном учреждении обязан:</w:t>
      </w:r>
      <w:r w:rsidRPr="00E058B7">
        <w:rPr>
          <w:rFonts w:ascii="Times New Roman" w:eastAsia="Times New Roman" w:hAnsi="Times New Roman" w:cs="Times New Roman"/>
          <w:color w:val="1E2120"/>
          <w:sz w:val="27"/>
          <w:szCs w:val="27"/>
          <w:lang w:eastAsia="ru-RU"/>
        </w:rPr>
        <w:br/>
      </w:r>
      <w:r w:rsidRPr="00E058B7">
        <w:rPr>
          <w:rFonts w:ascii="Times New Roman" w:eastAsia="Times New Roman" w:hAnsi="Times New Roman" w:cs="Times New Roman"/>
          <w:color w:val="1E2120"/>
          <w:sz w:val="27"/>
          <w:szCs w:val="27"/>
          <w:u w:val="single"/>
          <w:bdr w:val="none" w:sz="0" w:space="0" w:color="auto" w:frame="1"/>
          <w:lang w:eastAsia="ru-RU"/>
        </w:rPr>
        <w:t>Знать:</w:t>
      </w:r>
    </w:p>
    <w:p w14:paraId="2DB56077" w14:textId="77777777" w:rsidR="00E058B7" w:rsidRPr="00E058B7" w:rsidRDefault="00E058B7" w:rsidP="00E058B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главные направления образовательной системы Российской Федерации;</w:t>
      </w:r>
    </w:p>
    <w:p w14:paraId="22428362" w14:textId="77777777" w:rsidR="00E058B7" w:rsidRPr="00E058B7" w:rsidRDefault="00E058B7" w:rsidP="00E058B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законы и другие правовые документы, регламентирующие деятельность образовательного учреждения;</w:t>
      </w:r>
    </w:p>
    <w:p w14:paraId="6CB70B62" w14:textId="77777777" w:rsidR="00E058B7" w:rsidRPr="00E058B7" w:rsidRDefault="00E058B7" w:rsidP="00E058B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ФГОС начального общего образования, основного общего образования, среднего общего образования;</w:t>
      </w:r>
    </w:p>
    <w:p w14:paraId="453CA510" w14:textId="77777777" w:rsidR="00E058B7" w:rsidRPr="00E058B7" w:rsidRDefault="00E058B7" w:rsidP="00E058B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теорию и методы управления образовательными системами;</w:t>
      </w:r>
    </w:p>
    <w:p w14:paraId="42953765" w14:textId="77777777" w:rsidR="00E058B7" w:rsidRPr="00E058B7" w:rsidRDefault="00E058B7" w:rsidP="00E058B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гражданское, административное, трудовое, бюджетное и налоговое законодательство в тех разделах, которые затрагивают деятельность образовательного учреждения;</w:t>
      </w:r>
    </w:p>
    <w:p w14:paraId="717AFCB3" w14:textId="77777777" w:rsidR="00E058B7" w:rsidRPr="00E058B7" w:rsidRDefault="00E058B7" w:rsidP="00E058B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правила и нормы пожарной безопасности и санитарно-гигиенического состояния образовательного учреждения.</w:t>
      </w:r>
    </w:p>
    <w:p w14:paraId="163D4528" w14:textId="77777777" w:rsidR="00E058B7" w:rsidRPr="00E058B7" w:rsidRDefault="00E058B7" w:rsidP="00E058B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положения должностной инструкции заместителя директора по воспитательной работе.</w:t>
      </w:r>
    </w:p>
    <w:p w14:paraId="4792D930" w14:textId="77777777" w:rsidR="00E058B7" w:rsidRPr="00E058B7" w:rsidRDefault="00E058B7" w:rsidP="00E058B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технологии диагностики причин конфликтных ситуаций, их профилактики и разрешения;</w:t>
      </w:r>
    </w:p>
    <w:p w14:paraId="67A2CF1E" w14:textId="77777777" w:rsidR="00E058B7" w:rsidRPr="00E058B7" w:rsidRDefault="00E058B7" w:rsidP="00E058B7">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основы менеджмента, управления персоналом.</w:t>
      </w:r>
    </w:p>
    <w:p w14:paraId="6BF09314"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u w:val="single"/>
          <w:bdr w:val="none" w:sz="0" w:space="0" w:color="auto" w:frame="1"/>
          <w:lang w:eastAsia="ru-RU"/>
        </w:rPr>
        <w:t>Уметь:</w:t>
      </w:r>
    </w:p>
    <w:p w14:paraId="074756A9" w14:textId="77777777" w:rsidR="00E058B7" w:rsidRPr="00E058B7" w:rsidRDefault="00E058B7" w:rsidP="00E058B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анализировать проблемы и делать соответствующие выводы, разрабатывать меры по устранению выявленных недостатков и увеличению эффективности служебной деятельности;</w:t>
      </w:r>
    </w:p>
    <w:p w14:paraId="56D4568D" w14:textId="77777777" w:rsidR="00E058B7" w:rsidRPr="00E058B7" w:rsidRDefault="00E058B7" w:rsidP="00E058B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прогнозировать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w:t>
      </w:r>
    </w:p>
    <w:p w14:paraId="2B09522A" w14:textId="77777777" w:rsidR="00E058B7" w:rsidRPr="00E058B7" w:rsidRDefault="00E058B7" w:rsidP="00E058B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четко и грамотно излагать свои мысли в устной и письменной форме;</w:t>
      </w:r>
    </w:p>
    <w:p w14:paraId="1FA1E12A" w14:textId="77777777" w:rsidR="00E058B7" w:rsidRPr="00E058B7" w:rsidRDefault="00E058B7" w:rsidP="00E058B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работать с нормативными правовыми актами, применять их положения в практической деятельности в пределах своей компетенции;</w:t>
      </w:r>
    </w:p>
    <w:p w14:paraId="2047BBD0" w14:textId="77777777" w:rsidR="00E058B7" w:rsidRPr="00E058B7" w:rsidRDefault="00E058B7" w:rsidP="00E058B7">
      <w:pPr>
        <w:numPr>
          <w:ilvl w:val="0"/>
          <w:numId w:val="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правильно организовывать и планировать выполнение порученных заданий, рационально использовать свое рабочее время.</w:t>
      </w:r>
    </w:p>
    <w:p w14:paraId="7AFCCCD6"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u w:val="single"/>
          <w:bdr w:val="none" w:sz="0" w:space="0" w:color="auto" w:frame="1"/>
          <w:lang w:eastAsia="ru-RU"/>
        </w:rPr>
        <w:t>Владеть навыками:</w:t>
      </w:r>
    </w:p>
    <w:p w14:paraId="4F4B2960" w14:textId="77777777" w:rsidR="00E058B7" w:rsidRPr="00E058B7" w:rsidRDefault="00E058B7" w:rsidP="00E058B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lastRenderedPageBreak/>
        <w:t>эффективного планирования своего рабочего времени;</w:t>
      </w:r>
    </w:p>
    <w:p w14:paraId="117F16A1" w14:textId="77777777" w:rsidR="00E058B7" w:rsidRPr="00E058B7" w:rsidRDefault="00E058B7" w:rsidP="00E058B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текущего и перспективного планирования и организации труда;</w:t>
      </w:r>
    </w:p>
    <w:p w14:paraId="5393CE4B" w14:textId="77777777" w:rsidR="00E058B7" w:rsidRPr="00E058B7" w:rsidRDefault="00E058B7" w:rsidP="00E058B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творческого подхода к решению поставленных задач;</w:t>
      </w:r>
    </w:p>
    <w:p w14:paraId="685DE8BD" w14:textId="77777777" w:rsidR="00E058B7" w:rsidRPr="00E058B7" w:rsidRDefault="00E058B7" w:rsidP="00E058B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навыками работы с документами, подготовки проектов правовых актов, владения стилем деловой переписки;</w:t>
      </w:r>
    </w:p>
    <w:p w14:paraId="75B67E29" w14:textId="77777777" w:rsidR="00E058B7" w:rsidRPr="00E058B7" w:rsidRDefault="00E058B7" w:rsidP="00E058B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обобщения, анализа и систематизации информации, материалов и документов;</w:t>
      </w:r>
    </w:p>
    <w:p w14:paraId="7512F37C" w14:textId="77777777" w:rsidR="00E058B7" w:rsidRPr="00E058B7" w:rsidRDefault="00E058B7" w:rsidP="00E058B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подготовки и организации мероприятий;</w:t>
      </w:r>
    </w:p>
    <w:p w14:paraId="7313E157" w14:textId="77777777" w:rsidR="00E058B7" w:rsidRPr="00E058B7" w:rsidRDefault="00E058B7" w:rsidP="00E058B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работы с компьютером и другой периферийной оргтехникой, а также уверенного пользователя операционной системы Windows, правовых баз данных «Гарант», «Консультант», Кодекс»; свободное владение МS Office (Word, </w:t>
      </w:r>
      <w:proofErr w:type="spellStart"/>
      <w:r w:rsidRPr="00E058B7">
        <w:rPr>
          <w:rFonts w:ascii="Times New Roman" w:eastAsia="Times New Roman" w:hAnsi="Times New Roman" w:cs="Times New Roman"/>
          <w:color w:val="1E2120"/>
          <w:sz w:val="27"/>
          <w:szCs w:val="27"/>
          <w:lang w:eastAsia="ru-RU"/>
        </w:rPr>
        <w:t>Ехсеl</w:t>
      </w:r>
      <w:proofErr w:type="spellEnd"/>
      <w:r w:rsidRPr="00E058B7">
        <w:rPr>
          <w:rFonts w:ascii="Times New Roman" w:eastAsia="Times New Roman" w:hAnsi="Times New Roman" w:cs="Times New Roman"/>
          <w:color w:val="1E2120"/>
          <w:sz w:val="27"/>
          <w:szCs w:val="27"/>
          <w:lang w:eastAsia="ru-RU"/>
        </w:rPr>
        <w:t xml:space="preserve">, </w:t>
      </w:r>
      <w:proofErr w:type="spellStart"/>
      <w:r w:rsidRPr="00E058B7">
        <w:rPr>
          <w:rFonts w:ascii="Times New Roman" w:eastAsia="Times New Roman" w:hAnsi="Times New Roman" w:cs="Times New Roman"/>
          <w:color w:val="1E2120"/>
          <w:sz w:val="27"/>
          <w:szCs w:val="27"/>
          <w:lang w:eastAsia="ru-RU"/>
        </w:rPr>
        <w:t>Роwег</w:t>
      </w:r>
      <w:proofErr w:type="spellEnd"/>
      <w:r w:rsidRPr="00E058B7">
        <w:rPr>
          <w:rFonts w:ascii="Times New Roman" w:eastAsia="Times New Roman" w:hAnsi="Times New Roman" w:cs="Times New Roman"/>
          <w:color w:val="1E2120"/>
          <w:sz w:val="27"/>
          <w:szCs w:val="27"/>
          <w:lang w:eastAsia="ru-RU"/>
        </w:rPr>
        <w:t xml:space="preserve"> </w:t>
      </w:r>
      <w:proofErr w:type="spellStart"/>
      <w:r w:rsidRPr="00E058B7">
        <w:rPr>
          <w:rFonts w:ascii="Times New Roman" w:eastAsia="Times New Roman" w:hAnsi="Times New Roman" w:cs="Times New Roman"/>
          <w:color w:val="1E2120"/>
          <w:sz w:val="27"/>
          <w:szCs w:val="27"/>
          <w:lang w:eastAsia="ru-RU"/>
        </w:rPr>
        <w:t>Роint</w:t>
      </w:r>
      <w:proofErr w:type="spellEnd"/>
      <w:r w:rsidRPr="00E058B7">
        <w:rPr>
          <w:rFonts w:ascii="Times New Roman" w:eastAsia="Times New Roman" w:hAnsi="Times New Roman" w:cs="Times New Roman"/>
          <w:color w:val="1E2120"/>
          <w:sz w:val="27"/>
          <w:szCs w:val="27"/>
          <w:lang w:eastAsia="ru-RU"/>
        </w:rPr>
        <w:t>), Интернет и сервисами электронной почты;</w:t>
      </w:r>
    </w:p>
    <w:p w14:paraId="5CB8CC34" w14:textId="77777777" w:rsidR="00E058B7" w:rsidRPr="00E058B7" w:rsidRDefault="00E058B7" w:rsidP="00E058B7">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оказания первой помощи пострадавшим.</w:t>
      </w:r>
    </w:p>
    <w:p w14:paraId="3C080F15" w14:textId="77777777" w:rsidR="007E639D" w:rsidRDefault="00E058B7" w:rsidP="007E639D">
      <w:pPr>
        <w:shd w:val="clear" w:color="auto" w:fill="FFFFFF"/>
        <w:spacing w:after="240" w:line="240" w:lineRule="auto"/>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1.7. Заместителю директора по воспитательной работе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387EBBA3" w14:textId="1C377325" w:rsidR="00E058B7" w:rsidRPr="00E058B7" w:rsidRDefault="00E058B7" w:rsidP="007E639D">
      <w:pPr>
        <w:shd w:val="clear" w:color="auto" w:fill="FFFFFF"/>
        <w:spacing w:after="240" w:line="240" w:lineRule="auto"/>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1.8. Заместитель директора по воспитательной работе должен пройти обучение и иметь навыки оказания первой помощи пострадавшим, знать порядок действий при возникновении чрезвычайной ситуации и эвакуации в общеобразовательном учреждении.</w:t>
      </w:r>
    </w:p>
    <w:p w14:paraId="6D74CE21" w14:textId="77777777" w:rsidR="00E058B7" w:rsidRPr="00E058B7" w:rsidRDefault="00E058B7" w:rsidP="00E058B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58B7">
        <w:rPr>
          <w:rFonts w:ascii="Times New Roman" w:eastAsia="Times New Roman" w:hAnsi="Times New Roman" w:cs="Times New Roman"/>
          <w:b/>
          <w:bCs/>
          <w:color w:val="1E2120"/>
          <w:sz w:val="30"/>
          <w:szCs w:val="30"/>
          <w:lang w:eastAsia="ru-RU"/>
        </w:rPr>
        <w:t>2. Функции</w:t>
      </w:r>
    </w:p>
    <w:p w14:paraId="7972306F" w14:textId="77777777" w:rsidR="007E639D"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u w:val="single"/>
          <w:bdr w:val="none" w:sz="0" w:space="0" w:color="auto" w:frame="1"/>
          <w:lang w:eastAsia="ru-RU"/>
        </w:rPr>
      </w:pPr>
      <w:r w:rsidRPr="00E058B7">
        <w:rPr>
          <w:rFonts w:ascii="Times New Roman" w:eastAsia="Times New Roman" w:hAnsi="Times New Roman" w:cs="Times New Roman"/>
          <w:color w:val="1E2120"/>
          <w:sz w:val="27"/>
          <w:szCs w:val="27"/>
          <w:u w:val="single"/>
          <w:bdr w:val="none" w:sz="0" w:space="0" w:color="auto" w:frame="1"/>
          <w:lang w:eastAsia="ru-RU"/>
        </w:rPr>
        <w:t>Основными направлениями деятельности заместителя директора по ВР в образовательном учреждении являются:</w:t>
      </w:r>
    </w:p>
    <w:p w14:paraId="7F4E9CFC" w14:textId="77777777" w:rsidR="007E639D"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2.1. Организация воспитательной деятельности в образовательном учреждении, осуществление руководства и контроля развития воспитательной деятельности.</w:t>
      </w:r>
    </w:p>
    <w:p w14:paraId="5E5F8D6D" w14:textId="5B2A1BD7" w:rsidR="007E639D"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2.2. Осуществление методического руководства работы, классных руководителей, педагогов дополнительного образования и других педагогических сотрудников.</w:t>
      </w:r>
    </w:p>
    <w:p w14:paraId="366C42DF" w14:textId="77777777" w:rsidR="00A9445E"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2.3. Обеспечение выполнения норм и правил охраны труда и техники безопасности во время воспитательной деятельности.</w:t>
      </w:r>
      <w:r w:rsidR="00A9445E">
        <w:rPr>
          <w:rFonts w:ascii="Times New Roman" w:eastAsia="Times New Roman" w:hAnsi="Times New Roman" w:cs="Times New Roman"/>
          <w:color w:val="1E2120"/>
          <w:sz w:val="27"/>
          <w:szCs w:val="27"/>
          <w:lang w:eastAsia="ru-RU"/>
        </w:rPr>
        <w:t xml:space="preserve"> </w:t>
      </w:r>
    </w:p>
    <w:p w14:paraId="3514C98A" w14:textId="3E28986C" w:rsid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lastRenderedPageBreak/>
        <w:t>2.4. Организация совместной работы с социальным педагогом образовательного учреждения, направленной на профилактику правонарушений и безнадзорности среди учащихся образовательного учреждения.</w:t>
      </w:r>
    </w:p>
    <w:p w14:paraId="57615B08" w14:textId="1C5000E4" w:rsidR="000F7492" w:rsidRPr="000F7492" w:rsidRDefault="000F7492" w:rsidP="000F749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2.5. </w:t>
      </w:r>
      <w:r>
        <w:t>О</w:t>
      </w:r>
      <w:r w:rsidRPr="000F7492">
        <w:rPr>
          <w:rFonts w:ascii="Times New Roman" w:eastAsia="Times New Roman" w:hAnsi="Times New Roman" w:cs="Times New Roman"/>
          <w:color w:val="1E2120"/>
          <w:sz w:val="27"/>
          <w:szCs w:val="27"/>
          <w:lang w:eastAsia="ru-RU"/>
        </w:rPr>
        <w:t xml:space="preserve">беспечение повышения квалификации сотрудников образовательной организации в сфере противодействия экстремизму и терроризму; </w:t>
      </w:r>
    </w:p>
    <w:p w14:paraId="4CEE312D" w14:textId="30604263" w:rsidR="000F7492" w:rsidRPr="000F7492" w:rsidRDefault="000F7492" w:rsidP="000F749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В</w:t>
      </w:r>
      <w:r w:rsidRPr="000F7492">
        <w:rPr>
          <w:rFonts w:ascii="Times New Roman" w:eastAsia="Times New Roman" w:hAnsi="Times New Roman" w:cs="Times New Roman"/>
          <w:color w:val="1E2120"/>
          <w:sz w:val="27"/>
          <w:szCs w:val="27"/>
          <w:lang w:eastAsia="ru-RU"/>
        </w:rPr>
        <w:t xml:space="preserve">заимодействие с территориальными подразделениями органов внутренних дел, органов безопасности, гражданской обороны, военным комиссариатом, другими органами и организациями, находящимися на территории муниципального образования, родителями по вопросам профилактики, выявления, предупреждения и пресечения терроризма и экстремизма; </w:t>
      </w:r>
    </w:p>
    <w:p w14:paraId="5E2F9852" w14:textId="1E1CD229" w:rsidR="000F7492" w:rsidRPr="000F7492" w:rsidRDefault="000F7492" w:rsidP="000F749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П</w:t>
      </w:r>
      <w:r w:rsidRPr="000F7492">
        <w:rPr>
          <w:rFonts w:ascii="Times New Roman" w:eastAsia="Times New Roman" w:hAnsi="Times New Roman" w:cs="Times New Roman"/>
          <w:color w:val="1E2120"/>
          <w:sz w:val="27"/>
          <w:szCs w:val="27"/>
          <w:lang w:eastAsia="ru-RU"/>
        </w:rPr>
        <w:t>одготовка планов мероприятий, проектов документов по вопросам профилактики терроризма и экстремизма, а также подготовка отчетной документации по данному вопросу</w:t>
      </w:r>
      <w:r>
        <w:rPr>
          <w:rFonts w:ascii="Times New Roman" w:eastAsia="Times New Roman" w:hAnsi="Times New Roman" w:cs="Times New Roman"/>
          <w:color w:val="1E2120"/>
          <w:sz w:val="27"/>
          <w:szCs w:val="27"/>
          <w:lang w:eastAsia="ru-RU"/>
        </w:rPr>
        <w:t>. И</w:t>
      </w:r>
      <w:r w:rsidRPr="000F7492">
        <w:rPr>
          <w:rFonts w:ascii="Times New Roman" w:eastAsia="Times New Roman" w:hAnsi="Times New Roman" w:cs="Times New Roman"/>
          <w:color w:val="1E2120"/>
          <w:sz w:val="27"/>
          <w:szCs w:val="27"/>
          <w:lang w:eastAsia="ru-RU"/>
        </w:rPr>
        <w:t>нициировать и проводить совещания по вопросам профилактики терроризма и экстремизма</w:t>
      </w:r>
      <w:r>
        <w:rPr>
          <w:rFonts w:ascii="Times New Roman" w:eastAsia="Times New Roman" w:hAnsi="Times New Roman" w:cs="Times New Roman"/>
          <w:color w:val="1E2120"/>
          <w:sz w:val="27"/>
          <w:szCs w:val="27"/>
          <w:lang w:eastAsia="ru-RU"/>
        </w:rPr>
        <w:t>.</w:t>
      </w:r>
      <w:r w:rsidRPr="000F7492">
        <w:rPr>
          <w:rFonts w:ascii="Times New Roman" w:eastAsia="Times New Roman" w:hAnsi="Times New Roman" w:cs="Times New Roman"/>
          <w:color w:val="1E2120"/>
          <w:sz w:val="27"/>
          <w:szCs w:val="27"/>
          <w:lang w:eastAsia="ru-RU"/>
        </w:rPr>
        <w:t xml:space="preserve"> </w:t>
      </w:r>
    </w:p>
    <w:p w14:paraId="23D8CF28" w14:textId="62F36A2A" w:rsidR="000F7492" w:rsidRPr="007E639D" w:rsidRDefault="000F7492"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u w:val="single"/>
          <w:bdr w:val="none" w:sz="0" w:space="0" w:color="auto" w:frame="1"/>
          <w:lang w:eastAsia="ru-RU"/>
        </w:rPr>
      </w:pPr>
    </w:p>
    <w:p w14:paraId="79848F37" w14:textId="77777777" w:rsidR="00E058B7" w:rsidRPr="00E058B7" w:rsidRDefault="00E058B7" w:rsidP="00E058B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58B7">
        <w:rPr>
          <w:rFonts w:ascii="Times New Roman" w:eastAsia="Times New Roman" w:hAnsi="Times New Roman" w:cs="Times New Roman"/>
          <w:b/>
          <w:bCs/>
          <w:color w:val="1E2120"/>
          <w:sz w:val="30"/>
          <w:szCs w:val="30"/>
          <w:lang w:eastAsia="ru-RU"/>
        </w:rPr>
        <w:t>3. Должностные обязанности заместителя директора по ВР</w:t>
      </w:r>
    </w:p>
    <w:p w14:paraId="77C90DE0" w14:textId="4EF1DDE9" w:rsidR="00C4098B"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u w:val="single"/>
          <w:bdr w:val="none" w:sz="0" w:space="0" w:color="auto" w:frame="1"/>
          <w:lang w:eastAsia="ru-RU"/>
        </w:rPr>
        <w:t xml:space="preserve">Заместитель директора </w:t>
      </w:r>
      <w:r w:rsidR="00A9445E">
        <w:rPr>
          <w:rFonts w:ascii="Times New Roman" w:eastAsia="Times New Roman" w:hAnsi="Times New Roman" w:cs="Times New Roman"/>
          <w:color w:val="1E2120"/>
          <w:sz w:val="27"/>
          <w:szCs w:val="27"/>
          <w:u w:val="single"/>
          <w:bdr w:val="none" w:sz="0" w:space="0" w:color="auto" w:frame="1"/>
          <w:lang w:eastAsia="ru-RU"/>
        </w:rPr>
        <w:t>ОЦ</w:t>
      </w:r>
      <w:r w:rsidRPr="00E058B7">
        <w:rPr>
          <w:rFonts w:ascii="Times New Roman" w:eastAsia="Times New Roman" w:hAnsi="Times New Roman" w:cs="Times New Roman"/>
          <w:color w:val="1E2120"/>
          <w:sz w:val="27"/>
          <w:szCs w:val="27"/>
          <w:u w:val="single"/>
          <w:bdr w:val="none" w:sz="0" w:space="0" w:color="auto" w:frame="1"/>
          <w:lang w:eastAsia="ru-RU"/>
        </w:rPr>
        <w:t xml:space="preserve"> по ВР имеет следующие должностные обязанности:</w:t>
      </w:r>
    </w:p>
    <w:p w14:paraId="6D773A3F" w14:textId="5008AC5B"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3.1. </w:t>
      </w:r>
      <w:r w:rsidRPr="00E058B7">
        <w:rPr>
          <w:rFonts w:ascii="Times New Roman" w:eastAsia="Times New Roman" w:hAnsi="Times New Roman" w:cs="Times New Roman"/>
          <w:color w:val="1E2120"/>
          <w:sz w:val="27"/>
          <w:szCs w:val="27"/>
          <w:u w:val="single"/>
          <w:bdr w:val="none" w:sz="0" w:space="0" w:color="auto" w:frame="1"/>
          <w:lang w:eastAsia="ru-RU"/>
        </w:rPr>
        <w:t>Осуществление анализа:</w:t>
      </w:r>
    </w:p>
    <w:p w14:paraId="12027A1A" w14:textId="77777777" w:rsidR="00E058B7" w:rsidRPr="00E058B7" w:rsidRDefault="00E058B7" w:rsidP="00E058B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проблем, возникающих в воспитательной деятельности;</w:t>
      </w:r>
    </w:p>
    <w:p w14:paraId="0412EAA0" w14:textId="77777777" w:rsidR="00E058B7" w:rsidRPr="00E058B7" w:rsidRDefault="00E058B7" w:rsidP="00E058B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процесса и развития воспитательной деятельности;</w:t>
      </w:r>
    </w:p>
    <w:p w14:paraId="64BFB1EC" w14:textId="71622702" w:rsidR="00E058B7" w:rsidRPr="00E058B7" w:rsidRDefault="00E058B7" w:rsidP="00E058B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результатов воспитательной работы в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w:t>
      </w:r>
    </w:p>
    <w:p w14:paraId="2919949C" w14:textId="77777777" w:rsidR="00E058B7" w:rsidRPr="00E058B7" w:rsidRDefault="00E058B7" w:rsidP="00E058B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перспективных возможностей образовательного учреждения в области воспитательной деятельности;</w:t>
      </w:r>
    </w:p>
    <w:p w14:paraId="5566F166" w14:textId="77777777" w:rsidR="00E058B7" w:rsidRPr="00E058B7" w:rsidRDefault="00E058B7" w:rsidP="00E058B7">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формы и содержания посещенных внеклассных мероприятий и других видов воспитательной работы </w:t>
      </w:r>
      <w:r w:rsidRPr="000F7492">
        <w:rPr>
          <w:rFonts w:ascii="Times New Roman" w:eastAsia="Times New Roman" w:hAnsi="Times New Roman" w:cs="Times New Roman"/>
          <w:color w:val="1E2120"/>
          <w:sz w:val="27"/>
          <w:szCs w:val="27"/>
          <w:lang w:eastAsia="ru-RU"/>
        </w:rPr>
        <w:t>(не менее 180 часов в год).</w:t>
      </w:r>
    </w:p>
    <w:p w14:paraId="6947AFE4"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3.2. </w:t>
      </w:r>
      <w:r w:rsidRPr="00E058B7">
        <w:rPr>
          <w:rFonts w:ascii="Times New Roman" w:eastAsia="Times New Roman" w:hAnsi="Times New Roman" w:cs="Times New Roman"/>
          <w:color w:val="1E2120"/>
          <w:sz w:val="27"/>
          <w:szCs w:val="27"/>
          <w:u w:val="single"/>
          <w:bdr w:val="none" w:sz="0" w:space="0" w:color="auto" w:frame="1"/>
          <w:lang w:eastAsia="ru-RU"/>
        </w:rPr>
        <w:t>Выполнение прогнозов:</w:t>
      </w:r>
    </w:p>
    <w:p w14:paraId="7E33B5DC" w14:textId="77777777" w:rsidR="00E058B7" w:rsidRPr="00E058B7" w:rsidRDefault="00E058B7" w:rsidP="00E058B7">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w:t>
      </w:r>
    </w:p>
    <w:p w14:paraId="20D4B8AD" w14:textId="77777777" w:rsidR="00E058B7" w:rsidRPr="00E058B7" w:rsidRDefault="00E058B7" w:rsidP="00E058B7">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последствий запланированной воспитательной работы.</w:t>
      </w:r>
    </w:p>
    <w:p w14:paraId="1BBD9326"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3.3. </w:t>
      </w:r>
      <w:r w:rsidRPr="00E058B7">
        <w:rPr>
          <w:rFonts w:ascii="Times New Roman" w:eastAsia="Times New Roman" w:hAnsi="Times New Roman" w:cs="Times New Roman"/>
          <w:color w:val="1E2120"/>
          <w:sz w:val="27"/>
          <w:szCs w:val="27"/>
          <w:u w:val="single"/>
          <w:bdr w:val="none" w:sz="0" w:space="0" w:color="auto" w:frame="1"/>
          <w:lang w:eastAsia="ru-RU"/>
        </w:rPr>
        <w:t>Осуществление планирования и организации:</w:t>
      </w:r>
    </w:p>
    <w:p w14:paraId="52C2EB86" w14:textId="438849B6"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текущее и перспективное планирование деятельности классных руководителей, педагога-психолога, социального педагога, а также планирование работы со старшеклассниками;</w:t>
      </w:r>
    </w:p>
    <w:p w14:paraId="1AD261E7" w14:textId="77777777"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процесса разработки и реализации воспитательной программы образовательного учреждения;</w:t>
      </w:r>
    </w:p>
    <w:p w14:paraId="140295D1" w14:textId="77777777"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разработки необходимой методической документации по воспитательной работе в образовательном учреждении;</w:t>
      </w:r>
    </w:p>
    <w:p w14:paraId="423A1D8F" w14:textId="77777777"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методической, культурно-массовой и внеклассной работы;</w:t>
      </w:r>
    </w:p>
    <w:p w14:paraId="4A8CDE5A" w14:textId="77777777"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постоянного контроля качества воспитательной деятельности в образовательном учреждении;</w:t>
      </w:r>
    </w:p>
    <w:p w14:paraId="193AEFA6" w14:textId="596C03AA"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lastRenderedPageBreak/>
        <w:t xml:space="preserve">дежурств сотрудников и </w:t>
      </w:r>
      <w:r w:rsidR="00A9445E">
        <w:rPr>
          <w:rFonts w:ascii="Times New Roman" w:eastAsia="Times New Roman" w:hAnsi="Times New Roman" w:cs="Times New Roman"/>
          <w:color w:val="1E2120"/>
          <w:sz w:val="27"/>
          <w:szCs w:val="27"/>
          <w:lang w:eastAsia="ru-RU"/>
        </w:rPr>
        <w:t>обучающихся</w:t>
      </w:r>
      <w:r w:rsidRPr="00E058B7">
        <w:rPr>
          <w:rFonts w:ascii="Times New Roman" w:eastAsia="Times New Roman" w:hAnsi="Times New Roman" w:cs="Times New Roman"/>
          <w:color w:val="1E2120"/>
          <w:sz w:val="27"/>
          <w:szCs w:val="27"/>
          <w:lang w:eastAsia="ru-RU"/>
        </w:rPr>
        <w:t xml:space="preserve"> по образовательному учреждению;</w:t>
      </w:r>
    </w:p>
    <w:p w14:paraId="05087BB0" w14:textId="40D6EDC3"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работы по подготовке и проведению дискотек, праздников и других культурно-массовых мероприятий;</w:t>
      </w:r>
    </w:p>
    <w:p w14:paraId="317DD43F" w14:textId="77777777"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контроля индивидуальной воспитательной работы с детьми из неблагополучных семей, а также с детьми, сильно отстающими в учебе;</w:t>
      </w:r>
    </w:p>
    <w:p w14:paraId="43444F66" w14:textId="778F384B"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просветительской работы с родителями (или законными представителями) </w:t>
      </w:r>
      <w:r w:rsidR="00A9445E">
        <w:rPr>
          <w:rFonts w:ascii="Times New Roman" w:eastAsia="Times New Roman" w:hAnsi="Times New Roman" w:cs="Times New Roman"/>
          <w:color w:val="1E2120"/>
          <w:sz w:val="27"/>
          <w:szCs w:val="27"/>
          <w:lang w:eastAsia="ru-RU"/>
        </w:rPr>
        <w:t>обучающихся</w:t>
      </w:r>
      <w:r w:rsidRPr="00E058B7">
        <w:rPr>
          <w:rFonts w:ascii="Times New Roman" w:eastAsia="Times New Roman" w:hAnsi="Times New Roman" w:cs="Times New Roman"/>
          <w:color w:val="1E2120"/>
          <w:sz w:val="27"/>
          <w:szCs w:val="27"/>
          <w:lang w:eastAsia="ru-RU"/>
        </w:rPr>
        <w:t>, а также прием родителей (или законных представителей) по вопросам организации воспитательной деятельности;</w:t>
      </w:r>
    </w:p>
    <w:p w14:paraId="2EA6E614" w14:textId="77777777"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правильного ведения установленной отчетной документации сотрудниками, находящимися в непосредственном подчинении;</w:t>
      </w:r>
    </w:p>
    <w:p w14:paraId="53D567EE" w14:textId="18D4FDBF"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изучения с детьми Правил поведения для </w:t>
      </w:r>
      <w:r w:rsidR="00A9445E">
        <w:rPr>
          <w:rFonts w:ascii="Times New Roman" w:eastAsia="Times New Roman" w:hAnsi="Times New Roman" w:cs="Times New Roman"/>
          <w:color w:val="1E2120"/>
          <w:sz w:val="27"/>
          <w:szCs w:val="27"/>
          <w:lang w:eastAsia="ru-RU"/>
        </w:rPr>
        <w:t>обучающихся</w:t>
      </w:r>
      <w:r w:rsidRPr="00E058B7">
        <w:rPr>
          <w:rFonts w:ascii="Times New Roman" w:eastAsia="Times New Roman" w:hAnsi="Times New Roman" w:cs="Times New Roman"/>
          <w:color w:val="1E2120"/>
          <w:sz w:val="27"/>
          <w:szCs w:val="27"/>
          <w:lang w:eastAsia="ru-RU"/>
        </w:rPr>
        <w:t xml:space="preserve">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w:t>
      </w:r>
    </w:p>
    <w:p w14:paraId="3D00E70F" w14:textId="77777777"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повышения квалификации и профессионального мастерства сотрудников, занимающихся воспитательной деятельностью в образовательном учреждении;</w:t>
      </w:r>
    </w:p>
    <w:p w14:paraId="66ACFCDE" w14:textId="77777777" w:rsidR="00E058B7" w:rsidRPr="00E058B7" w:rsidRDefault="00E058B7" w:rsidP="00E058B7">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совместной воспитательной работы представителей общественности, правоохранительных органов и образовательного учреждения.</w:t>
      </w:r>
    </w:p>
    <w:p w14:paraId="156DC95C"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3.4. </w:t>
      </w:r>
      <w:r w:rsidRPr="00E058B7">
        <w:rPr>
          <w:rFonts w:ascii="Times New Roman" w:eastAsia="Times New Roman" w:hAnsi="Times New Roman" w:cs="Times New Roman"/>
          <w:color w:val="1E2120"/>
          <w:sz w:val="27"/>
          <w:szCs w:val="27"/>
          <w:u w:val="single"/>
          <w:bdr w:val="none" w:sz="0" w:space="0" w:color="auto" w:frame="1"/>
          <w:lang w:eastAsia="ru-RU"/>
        </w:rPr>
        <w:t>Осуществление координации:</w:t>
      </w:r>
    </w:p>
    <w:p w14:paraId="2FD299CD" w14:textId="77777777" w:rsidR="00E058B7" w:rsidRPr="00E058B7" w:rsidRDefault="00E058B7" w:rsidP="00E058B7">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разработки необходимой документации по организации воспитательной деятельности в образовательном учреждении;</w:t>
      </w:r>
    </w:p>
    <w:p w14:paraId="3D631CF9" w14:textId="77777777" w:rsidR="00E058B7" w:rsidRPr="00E058B7" w:rsidRDefault="00E058B7" w:rsidP="00E058B7">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взаимодействия представителей администрации, служб и подразделений образовательного учреждения, обеспечивающих воспитательную деятельность, представителей общественности и правоохранительных органов;</w:t>
      </w:r>
    </w:p>
    <w:p w14:paraId="1E5B4B95" w14:textId="77777777" w:rsidR="00E058B7" w:rsidRPr="00E058B7" w:rsidRDefault="00E058B7" w:rsidP="00E058B7">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работы классных руководителей и других сотрудников образовательного учреждения по выполнению программы воспитательной работы.</w:t>
      </w:r>
    </w:p>
    <w:p w14:paraId="2F6F65C7"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3.5. </w:t>
      </w:r>
      <w:r w:rsidRPr="00E058B7">
        <w:rPr>
          <w:rFonts w:ascii="Times New Roman" w:eastAsia="Times New Roman" w:hAnsi="Times New Roman" w:cs="Times New Roman"/>
          <w:color w:val="1E2120"/>
          <w:sz w:val="27"/>
          <w:szCs w:val="27"/>
          <w:u w:val="single"/>
          <w:bdr w:val="none" w:sz="0" w:space="0" w:color="auto" w:frame="1"/>
          <w:lang w:eastAsia="ru-RU"/>
        </w:rPr>
        <w:t>Осуществление руководства:</w:t>
      </w:r>
    </w:p>
    <w:p w14:paraId="5FA0442E" w14:textId="77777777" w:rsidR="00E058B7" w:rsidRPr="00E058B7" w:rsidRDefault="00E058B7" w:rsidP="00E058B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воспитательной работой в образовательном учреждении;</w:t>
      </w:r>
    </w:p>
    <w:p w14:paraId="22647E17" w14:textId="77777777" w:rsidR="00E058B7" w:rsidRPr="00E058B7" w:rsidRDefault="00E058B7" w:rsidP="00E058B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созданием благоприятного микроклимата в образовательном учреждении;</w:t>
      </w:r>
    </w:p>
    <w:p w14:paraId="044608FB" w14:textId="77777777" w:rsidR="00E058B7" w:rsidRPr="00E058B7" w:rsidRDefault="00E058B7" w:rsidP="00E058B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системой стимулирования участников воспитательной деятельности;</w:t>
      </w:r>
    </w:p>
    <w:p w14:paraId="0DD349BF" w14:textId="77777777" w:rsidR="00E058B7" w:rsidRPr="00E058B7" w:rsidRDefault="00E058B7" w:rsidP="00E058B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работой родительского комитета;</w:t>
      </w:r>
    </w:p>
    <w:p w14:paraId="7DC0DF94" w14:textId="77777777" w:rsidR="00E058B7" w:rsidRPr="00E058B7" w:rsidRDefault="00E058B7" w:rsidP="00E058B7">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работой Совета старшеклассников.</w:t>
      </w:r>
    </w:p>
    <w:p w14:paraId="6B4E1DA2"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3.6. </w:t>
      </w:r>
      <w:r w:rsidRPr="00E058B7">
        <w:rPr>
          <w:rFonts w:ascii="Times New Roman" w:eastAsia="Times New Roman" w:hAnsi="Times New Roman" w:cs="Times New Roman"/>
          <w:color w:val="1E2120"/>
          <w:sz w:val="27"/>
          <w:szCs w:val="27"/>
          <w:u w:val="single"/>
          <w:bdr w:val="none" w:sz="0" w:space="0" w:color="auto" w:frame="1"/>
          <w:lang w:eastAsia="ru-RU"/>
        </w:rPr>
        <w:t>Осуществление контроля:</w:t>
      </w:r>
    </w:p>
    <w:p w14:paraId="2ED3CD35" w14:textId="77777777" w:rsidR="00E058B7" w:rsidRPr="00E058B7" w:rsidRDefault="00E058B7" w:rsidP="00E058B7">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правильности и своевременности заполнения необходимой отчетной документации классными руководителями, руководителями кружков, секций, студий и т.п.;</w:t>
      </w:r>
    </w:p>
    <w:p w14:paraId="0E743FC0" w14:textId="77777777" w:rsidR="00E058B7" w:rsidRPr="00E058B7" w:rsidRDefault="00E058B7" w:rsidP="00E058B7">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безопасности оборудования, приборов, технических и наглядных средств обучения, которые применяются в процессе воспитательной работы;</w:t>
      </w:r>
    </w:p>
    <w:p w14:paraId="1CBE65E5" w14:textId="77777777" w:rsidR="00E058B7" w:rsidRPr="00E058B7" w:rsidRDefault="00E058B7" w:rsidP="00E058B7">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деятельности непосредственно подчиненных сотрудников;</w:t>
      </w:r>
    </w:p>
    <w:p w14:paraId="4F57BE0F" w14:textId="77777777" w:rsidR="00E058B7" w:rsidRPr="00E058B7" w:rsidRDefault="00E058B7" w:rsidP="00E058B7">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выполнения школьниками Правил для учащихся;</w:t>
      </w:r>
    </w:p>
    <w:p w14:paraId="7423244E" w14:textId="4F96CCB8" w:rsidR="00E058B7" w:rsidRPr="00E058B7" w:rsidRDefault="00E058B7" w:rsidP="00E058B7">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качества воспитательной деятельности и объективности оценки культурного уровня </w:t>
      </w:r>
      <w:r w:rsidR="00A9445E">
        <w:rPr>
          <w:rFonts w:ascii="Times New Roman" w:eastAsia="Times New Roman" w:hAnsi="Times New Roman" w:cs="Times New Roman"/>
          <w:color w:val="1E2120"/>
          <w:sz w:val="27"/>
          <w:szCs w:val="27"/>
          <w:lang w:eastAsia="ru-RU"/>
        </w:rPr>
        <w:t>обучающихся</w:t>
      </w:r>
      <w:r w:rsidRPr="00E058B7">
        <w:rPr>
          <w:rFonts w:ascii="Times New Roman" w:eastAsia="Times New Roman" w:hAnsi="Times New Roman" w:cs="Times New Roman"/>
          <w:color w:val="1E2120"/>
          <w:sz w:val="27"/>
          <w:szCs w:val="27"/>
          <w:lang w:eastAsia="ru-RU"/>
        </w:rPr>
        <w:t>;</w:t>
      </w:r>
    </w:p>
    <w:p w14:paraId="0334C2E5" w14:textId="77777777" w:rsidR="00E058B7" w:rsidRPr="00E058B7" w:rsidRDefault="00E058B7" w:rsidP="00E058B7">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lastRenderedPageBreak/>
        <w:t>оптимальности распределения во времени воспитательных мероприятий;</w:t>
      </w:r>
    </w:p>
    <w:p w14:paraId="1A2576BA" w14:textId="2BD0C49A" w:rsidR="00E058B7" w:rsidRPr="00E058B7" w:rsidRDefault="00E058B7" w:rsidP="00E058B7">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качества воспитательной деятельности, объективности оценки результатов внеклассной работы </w:t>
      </w:r>
      <w:r w:rsidR="00A9445E">
        <w:rPr>
          <w:rFonts w:ascii="Times New Roman" w:eastAsia="Times New Roman" w:hAnsi="Times New Roman" w:cs="Times New Roman"/>
          <w:color w:val="1E2120"/>
          <w:sz w:val="27"/>
          <w:szCs w:val="27"/>
          <w:lang w:eastAsia="ru-RU"/>
        </w:rPr>
        <w:t>обучающихся</w:t>
      </w:r>
      <w:r w:rsidRPr="00E058B7">
        <w:rPr>
          <w:rFonts w:ascii="Times New Roman" w:eastAsia="Times New Roman" w:hAnsi="Times New Roman" w:cs="Times New Roman"/>
          <w:color w:val="1E2120"/>
          <w:sz w:val="27"/>
          <w:szCs w:val="27"/>
          <w:lang w:eastAsia="ru-RU"/>
        </w:rPr>
        <w:t xml:space="preserve">, работы кружков и секций, обеспечения надлежащего уровня подготовки </w:t>
      </w:r>
      <w:r w:rsidR="00A9445E">
        <w:rPr>
          <w:rFonts w:ascii="Times New Roman" w:eastAsia="Times New Roman" w:hAnsi="Times New Roman" w:cs="Times New Roman"/>
          <w:color w:val="1E2120"/>
          <w:sz w:val="27"/>
          <w:szCs w:val="27"/>
          <w:lang w:eastAsia="ru-RU"/>
        </w:rPr>
        <w:t>обучающихся</w:t>
      </w:r>
      <w:r w:rsidRPr="00E058B7">
        <w:rPr>
          <w:rFonts w:ascii="Times New Roman" w:eastAsia="Times New Roman" w:hAnsi="Times New Roman" w:cs="Times New Roman"/>
          <w:color w:val="1E2120"/>
          <w:sz w:val="27"/>
          <w:szCs w:val="27"/>
          <w:lang w:eastAsia="ru-RU"/>
        </w:rPr>
        <w:t>, соответствующего требованиям ФГОС.</w:t>
      </w:r>
    </w:p>
    <w:p w14:paraId="2A488581"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3.7. </w:t>
      </w:r>
      <w:r w:rsidRPr="00E058B7">
        <w:rPr>
          <w:rFonts w:ascii="Times New Roman" w:eastAsia="Times New Roman" w:hAnsi="Times New Roman" w:cs="Times New Roman"/>
          <w:color w:val="1E2120"/>
          <w:sz w:val="27"/>
          <w:szCs w:val="27"/>
          <w:u w:val="single"/>
          <w:bdr w:val="none" w:sz="0" w:space="0" w:color="auto" w:frame="1"/>
          <w:lang w:eastAsia="ru-RU"/>
        </w:rPr>
        <w:t>Выполнение корректировки:</w:t>
      </w:r>
    </w:p>
    <w:p w14:paraId="3B367EBB" w14:textId="77777777" w:rsidR="00E058B7" w:rsidRPr="00E058B7" w:rsidRDefault="00E058B7" w:rsidP="00E058B7">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воспитательной программы образовательного учреждения;</w:t>
      </w:r>
    </w:p>
    <w:p w14:paraId="34A88FBF" w14:textId="77777777" w:rsidR="00E058B7" w:rsidRPr="00E058B7" w:rsidRDefault="00E058B7" w:rsidP="00E058B7">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процесса выполнения программы воспитательной работы;</w:t>
      </w:r>
    </w:p>
    <w:p w14:paraId="419F54A0" w14:textId="77777777" w:rsidR="00E058B7" w:rsidRPr="00E058B7" w:rsidRDefault="00E058B7" w:rsidP="00E058B7">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плана работы участников воспитательных отношений.</w:t>
      </w:r>
    </w:p>
    <w:p w14:paraId="187E477C"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3.8. </w:t>
      </w:r>
      <w:r w:rsidRPr="00E058B7">
        <w:rPr>
          <w:rFonts w:ascii="Times New Roman" w:eastAsia="Times New Roman" w:hAnsi="Times New Roman" w:cs="Times New Roman"/>
          <w:color w:val="1E2120"/>
          <w:sz w:val="27"/>
          <w:szCs w:val="27"/>
          <w:u w:val="single"/>
          <w:bdr w:val="none" w:sz="0" w:space="0" w:color="auto" w:frame="1"/>
          <w:lang w:eastAsia="ru-RU"/>
        </w:rPr>
        <w:t>Выполнение разработки:</w:t>
      </w:r>
    </w:p>
    <w:p w14:paraId="3F890CDB" w14:textId="77777777" w:rsidR="00E058B7" w:rsidRPr="00E058B7" w:rsidRDefault="00E058B7" w:rsidP="00E058B7">
      <w:pPr>
        <w:numPr>
          <w:ilvl w:val="0"/>
          <w:numId w:val="1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методических документов, которые обеспечивают воспитательную деятельность;</w:t>
      </w:r>
    </w:p>
    <w:p w14:paraId="07BEF8DE" w14:textId="77777777" w:rsidR="00E058B7" w:rsidRPr="00E058B7" w:rsidRDefault="00E058B7" w:rsidP="00E058B7">
      <w:pPr>
        <w:numPr>
          <w:ilvl w:val="0"/>
          <w:numId w:val="1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нормативных документов, предназначенных для участников воспитательных отношений;</w:t>
      </w:r>
    </w:p>
    <w:p w14:paraId="445DFED1" w14:textId="77777777" w:rsidR="00E058B7" w:rsidRPr="00E058B7" w:rsidRDefault="00E058B7" w:rsidP="00E058B7">
      <w:pPr>
        <w:numPr>
          <w:ilvl w:val="0"/>
          <w:numId w:val="1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воспитательной программы и фрагментов стратегических документов образовательного учреждения;</w:t>
      </w:r>
    </w:p>
    <w:p w14:paraId="65056B2B" w14:textId="77777777" w:rsidR="00E058B7" w:rsidRPr="00E058B7" w:rsidRDefault="00E058B7" w:rsidP="00E058B7">
      <w:pPr>
        <w:numPr>
          <w:ilvl w:val="0"/>
          <w:numId w:val="1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правил ведения необходимой отчетной документации участниками воспитательных отношений;</w:t>
      </w:r>
    </w:p>
    <w:p w14:paraId="1BED4942" w14:textId="77777777" w:rsidR="00E058B7" w:rsidRPr="00E058B7" w:rsidRDefault="00E058B7" w:rsidP="00E058B7">
      <w:pPr>
        <w:numPr>
          <w:ilvl w:val="0"/>
          <w:numId w:val="1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методики и порядка выполнения воспитательных мероприятий;</w:t>
      </w:r>
    </w:p>
    <w:p w14:paraId="79202D62" w14:textId="44BBEBE5" w:rsidR="00E058B7" w:rsidRPr="00E058B7" w:rsidRDefault="00E058B7" w:rsidP="00E058B7">
      <w:pPr>
        <w:numPr>
          <w:ilvl w:val="0"/>
          <w:numId w:val="1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формулировок главных ценностей и новых задач образовательного учреждения, а также вариантов моделей выпускника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(для последующего обсуждения).</w:t>
      </w:r>
    </w:p>
    <w:p w14:paraId="627A0295"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3.9. </w:t>
      </w:r>
      <w:r w:rsidRPr="00E058B7">
        <w:rPr>
          <w:rFonts w:ascii="Times New Roman" w:eastAsia="Times New Roman" w:hAnsi="Times New Roman" w:cs="Times New Roman"/>
          <w:color w:val="1E2120"/>
          <w:sz w:val="27"/>
          <w:szCs w:val="27"/>
          <w:u w:val="single"/>
          <w:bdr w:val="none" w:sz="0" w:space="0" w:color="auto" w:frame="1"/>
          <w:lang w:eastAsia="ru-RU"/>
        </w:rPr>
        <w:t>Осуществление консультирования:</w:t>
      </w:r>
    </w:p>
    <w:p w14:paraId="7DC2033D" w14:textId="77777777" w:rsidR="00E058B7" w:rsidRPr="00E058B7" w:rsidRDefault="00E058B7" w:rsidP="00E058B7">
      <w:pPr>
        <w:numPr>
          <w:ilvl w:val="0"/>
          <w:numId w:val="1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участников воспитательной работы по принципиальным методическим вопросам.</w:t>
      </w:r>
    </w:p>
    <w:p w14:paraId="170337B2"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3.10. </w:t>
      </w:r>
      <w:r w:rsidRPr="00E058B7">
        <w:rPr>
          <w:rFonts w:ascii="Times New Roman" w:eastAsia="Times New Roman" w:hAnsi="Times New Roman" w:cs="Times New Roman"/>
          <w:color w:val="1E2120"/>
          <w:sz w:val="27"/>
          <w:szCs w:val="27"/>
          <w:u w:val="single"/>
          <w:bdr w:val="none" w:sz="0" w:space="0" w:color="auto" w:frame="1"/>
          <w:lang w:eastAsia="ru-RU"/>
        </w:rPr>
        <w:t>Выполнение оценки и экспертного заключения:</w:t>
      </w:r>
    </w:p>
    <w:p w14:paraId="717C56F1" w14:textId="77777777" w:rsidR="00E058B7" w:rsidRPr="00E058B7" w:rsidRDefault="00E058B7" w:rsidP="00E058B7">
      <w:pPr>
        <w:numPr>
          <w:ilvl w:val="0"/>
          <w:numId w:val="1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стратегических документов образовательного учреждения (воспитательной программы, учебного плана и т.п.);</w:t>
      </w:r>
    </w:p>
    <w:p w14:paraId="4A204CFE" w14:textId="77777777" w:rsidR="00E058B7" w:rsidRPr="00E058B7" w:rsidRDefault="00E058B7" w:rsidP="00E058B7">
      <w:pPr>
        <w:numPr>
          <w:ilvl w:val="0"/>
          <w:numId w:val="1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предложений по организации воспитательной деятельности и установлению связей с внешними партнерами.</w:t>
      </w:r>
    </w:p>
    <w:p w14:paraId="54368669"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3.11. Участие в процессе реализации проекта модернизации образовательной системы в соответствии с ФГОС, которое включает в себя:</w:t>
      </w:r>
      <w:r w:rsidRPr="00E058B7">
        <w:rPr>
          <w:rFonts w:ascii="Times New Roman" w:eastAsia="Times New Roman" w:hAnsi="Times New Roman" w:cs="Times New Roman"/>
          <w:color w:val="1E2120"/>
          <w:sz w:val="27"/>
          <w:szCs w:val="27"/>
          <w:lang w:eastAsia="ru-RU"/>
        </w:rPr>
        <w:br/>
        <w:t>3.11.1. </w:t>
      </w:r>
      <w:r w:rsidRPr="00E058B7">
        <w:rPr>
          <w:rFonts w:ascii="Times New Roman" w:eastAsia="Times New Roman" w:hAnsi="Times New Roman" w:cs="Times New Roman"/>
          <w:color w:val="1E2120"/>
          <w:sz w:val="27"/>
          <w:szCs w:val="27"/>
          <w:u w:val="single"/>
          <w:bdr w:val="none" w:sz="0" w:space="0" w:color="auto" w:frame="1"/>
          <w:lang w:eastAsia="ru-RU"/>
        </w:rPr>
        <w:t>Подготовку предложений:</w:t>
      </w:r>
    </w:p>
    <w:p w14:paraId="4ACF57B0" w14:textId="77777777" w:rsidR="00E058B7" w:rsidRPr="00E058B7" w:rsidRDefault="00E058B7" w:rsidP="00E058B7">
      <w:pPr>
        <w:numPr>
          <w:ilvl w:val="0"/>
          <w:numId w:val="1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по анализу соответствия содержания имеющихся программ ФГОС и определению необходимых изменений;</w:t>
      </w:r>
    </w:p>
    <w:p w14:paraId="0F63EA36" w14:textId="77777777" w:rsidR="00E058B7" w:rsidRPr="00E058B7" w:rsidRDefault="00E058B7" w:rsidP="00E058B7">
      <w:pPr>
        <w:numPr>
          <w:ilvl w:val="0"/>
          <w:numId w:val="1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по анализу соответствия используемых образовательных и воспитательных технологий Федеральному Государственному образовательному стандарту и определению необходимых изменений;</w:t>
      </w:r>
    </w:p>
    <w:p w14:paraId="071CC2FB" w14:textId="77777777" w:rsidR="00E058B7" w:rsidRPr="00E058B7" w:rsidRDefault="00E058B7" w:rsidP="00E058B7">
      <w:pPr>
        <w:numPr>
          <w:ilvl w:val="0"/>
          <w:numId w:val="1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по анализу соответствия имеющихся условий реализации образовательной программы ФГОС и определению необходимых изменений;</w:t>
      </w:r>
    </w:p>
    <w:p w14:paraId="7570D4D9" w14:textId="77777777" w:rsidR="00E058B7" w:rsidRPr="00E058B7" w:rsidRDefault="00E058B7" w:rsidP="00E058B7">
      <w:pPr>
        <w:numPr>
          <w:ilvl w:val="0"/>
          <w:numId w:val="16"/>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lastRenderedPageBreak/>
        <w:t>по анализу соответствия имеющихся способов и организационных механизмов контроля образовательной деятельности и оценки его результатов на соответствие ФГОС и определению необходимых изменений.</w:t>
      </w:r>
    </w:p>
    <w:p w14:paraId="04A2757B"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3.11.2. </w:t>
      </w:r>
      <w:r w:rsidRPr="00E058B7">
        <w:rPr>
          <w:rFonts w:ascii="Times New Roman" w:eastAsia="Times New Roman" w:hAnsi="Times New Roman" w:cs="Times New Roman"/>
          <w:color w:val="1E2120"/>
          <w:sz w:val="27"/>
          <w:szCs w:val="27"/>
          <w:u w:val="single"/>
          <w:bdr w:val="none" w:sz="0" w:space="0" w:color="auto" w:frame="1"/>
          <w:lang w:eastAsia="ru-RU"/>
        </w:rPr>
        <w:t>Участие в проектировании и организации, которое подразумевает:</w:t>
      </w:r>
    </w:p>
    <w:p w14:paraId="6781B1D8" w14:textId="77777777" w:rsidR="00E058B7" w:rsidRPr="00E058B7" w:rsidRDefault="00E058B7" w:rsidP="00E058B7">
      <w:pPr>
        <w:numPr>
          <w:ilvl w:val="0"/>
          <w:numId w:val="17"/>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организационный механизм контроля процесса разработки и реализации системы единичных проектов;</w:t>
      </w:r>
    </w:p>
    <w:p w14:paraId="75909437" w14:textId="77777777" w:rsidR="00E058B7" w:rsidRPr="00E058B7" w:rsidRDefault="00E058B7" w:rsidP="00E058B7">
      <w:pPr>
        <w:numPr>
          <w:ilvl w:val="0"/>
          <w:numId w:val="17"/>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организационный механизм выработки решений по корректировке планов воспитательной работы.</w:t>
      </w:r>
    </w:p>
    <w:p w14:paraId="1AE0D239" w14:textId="77777777" w:rsidR="00A9445E"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3.11.3. Проведение работы с родителями (или законными представителями) </w:t>
      </w:r>
      <w:r w:rsidR="00A9445E">
        <w:rPr>
          <w:rFonts w:ascii="Times New Roman" w:eastAsia="Times New Roman" w:hAnsi="Times New Roman" w:cs="Times New Roman"/>
          <w:color w:val="1E2120"/>
          <w:sz w:val="27"/>
          <w:szCs w:val="27"/>
          <w:lang w:eastAsia="ru-RU"/>
        </w:rPr>
        <w:t>обучающихся</w:t>
      </w:r>
      <w:r w:rsidRPr="00E058B7">
        <w:rPr>
          <w:rFonts w:ascii="Times New Roman" w:eastAsia="Times New Roman" w:hAnsi="Times New Roman" w:cs="Times New Roman"/>
          <w:color w:val="1E2120"/>
          <w:sz w:val="27"/>
          <w:szCs w:val="27"/>
          <w:lang w:eastAsia="ru-RU"/>
        </w:rPr>
        <w:t xml:space="preserve"> по выявлению их потребностей и запросов, прием родителей (или законных представителей) </w:t>
      </w:r>
      <w:r w:rsidR="00A9445E">
        <w:rPr>
          <w:rFonts w:ascii="Times New Roman" w:eastAsia="Times New Roman" w:hAnsi="Times New Roman" w:cs="Times New Roman"/>
          <w:color w:val="1E2120"/>
          <w:sz w:val="27"/>
          <w:szCs w:val="27"/>
          <w:lang w:eastAsia="ru-RU"/>
        </w:rPr>
        <w:t>обучающихся</w:t>
      </w:r>
      <w:r w:rsidRPr="00E058B7">
        <w:rPr>
          <w:rFonts w:ascii="Times New Roman" w:eastAsia="Times New Roman" w:hAnsi="Times New Roman" w:cs="Times New Roman"/>
          <w:color w:val="1E2120"/>
          <w:sz w:val="27"/>
          <w:szCs w:val="27"/>
          <w:lang w:eastAsia="ru-RU"/>
        </w:rPr>
        <w:t xml:space="preserve"> по вопросам организации внеурочной работы образовательного учреждения.</w:t>
      </w:r>
    </w:p>
    <w:p w14:paraId="4692FFA3" w14:textId="2C92E826"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3.12. </w:t>
      </w:r>
      <w:r w:rsidRPr="00E058B7">
        <w:rPr>
          <w:rFonts w:ascii="Times New Roman" w:eastAsia="Times New Roman" w:hAnsi="Times New Roman" w:cs="Times New Roman"/>
          <w:color w:val="1E2120"/>
          <w:sz w:val="27"/>
          <w:szCs w:val="27"/>
          <w:u w:val="single"/>
          <w:bdr w:val="none" w:sz="0" w:space="0" w:color="auto" w:frame="1"/>
          <w:lang w:eastAsia="ru-RU"/>
        </w:rPr>
        <w:t>Осуществление:</w:t>
      </w:r>
    </w:p>
    <w:p w14:paraId="1065DB39" w14:textId="0AF3B1CB" w:rsidR="00E058B7" w:rsidRPr="00E058B7" w:rsidRDefault="00E058B7" w:rsidP="00E058B7">
      <w:pPr>
        <w:numPr>
          <w:ilvl w:val="0"/>
          <w:numId w:val="1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комплектации кружков и секций, а также принятие мер по сохранению контингента </w:t>
      </w:r>
      <w:r w:rsidR="00A9445E">
        <w:rPr>
          <w:rFonts w:ascii="Times New Roman" w:eastAsia="Times New Roman" w:hAnsi="Times New Roman" w:cs="Times New Roman"/>
          <w:color w:val="1E2120"/>
          <w:sz w:val="27"/>
          <w:szCs w:val="27"/>
          <w:lang w:eastAsia="ru-RU"/>
        </w:rPr>
        <w:t>обучающихся</w:t>
      </w:r>
      <w:r w:rsidRPr="00E058B7">
        <w:rPr>
          <w:rFonts w:ascii="Times New Roman" w:eastAsia="Times New Roman" w:hAnsi="Times New Roman" w:cs="Times New Roman"/>
          <w:color w:val="1E2120"/>
          <w:sz w:val="27"/>
          <w:szCs w:val="27"/>
          <w:lang w:eastAsia="ru-RU"/>
        </w:rPr>
        <w:t xml:space="preserve"> в них;</w:t>
      </w:r>
    </w:p>
    <w:p w14:paraId="2E97C65E" w14:textId="77777777" w:rsidR="00E058B7" w:rsidRPr="00E058B7" w:rsidRDefault="00E058B7" w:rsidP="00E058B7">
      <w:pPr>
        <w:numPr>
          <w:ilvl w:val="0"/>
          <w:numId w:val="1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контроля медицинского обслуживания учащихся образовательного учреждения;</w:t>
      </w:r>
    </w:p>
    <w:p w14:paraId="0FA1C185" w14:textId="77777777" w:rsidR="00E058B7" w:rsidRPr="00E058B7" w:rsidRDefault="00E058B7" w:rsidP="00E058B7">
      <w:pPr>
        <w:numPr>
          <w:ilvl w:val="0"/>
          <w:numId w:val="18"/>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контроля работы преподавателей дополнительного образования.</w:t>
      </w:r>
    </w:p>
    <w:p w14:paraId="389D40AF" w14:textId="77777777" w:rsidR="00C4098B"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3.13. Обеспечение своевременного составления, утверждения и предоставления отчетной документации.</w:t>
      </w:r>
    </w:p>
    <w:p w14:paraId="4B89B5BA" w14:textId="10FF9900"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3.14. </w:t>
      </w:r>
      <w:r w:rsidRPr="00E058B7">
        <w:rPr>
          <w:rFonts w:ascii="Times New Roman" w:eastAsia="Times New Roman" w:hAnsi="Times New Roman" w:cs="Times New Roman"/>
          <w:color w:val="1E2120"/>
          <w:sz w:val="27"/>
          <w:szCs w:val="27"/>
          <w:u w:val="single"/>
          <w:bdr w:val="none" w:sz="0" w:space="0" w:color="auto" w:frame="1"/>
          <w:lang w:eastAsia="ru-RU"/>
        </w:rPr>
        <w:t>Оказание помощи:</w:t>
      </w:r>
    </w:p>
    <w:p w14:paraId="7D0D7310" w14:textId="0217D5C0" w:rsidR="00E058B7" w:rsidRPr="00E058B7" w:rsidRDefault="00A9445E" w:rsidP="00E058B7">
      <w:pPr>
        <w:numPr>
          <w:ilvl w:val="0"/>
          <w:numId w:val="19"/>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обучающимся</w:t>
      </w:r>
      <w:r w:rsidR="00E058B7" w:rsidRPr="00E058B7">
        <w:rPr>
          <w:rFonts w:ascii="Times New Roman" w:eastAsia="Times New Roman" w:hAnsi="Times New Roman" w:cs="Times New Roman"/>
          <w:color w:val="1E2120"/>
          <w:sz w:val="27"/>
          <w:szCs w:val="27"/>
          <w:lang w:eastAsia="ru-RU"/>
        </w:rPr>
        <w:t xml:space="preserve"> образовательного учреждения в организации и проведении культурно-просветительских и оздоровительных мероприятий;</w:t>
      </w:r>
    </w:p>
    <w:p w14:paraId="08042C7E" w14:textId="77777777" w:rsidR="00E058B7" w:rsidRPr="00E058B7" w:rsidRDefault="00E058B7" w:rsidP="00E058B7">
      <w:pPr>
        <w:numPr>
          <w:ilvl w:val="0"/>
          <w:numId w:val="19"/>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преподавателям и другим сотрудникам образовательного учреждения в освоении и разработке инновационных программ и технологий по вопросам воспитания.</w:t>
      </w:r>
    </w:p>
    <w:p w14:paraId="6F6C60E5" w14:textId="77777777" w:rsidR="00C4098B" w:rsidRDefault="00E058B7" w:rsidP="000361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3.15. Активное участие в подготовке и проведении аттестации педагогических и других сотрудников образовательного учреждения.</w:t>
      </w:r>
    </w:p>
    <w:p w14:paraId="5C66F3C7" w14:textId="6EEDF758" w:rsidR="00E058B7" w:rsidRPr="000361FD" w:rsidRDefault="00E058B7" w:rsidP="000361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3.16. Строгое соблюдение всех норм и правил охраны труда, гигиены труда, положений данной должностной инструкции заместителя директора по воспитательной работе и инструкции о мерах пожарной безопасности в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w:t>
      </w:r>
    </w:p>
    <w:p w14:paraId="74A30B42" w14:textId="77777777" w:rsidR="00E058B7" w:rsidRPr="00E058B7" w:rsidRDefault="00E058B7" w:rsidP="00E058B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58B7">
        <w:rPr>
          <w:rFonts w:ascii="Times New Roman" w:eastAsia="Times New Roman" w:hAnsi="Times New Roman" w:cs="Times New Roman"/>
          <w:b/>
          <w:bCs/>
          <w:color w:val="1E2120"/>
          <w:sz w:val="30"/>
          <w:szCs w:val="30"/>
          <w:lang w:eastAsia="ru-RU"/>
        </w:rPr>
        <w:t>4. Права</w:t>
      </w:r>
    </w:p>
    <w:p w14:paraId="5D090BF7" w14:textId="470E0EC0" w:rsidR="00C4098B"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u w:val="single"/>
          <w:bdr w:val="none" w:sz="0" w:space="0" w:color="auto" w:frame="1"/>
          <w:lang w:eastAsia="ru-RU"/>
        </w:rPr>
        <w:t>Заместитель директора</w:t>
      </w:r>
      <w:r w:rsidR="00A9445E">
        <w:rPr>
          <w:rFonts w:ascii="Times New Roman" w:eastAsia="Times New Roman" w:hAnsi="Times New Roman" w:cs="Times New Roman"/>
          <w:color w:val="1E2120"/>
          <w:sz w:val="27"/>
          <w:szCs w:val="27"/>
          <w:u w:val="single"/>
          <w:bdr w:val="none" w:sz="0" w:space="0" w:color="auto" w:frame="1"/>
          <w:lang w:eastAsia="ru-RU"/>
        </w:rPr>
        <w:t xml:space="preserve"> ОЦ</w:t>
      </w:r>
      <w:r w:rsidRPr="00E058B7">
        <w:rPr>
          <w:rFonts w:ascii="Times New Roman" w:eastAsia="Times New Roman" w:hAnsi="Times New Roman" w:cs="Times New Roman"/>
          <w:color w:val="1E2120"/>
          <w:sz w:val="27"/>
          <w:szCs w:val="27"/>
          <w:u w:val="single"/>
          <w:bdr w:val="none" w:sz="0" w:space="0" w:color="auto" w:frame="1"/>
          <w:lang w:eastAsia="ru-RU"/>
        </w:rPr>
        <w:t xml:space="preserve"> по воспитательной работе имеет право:</w:t>
      </w:r>
    </w:p>
    <w:p w14:paraId="4E06EE2C" w14:textId="61179BDE" w:rsidR="00C4098B"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4.1. Присутствовать на любых мероприятиях, которые проводятся участниками воспитательных отношений</w:t>
      </w:r>
      <w:r w:rsidR="00A9445E">
        <w:rPr>
          <w:rFonts w:ascii="Times New Roman" w:eastAsia="Times New Roman" w:hAnsi="Times New Roman" w:cs="Times New Roman"/>
          <w:color w:val="1E2120"/>
          <w:sz w:val="27"/>
          <w:szCs w:val="27"/>
          <w:lang w:eastAsia="ru-RU"/>
        </w:rPr>
        <w:t xml:space="preserve"> </w:t>
      </w:r>
      <w:r w:rsidRPr="00E058B7">
        <w:rPr>
          <w:rFonts w:ascii="Times New Roman" w:eastAsia="Times New Roman" w:hAnsi="Times New Roman" w:cs="Times New Roman"/>
          <w:color w:val="1E2120"/>
          <w:sz w:val="27"/>
          <w:szCs w:val="27"/>
          <w:lang w:eastAsia="ru-RU"/>
        </w:rPr>
        <w:t xml:space="preserve">с </w:t>
      </w:r>
      <w:r w:rsidR="00A9445E">
        <w:rPr>
          <w:rFonts w:ascii="Times New Roman" w:eastAsia="Times New Roman" w:hAnsi="Times New Roman" w:cs="Times New Roman"/>
          <w:color w:val="1E2120"/>
          <w:sz w:val="27"/>
          <w:szCs w:val="27"/>
          <w:lang w:eastAsia="ru-RU"/>
        </w:rPr>
        <w:t>обучающимися</w:t>
      </w:r>
      <w:r w:rsidRPr="00E058B7">
        <w:rPr>
          <w:rFonts w:ascii="Times New Roman" w:eastAsia="Times New Roman" w:hAnsi="Times New Roman" w:cs="Times New Roman"/>
          <w:color w:val="1E2120"/>
          <w:sz w:val="27"/>
          <w:szCs w:val="27"/>
          <w:lang w:eastAsia="ru-RU"/>
        </w:rPr>
        <w:t xml:space="preserve"> общеобразовательного учреждения (без права входить в учебное помещение после начала занятий без экстренной необходимости и делать замечания </w:t>
      </w:r>
      <w:r w:rsidR="00A9445E">
        <w:rPr>
          <w:rFonts w:ascii="Times New Roman" w:eastAsia="Times New Roman" w:hAnsi="Times New Roman" w:cs="Times New Roman"/>
          <w:color w:val="1E2120"/>
          <w:sz w:val="27"/>
          <w:szCs w:val="27"/>
          <w:lang w:eastAsia="ru-RU"/>
        </w:rPr>
        <w:t>педагога</w:t>
      </w:r>
      <w:r w:rsidRPr="00E058B7">
        <w:rPr>
          <w:rFonts w:ascii="Times New Roman" w:eastAsia="Times New Roman" w:hAnsi="Times New Roman" w:cs="Times New Roman"/>
          <w:color w:val="1E2120"/>
          <w:sz w:val="27"/>
          <w:szCs w:val="27"/>
          <w:lang w:eastAsia="ru-RU"/>
        </w:rPr>
        <w:t xml:space="preserve"> во время занятия), обязательно предупредив </w:t>
      </w:r>
      <w:r w:rsidR="00A9445E">
        <w:rPr>
          <w:rFonts w:ascii="Times New Roman" w:eastAsia="Times New Roman" w:hAnsi="Times New Roman" w:cs="Times New Roman"/>
          <w:color w:val="1E2120"/>
          <w:sz w:val="27"/>
          <w:szCs w:val="27"/>
          <w:lang w:eastAsia="ru-RU"/>
        </w:rPr>
        <w:t>педагога</w:t>
      </w:r>
      <w:r w:rsidRPr="00E058B7">
        <w:rPr>
          <w:rFonts w:ascii="Times New Roman" w:eastAsia="Times New Roman" w:hAnsi="Times New Roman" w:cs="Times New Roman"/>
          <w:color w:val="1E2120"/>
          <w:sz w:val="27"/>
          <w:szCs w:val="27"/>
          <w:lang w:eastAsia="ru-RU"/>
        </w:rPr>
        <w:t xml:space="preserve"> накануне проведения мероприятия.</w:t>
      </w:r>
    </w:p>
    <w:p w14:paraId="2E28B6DB" w14:textId="77777777" w:rsidR="00C4098B"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lastRenderedPageBreak/>
        <w:t>4.2. Отдавать распоряжения участникам воспитательных отношений и младшему обслуживающему персоналу.</w:t>
      </w:r>
    </w:p>
    <w:p w14:paraId="2DF3C762" w14:textId="47F57224"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4.3. </w:t>
      </w:r>
      <w:r w:rsidRPr="00E058B7">
        <w:rPr>
          <w:rFonts w:ascii="Times New Roman" w:eastAsia="Times New Roman" w:hAnsi="Times New Roman" w:cs="Times New Roman"/>
          <w:color w:val="1E2120"/>
          <w:sz w:val="27"/>
          <w:szCs w:val="27"/>
          <w:u w:val="single"/>
          <w:bdr w:val="none" w:sz="0" w:space="0" w:color="auto" w:frame="1"/>
          <w:lang w:eastAsia="ru-RU"/>
        </w:rPr>
        <w:t>Принимать участие:</w:t>
      </w:r>
    </w:p>
    <w:p w14:paraId="7C34BD5C" w14:textId="77777777" w:rsidR="00E058B7" w:rsidRPr="00E058B7" w:rsidRDefault="00E058B7" w:rsidP="00E058B7">
      <w:pPr>
        <w:numPr>
          <w:ilvl w:val="0"/>
          <w:numId w:val="2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в разработке воспитательной политики и стратегии образовательного учреждения, в создании соответствующих стратегических документов;</w:t>
      </w:r>
    </w:p>
    <w:p w14:paraId="0E516C8F" w14:textId="77777777" w:rsidR="00E058B7" w:rsidRPr="00E058B7" w:rsidRDefault="00E058B7" w:rsidP="00E058B7">
      <w:pPr>
        <w:numPr>
          <w:ilvl w:val="0"/>
          <w:numId w:val="2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в разработке любых управленческих решений, касающихся вопросов воспитательной деятельности образовательного учреждения;</w:t>
      </w:r>
    </w:p>
    <w:p w14:paraId="64BE606C" w14:textId="77777777" w:rsidR="00E058B7" w:rsidRPr="00E058B7" w:rsidRDefault="00E058B7" w:rsidP="00E058B7">
      <w:pPr>
        <w:numPr>
          <w:ilvl w:val="0"/>
          <w:numId w:val="2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в проведении переговоров с партнерами образовательного учреждения по воспитательной деятельности;</w:t>
      </w:r>
    </w:p>
    <w:p w14:paraId="7685EB18" w14:textId="77777777" w:rsidR="00E058B7" w:rsidRPr="00E058B7" w:rsidRDefault="00E058B7" w:rsidP="00E058B7">
      <w:pPr>
        <w:numPr>
          <w:ilvl w:val="0"/>
          <w:numId w:val="2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в аттестации преподавателей общеобразовательного учреждения;</w:t>
      </w:r>
    </w:p>
    <w:p w14:paraId="0A98EC16" w14:textId="77777777" w:rsidR="00E058B7" w:rsidRPr="00E058B7" w:rsidRDefault="00E058B7" w:rsidP="00E058B7">
      <w:pPr>
        <w:numPr>
          <w:ilvl w:val="0"/>
          <w:numId w:val="2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в работе Педагогического совета;</w:t>
      </w:r>
    </w:p>
    <w:p w14:paraId="27A5BEEB" w14:textId="77777777" w:rsidR="00E058B7" w:rsidRPr="00E058B7" w:rsidRDefault="00E058B7" w:rsidP="00E058B7">
      <w:pPr>
        <w:numPr>
          <w:ilvl w:val="0"/>
          <w:numId w:val="20"/>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в подборе и расстановке педагогических кадров, которые участвуют в воспитательной работе.</w:t>
      </w:r>
    </w:p>
    <w:p w14:paraId="1C99F652"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4.4. </w:t>
      </w:r>
      <w:r w:rsidRPr="00E058B7">
        <w:rPr>
          <w:rFonts w:ascii="Times New Roman" w:eastAsia="Times New Roman" w:hAnsi="Times New Roman" w:cs="Times New Roman"/>
          <w:color w:val="1E2120"/>
          <w:sz w:val="27"/>
          <w:szCs w:val="27"/>
          <w:u w:val="single"/>
          <w:bdr w:val="none" w:sz="0" w:space="0" w:color="auto" w:frame="1"/>
          <w:lang w:eastAsia="ru-RU"/>
        </w:rPr>
        <w:t>Вносить свои предложения:</w:t>
      </w:r>
    </w:p>
    <w:p w14:paraId="598B5D10" w14:textId="77777777" w:rsidR="00E058B7" w:rsidRPr="00E058B7" w:rsidRDefault="00E058B7" w:rsidP="00E058B7">
      <w:pPr>
        <w:numPr>
          <w:ilvl w:val="0"/>
          <w:numId w:val="2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о начале, прекращении или приостановлении конкретных воспитательных проектов;</w:t>
      </w:r>
    </w:p>
    <w:p w14:paraId="527E0E45" w14:textId="77777777" w:rsidR="00E058B7" w:rsidRPr="00E058B7" w:rsidRDefault="00E058B7" w:rsidP="00E058B7">
      <w:pPr>
        <w:numPr>
          <w:ilvl w:val="0"/>
          <w:numId w:val="2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о поощрении, моральном и материальном стимулировании участников воспитательной деятельности;</w:t>
      </w:r>
    </w:p>
    <w:p w14:paraId="48F656A4" w14:textId="77777777" w:rsidR="00E058B7" w:rsidRPr="00E058B7" w:rsidRDefault="00E058B7" w:rsidP="00E058B7">
      <w:pPr>
        <w:numPr>
          <w:ilvl w:val="0"/>
          <w:numId w:val="21"/>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по совершенствованию воспитательной деятельности.</w:t>
      </w:r>
    </w:p>
    <w:p w14:paraId="241365FB" w14:textId="77777777" w:rsidR="00C4098B"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4.5. Устанавливать от имени образовательного учреждения деловые контакты с физическими лицами и юридическими организациями, которые могут способствовать улучшению воспитательной деятельности в образовательном учреждении.</w:t>
      </w:r>
    </w:p>
    <w:p w14:paraId="2D66A8CC" w14:textId="21ADE1B0"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4.6.</w:t>
      </w:r>
      <w:r w:rsidR="00A9445E">
        <w:rPr>
          <w:rFonts w:ascii="Times New Roman" w:eastAsia="Times New Roman" w:hAnsi="Times New Roman" w:cs="Times New Roman"/>
          <w:color w:val="1E2120"/>
          <w:sz w:val="27"/>
          <w:szCs w:val="27"/>
          <w:lang w:eastAsia="ru-RU"/>
        </w:rPr>
        <w:t xml:space="preserve"> </w:t>
      </w:r>
      <w:r w:rsidRPr="00E058B7">
        <w:rPr>
          <w:rFonts w:ascii="Times New Roman" w:eastAsia="Times New Roman" w:hAnsi="Times New Roman" w:cs="Times New Roman"/>
          <w:color w:val="1E2120"/>
          <w:sz w:val="27"/>
          <w:szCs w:val="27"/>
          <w:u w:val="single"/>
          <w:bdr w:val="none" w:sz="0" w:space="0" w:color="auto" w:frame="1"/>
          <w:lang w:eastAsia="ru-RU"/>
        </w:rPr>
        <w:t>Запрашивать:</w:t>
      </w:r>
    </w:p>
    <w:p w14:paraId="56665E11" w14:textId="77777777" w:rsidR="00E058B7" w:rsidRPr="00E058B7" w:rsidRDefault="00E058B7" w:rsidP="00E058B7">
      <w:pPr>
        <w:numPr>
          <w:ilvl w:val="0"/>
          <w:numId w:val="2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любую рабочую документацию различных подразделений и отдельных сотрудников, находящихся в непосредственном подчинении, для ведения контроля и внесения изменений;</w:t>
      </w:r>
    </w:p>
    <w:p w14:paraId="3033A8B7" w14:textId="77777777" w:rsidR="00E058B7" w:rsidRPr="00E058B7" w:rsidRDefault="00E058B7" w:rsidP="00E058B7">
      <w:pPr>
        <w:numPr>
          <w:ilvl w:val="0"/>
          <w:numId w:val="22"/>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14:paraId="2D816421" w14:textId="77777777"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4.7. Осуществлять прием методических работ по воспитательной работе, выполненных по заказу общеобразовательного учреждения различными исполнителями (как из числа сотрудников образовательного учреждения, так и других организаций).</w:t>
      </w:r>
    </w:p>
    <w:p w14:paraId="2A64A801" w14:textId="5B92B60E"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4.8. Контролировать и оценивать ход и результаты групповой и индивидуальной воспитательной деятельности, налагать запрет на методические разработки по воспитательной работе, которые могут привести к перегрузке </w:t>
      </w:r>
      <w:r w:rsidR="00A9445E">
        <w:rPr>
          <w:rFonts w:ascii="Times New Roman" w:eastAsia="Times New Roman" w:hAnsi="Times New Roman" w:cs="Times New Roman"/>
          <w:color w:val="1E2120"/>
          <w:sz w:val="27"/>
          <w:szCs w:val="27"/>
          <w:lang w:eastAsia="ru-RU"/>
        </w:rPr>
        <w:t xml:space="preserve">обучающихся и </w:t>
      </w:r>
      <w:proofErr w:type="spellStart"/>
      <w:r w:rsidR="00A9445E">
        <w:rPr>
          <w:rFonts w:ascii="Times New Roman" w:eastAsia="Times New Roman" w:hAnsi="Times New Roman" w:cs="Times New Roman"/>
          <w:color w:val="1E2120"/>
          <w:sz w:val="27"/>
          <w:szCs w:val="27"/>
          <w:lang w:eastAsia="ru-RU"/>
        </w:rPr>
        <w:t>и</w:t>
      </w:r>
      <w:proofErr w:type="spellEnd"/>
      <w:r w:rsidR="00A9445E">
        <w:rPr>
          <w:rFonts w:ascii="Times New Roman" w:eastAsia="Times New Roman" w:hAnsi="Times New Roman" w:cs="Times New Roman"/>
          <w:color w:val="1E2120"/>
          <w:sz w:val="27"/>
          <w:szCs w:val="27"/>
          <w:lang w:eastAsia="ru-RU"/>
        </w:rPr>
        <w:t xml:space="preserve"> педагогов</w:t>
      </w:r>
      <w:r w:rsidRPr="00E058B7">
        <w:rPr>
          <w:rFonts w:ascii="Times New Roman" w:eastAsia="Times New Roman" w:hAnsi="Times New Roman" w:cs="Times New Roman"/>
          <w:color w:val="1E2120"/>
          <w:sz w:val="27"/>
          <w:szCs w:val="27"/>
          <w:lang w:eastAsia="ru-RU"/>
        </w:rPr>
        <w:t xml:space="preserve"> ухудшению их здоровья, нарушению техники безопасности и не предусматривающие профилактики, компенсации и преодоления возможных негативных последствий.</w:t>
      </w:r>
    </w:p>
    <w:p w14:paraId="36BE06FA" w14:textId="216CDD08"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lastRenderedPageBreak/>
        <w:t>4.9. Требовать от участников воспитательной деятельности выполнения норм и требований профессиональной этики, соблюдения принятых планов и программ, которые носят обязательный характер.</w:t>
      </w:r>
    </w:p>
    <w:p w14:paraId="48DC3598" w14:textId="4C1758FF" w:rsidR="00E058B7"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4.10.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14:paraId="40108DFF" w14:textId="562453BD" w:rsidR="000361FD" w:rsidRDefault="000361FD"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14:paraId="4AAD6D46" w14:textId="331E8494" w:rsidR="000361FD" w:rsidRDefault="000361FD"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14:paraId="34D100DA" w14:textId="77777777" w:rsidR="00C4098B" w:rsidRPr="00E058B7" w:rsidRDefault="00C4098B"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14:paraId="4300DC23" w14:textId="77777777" w:rsidR="00E058B7" w:rsidRPr="00E058B7" w:rsidRDefault="00E058B7" w:rsidP="00E058B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58B7">
        <w:rPr>
          <w:rFonts w:ascii="Times New Roman" w:eastAsia="Times New Roman" w:hAnsi="Times New Roman" w:cs="Times New Roman"/>
          <w:b/>
          <w:bCs/>
          <w:color w:val="1E2120"/>
          <w:sz w:val="30"/>
          <w:szCs w:val="30"/>
          <w:lang w:eastAsia="ru-RU"/>
        </w:rPr>
        <w:t>5. Ответственность</w:t>
      </w:r>
    </w:p>
    <w:p w14:paraId="2E722BD3" w14:textId="3196F849"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5.1. Заместитель директора по воспитательной работе в общеобразовательном учреждении несёт персональную ответственность за жизнь и здоровье </w:t>
      </w:r>
      <w:r w:rsidR="00A9445E">
        <w:rPr>
          <w:rFonts w:ascii="Times New Roman" w:eastAsia="Times New Roman" w:hAnsi="Times New Roman" w:cs="Times New Roman"/>
          <w:color w:val="1E2120"/>
          <w:sz w:val="27"/>
          <w:szCs w:val="27"/>
          <w:lang w:eastAsia="ru-RU"/>
        </w:rPr>
        <w:t>обучающихся</w:t>
      </w:r>
      <w:r w:rsidRPr="00E058B7">
        <w:rPr>
          <w:rFonts w:ascii="Times New Roman" w:eastAsia="Times New Roman" w:hAnsi="Times New Roman" w:cs="Times New Roman"/>
          <w:color w:val="1E2120"/>
          <w:sz w:val="27"/>
          <w:szCs w:val="27"/>
          <w:lang w:eastAsia="ru-RU"/>
        </w:rPr>
        <w:t xml:space="preserve">, соблюдение прав и свобод </w:t>
      </w:r>
      <w:r w:rsidR="00A9445E">
        <w:rPr>
          <w:rFonts w:ascii="Times New Roman" w:eastAsia="Times New Roman" w:hAnsi="Times New Roman" w:cs="Times New Roman"/>
          <w:color w:val="1E2120"/>
          <w:sz w:val="27"/>
          <w:szCs w:val="27"/>
          <w:lang w:eastAsia="ru-RU"/>
        </w:rPr>
        <w:t>обучающихся</w:t>
      </w:r>
      <w:r w:rsidRPr="00E058B7">
        <w:rPr>
          <w:rFonts w:ascii="Times New Roman" w:eastAsia="Times New Roman" w:hAnsi="Times New Roman" w:cs="Times New Roman"/>
          <w:color w:val="1E2120"/>
          <w:sz w:val="27"/>
          <w:szCs w:val="27"/>
          <w:lang w:eastAsia="ru-RU"/>
        </w:rPr>
        <w:t xml:space="preserve"> и сотрудников учреждения во время проведения учебной деятельности в установленном законодательством Российской Федерации порядке.</w:t>
      </w:r>
    </w:p>
    <w:p w14:paraId="130A1557" w14:textId="28C4EE78" w:rsidR="00E058B7" w:rsidRPr="00E058B7"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5.2. Заместитель директора по ВР в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w:t>
      </w:r>
    </w:p>
    <w:p w14:paraId="04E1704B" w14:textId="77777777" w:rsidR="00E058B7" w:rsidRPr="00E058B7" w:rsidRDefault="00E058B7" w:rsidP="00E058B7">
      <w:pPr>
        <w:numPr>
          <w:ilvl w:val="0"/>
          <w:numId w:val="2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Устава и Правил внутреннего трудового распорядка общеобразовательного учреждения;</w:t>
      </w:r>
    </w:p>
    <w:p w14:paraId="579D9DE0" w14:textId="5EA144A3" w:rsidR="00E058B7" w:rsidRPr="00E058B7" w:rsidRDefault="00E058B7" w:rsidP="00E058B7">
      <w:pPr>
        <w:numPr>
          <w:ilvl w:val="0"/>
          <w:numId w:val="2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законных распоряжений директора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и иных локальных нормативных актов;</w:t>
      </w:r>
    </w:p>
    <w:p w14:paraId="54BE6FCB" w14:textId="4F3145C3" w:rsidR="00E058B7" w:rsidRPr="00E058B7" w:rsidRDefault="00E058B7" w:rsidP="00E058B7">
      <w:pPr>
        <w:numPr>
          <w:ilvl w:val="0"/>
          <w:numId w:val="2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должностной инструкции заместителя директора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по воспитательной работе, в том числе за не использование прав, предоставленных данной должностной инструкцией;</w:t>
      </w:r>
    </w:p>
    <w:p w14:paraId="28D39B49" w14:textId="77777777" w:rsidR="00E058B7" w:rsidRPr="00E058B7" w:rsidRDefault="00E058B7" w:rsidP="00E058B7">
      <w:pPr>
        <w:numPr>
          <w:ilvl w:val="0"/>
          <w:numId w:val="23"/>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за принятие управленческих решений, которые повлекли за собой дезорганизацию образовательной деятельности.</w:t>
      </w:r>
    </w:p>
    <w:p w14:paraId="6069E920" w14:textId="0DDE32E9"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5.3. За грубое нарушение трудовых обязанностей в качестве дисциплинарного наказания к заместителю директора по воспитательной работе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может быть применено увольнение.</w:t>
      </w:r>
    </w:p>
    <w:p w14:paraId="79F546DA" w14:textId="4776BB27"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5.4. За применение (в том числе однократное) таких методов воспитания, которые предусматривают физическое и (или) психическое насилие над личностью </w:t>
      </w:r>
      <w:r w:rsidR="00A9445E">
        <w:rPr>
          <w:rFonts w:ascii="Times New Roman" w:eastAsia="Times New Roman" w:hAnsi="Times New Roman" w:cs="Times New Roman"/>
          <w:color w:val="1E2120"/>
          <w:sz w:val="27"/>
          <w:szCs w:val="27"/>
          <w:lang w:eastAsia="ru-RU"/>
        </w:rPr>
        <w:t>обучающегося</w:t>
      </w:r>
      <w:r w:rsidRPr="00E058B7">
        <w:rPr>
          <w:rFonts w:ascii="Times New Roman" w:eastAsia="Times New Roman" w:hAnsi="Times New Roman" w:cs="Times New Roman"/>
          <w:color w:val="1E2120"/>
          <w:sz w:val="27"/>
          <w:szCs w:val="27"/>
          <w:lang w:eastAsia="ru-RU"/>
        </w:rPr>
        <w:t xml:space="preserve">, заместитель директора по ВР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должен быть освобожден от </w:t>
      </w:r>
      <w:r w:rsidRPr="00E058B7">
        <w:rPr>
          <w:rFonts w:ascii="Times New Roman" w:eastAsia="Times New Roman" w:hAnsi="Times New Roman" w:cs="Times New Roman"/>
          <w:color w:val="1E2120"/>
          <w:sz w:val="27"/>
          <w:szCs w:val="27"/>
          <w:lang w:eastAsia="ru-RU"/>
        </w:rPr>
        <w:lastRenderedPageBreak/>
        <w:t>занимаемой должности в соответствии с трудовым законодательством Российской Федерации.</w:t>
      </w:r>
    </w:p>
    <w:p w14:paraId="44539486" w14:textId="77777777"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5.5. За любое нарушение норм и правил пожарной безопасности, охраны труда, санитарно-гигиенических правил организации учебно-воспитательной деятельности заместитель директора по ВР в образовательном учреждении должен быть привлечен к административной ответственности в порядке, установленном административным законодательством Российской Федерации.</w:t>
      </w:r>
    </w:p>
    <w:p w14:paraId="58F8FF82" w14:textId="7A3073BE" w:rsidR="00E058B7"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5.6. За умышленное причинение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или участникам образовательных отношений ущерба (в том числе морального) в связи с исполнением (неисполнением) своих должностных обязанностей, а также не использовании прав, предоставленных данной должностной инструкцией заместителя директора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по ВР, зам. директора по воспитательной работе несет материальную ответственность в порядке, установленном трудовым и (или) гражданским законодательством Российской Федерации.</w:t>
      </w:r>
    </w:p>
    <w:p w14:paraId="69AEE6C2" w14:textId="77777777" w:rsidR="000361FD" w:rsidRPr="00E058B7" w:rsidRDefault="000361FD"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14:paraId="636EFCB6" w14:textId="77777777" w:rsidR="00E058B7" w:rsidRPr="00E058B7" w:rsidRDefault="00E058B7" w:rsidP="00E058B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058B7">
        <w:rPr>
          <w:rFonts w:ascii="Times New Roman" w:eastAsia="Times New Roman" w:hAnsi="Times New Roman" w:cs="Times New Roman"/>
          <w:b/>
          <w:bCs/>
          <w:color w:val="1E2120"/>
          <w:sz w:val="30"/>
          <w:szCs w:val="30"/>
          <w:lang w:eastAsia="ru-RU"/>
        </w:rPr>
        <w:t>6. Взаимоотношения и связи по должности зам. директора по ВР</w:t>
      </w:r>
    </w:p>
    <w:p w14:paraId="2437CEB5" w14:textId="77777777"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6.1. </w:t>
      </w:r>
      <w:r w:rsidRPr="000F7492">
        <w:rPr>
          <w:rFonts w:ascii="Times New Roman" w:eastAsia="Times New Roman" w:hAnsi="Times New Roman" w:cs="Times New Roman"/>
          <w:color w:val="1E2120"/>
          <w:sz w:val="27"/>
          <w:szCs w:val="27"/>
          <w:lang w:eastAsia="ru-RU"/>
        </w:rPr>
        <w:t>Заместитель директора по воспитательной работе должен работать в режиме ненормированного рабочего дня по графику, составленному исходя из 40-часовой рабочей недели и утвержденному директором образовательного учреждения.</w:t>
      </w:r>
    </w:p>
    <w:p w14:paraId="4D082631" w14:textId="77777777"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6.2. Заместитель директора по ВР должен самостоятельно планировать свою работу на каждый учебный год и каждую учебную четверть. План работы должен быть утвержден директором образовательного учреждения не позднее пяти дней с начала планируемого периода.</w:t>
      </w:r>
    </w:p>
    <w:p w14:paraId="0EF18285" w14:textId="3A9A7AB4"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6.3. Заместитель директора </w:t>
      </w:r>
      <w:r w:rsidR="00A9445E">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по воспитательной работе должен систематически совершать обмен информацией по вопросам, входящим в его компетенцию, с преподавателями и другими заместителями директора общеобразовательного учреждения.</w:t>
      </w:r>
    </w:p>
    <w:p w14:paraId="33E1ADD5" w14:textId="4AD60102" w:rsidR="00E058B7" w:rsidRPr="00E058B7"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6.4. Заместителю директора по ВР в общеобразовательном учреждении непосредственно подчиняются:</w:t>
      </w:r>
    </w:p>
    <w:p w14:paraId="73D68471" w14:textId="77777777" w:rsidR="00E058B7" w:rsidRPr="00E058B7" w:rsidRDefault="00E058B7" w:rsidP="00E058B7">
      <w:pPr>
        <w:numPr>
          <w:ilvl w:val="0"/>
          <w:numId w:val="2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классные руководители;</w:t>
      </w:r>
    </w:p>
    <w:p w14:paraId="07A3C882" w14:textId="77777777" w:rsidR="00E058B7" w:rsidRPr="00E058B7" w:rsidRDefault="00E058B7" w:rsidP="00E058B7">
      <w:pPr>
        <w:numPr>
          <w:ilvl w:val="0"/>
          <w:numId w:val="2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преподаватель-логопед;</w:t>
      </w:r>
    </w:p>
    <w:p w14:paraId="314FD49B" w14:textId="77777777" w:rsidR="00E058B7" w:rsidRPr="00E058B7" w:rsidRDefault="00E058B7" w:rsidP="00E058B7">
      <w:pPr>
        <w:numPr>
          <w:ilvl w:val="0"/>
          <w:numId w:val="2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педагог-психолог;</w:t>
      </w:r>
    </w:p>
    <w:p w14:paraId="5E9C0CAF" w14:textId="77777777" w:rsidR="00E058B7" w:rsidRPr="00E058B7" w:rsidRDefault="00E058B7" w:rsidP="00E058B7">
      <w:pPr>
        <w:numPr>
          <w:ilvl w:val="0"/>
          <w:numId w:val="2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преподаватели дополнительного образования;</w:t>
      </w:r>
    </w:p>
    <w:p w14:paraId="239F6F44" w14:textId="77777777" w:rsidR="00E058B7" w:rsidRPr="00E058B7" w:rsidRDefault="00E058B7" w:rsidP="00E058B7">
      <w:pPr>
        <w:numPr>
          <w:ilvl w:val="0"/>
          <w:numId w:val="2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социальный педагог и педагог-организатор;</w:t>
      </w:r>
    </w:p>
    <w:p w14:paraId="58CD7551" w14:textId="77777777" w:rsidR="00E058B7" w:rsidRPr="00E058B7" w:rsidRDefault="00E058B7" w:rsidP="00E058B7">
      <w:pPr>
        <w:numPr>
          <w:ilvl w:val="0"/>
          <w:numId w:val="24"/>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воспитатели группы продленного дня.</w:t>
      </w:r>
    </w:p>
    <w:p w14:paraId="5D1A9843" w14:textId="7B1E57B9"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lastRenderedPageBreak/>
        <w:t>6.5.</w:t>
      </w:r>
      <w:r w:rsidR="00A9445E">
        <w:rPr>
          <w:rFonts w:ascii="Times New Roman" w:eastAsia="Times New Roman" w:hAnsi="Times New Roman" w:cs="Times New Roman"/>
          <w:color w:val="1E2120"/>
          <w:sz w:val="27"/>
          <w:szCs w:val="27"/>
          <w:lang w:eastAsia="ru-RU"/>
        </w:rPr>
        <w:t xml:space="preserve"> </w:t>
      </w:r>
      <w:r w:rsidRPr="00E058B7">
        <w:rPr>
          <w:rFonts w:ascii="Times New Roman" w:eastAsia="Times New Roman" w:hAnsi="Times New Roman" w:cs="Times New Roman"/>
          <w:color w:val="1E2120"/>
          <w:sz w:val="27"/>
          <w:szCs w:val="27"/>
          <w:u w:val="single"/>
          <w:bdr w:val="none" w:sz="0" w:space="0" w:color="auto" w:frame="1"/>
          <w:lang w:eastAsia="ru-RU"/>
        </w:rPr>
        <w:t>Заместитель директора по ВР должен находиться в постоянном взаимодействии:</w:t>
      </w:r>
    </w:p>
    <w:p w14:paraId="60503B7F" w14:textId="77777777" w:rsidR="00E058B7" w:rsidRPr="00E058B7" w:rsidRDefault="00E058B7" w:rsidP="00E058B7">
      <w:pPr>
        <w:numPr>
          <w:ilvl w:val="0"/>
          <w:numId w:val="2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с Советом образовательного учреждения;</w:t>
      </w:r>
    </w:p>
    <w:p w14:paraId="01076C54" w14:textId="77777777" w:rsidR="00E058B7" w:rsidRPr="00E058B7" w:rsidRDefault="00E058B7" w:rsidP="00E058B7">
      <w:pPr>
        <w:numPr>
          <w:ilvl w:val="0"/>
          <w:numId w:val="2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с Педагогическим советом;</w:t>
      </w:r>
    </w:p>
    <w:p w14:paraId="14D3894B" w14:textId="0973A5C0" w:rsidR="00E058B7" w:rsidRPr="00E058B7" w:rsidRDefault="00E058B7" w:rsidP="00E058B7">
      <w:pPr>
        <w:numPr>
          <w:ilvl w:val="0"/>
          <w:numId w:val="2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с </w:t>
      </w:r>
      <w:r w:rsidR="000F7492">
        <w:rPr>
          <w:rFonts w:ascii="Times New Roman" w:eastAsia="Times New Roman" w:hAnsi="Times New Roman" w:cs="Times New Roman"/>
          <w:color w:val="1E2120"/>
          <w:sz w:val="27"/>
          <w:szCs w:val="27"/>
          <w:lang w:eastAsia="ru-RU"/>
        </w:rPr>
        <w:t xml:space="preserve">Советом родителей </w:t>
      </w:r>
      <w:r w:rsidRPr="00E058B7">
        <w:rPr>
          <w:rFonts w:ascii="Times New Roman" w:eastAsia="Times New Roman" w:hAnsi="Times New Roman" w:cs="Times New Roman"/>
          <w:color w:val="1E2120"/>
          <w:sz w:val="27"/>
          <w:szCs w:val="27"/>
          <w:lang w:eastAsia="ru-RU"/>
        </w:rPr>
        <w:t>и отдельными родителями;</w:t>
      </w:r>
    </w:p>
    <w:p w14:paraId="1246AD42" w14:textId="77777777" w:rsidR="00E058B7" w:rsidRPr="00E058B7" w:rsidRDefault="00E058B7" w:rsidP="00E058B7">
      <w:pPr>
        <w:numPr>
          <w:ilvl w:val="0"/>
          <w:numId w:val="25"/>
        </w:numPr>
        <w:shd w:val="clear" w:color="auto" w:fill="FFFFFF"/>
        <w:spacing w:after="0" w:line="351" w:lineRule="atLeast"/>
        <w:ind w:left="945"/>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с Управлением образования.</w:t>
      </w:r>
    </w:p>
    <w:p w14:paraId="5E04B298" w14:textId="77777777"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6.6. Заместитель директора по ВР должен предоставлять директору образовательного учреждения и другим полномочным органам письменный отчет о своей профессиональной деятельности в установленной форме.</w:t>
      </w:r>
    </w:p>
    <w:p w14:paraId="071F7BD4" w14:textId="77777777"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6.7. Заместитель директора по воспитательной работе может исполнять обязанности директора образовательного учреждения и других его заместителей в случае их временного отсутствия (отпуск, болезнь и т.п.). Исполнение обязанностей осуществляется в соответствии с законодательством о труде и уставом общеобразовательного учреждения на основании приказа директора.</w:t>
      </w:r>
    </w:p>
    <w:p w14:paraId="75BCE9C8" w14:textId="77777777"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6.8. Заместитель директора школы по ВР должен получать от директора образовательного учреждения информацию нормативно-правового и организационно-методического характера и знакомится под расписку с соответствующими документами.</w:t>
      </w:r>
    </w:p>
    <w:p w14:paraId="7FF41E6A" w14:textId="77777777"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6.9. Зам. директора по воспитательной работе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w:t>
      </w:r>
    </w:p>
    <w:p w14:paraId="651DD7AD" w14:textId="283387D7"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6.10. Зам. директора по ВР должен передавать директору </w:t>
      </w:r>
      <w:r w:rsidR="00E3713B">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информацию, полученную на различных совещаниях и семинарах, непосредственно после ее получения.</w:t>
      </w:r>
    </w:p>
    <w:p w14:paraId="3C7185FF" w14:textId="42B959B6" w:rsidR="00E058B7"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 xml:space="preserve">6.11. Зам. директора по ВР должен информировать директора </w:t>
      </w:r>
      <w:r w:rsidR="00E3713B">
        <w:rPr>
          <w:rFonts w:ascii="Times New Roman" w:eastAsia="Times New Roman" w:hAnsi="Times New Roman" w:cs="Times New Roman"/>
          <w:color w:val="1E2120"/>
          <w:sz w:val="27"/>
          <w:szCs w:val="27"/>
          <w:lang w:eastAsia="ru-RU"/>
        </w:rPr>
        <w:t>ОЦ</w:t>
      </w:r>
      <w:r w:rsidRPr="00E058B7">
        <w:rPr>
          <w:rFonts w:ascii="Times New Roman" w:eastAsia="Times New Roman" w:hAnsi="Times New Roman" w:cs="Times New Roman"/>
          <w:color w:val="1E2120"/>
          <w:sz w:val="27"/>
          <w:szCs w:val="27"/>
          <w:lang w:eastAsia="ru-RU"/>
        </w:rPr>
        <w:t xml:space="preserve">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6C924100" w14:textId="41D49436" w:rsidR="000361FD" w:rsidRDefault="000361FD"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14:paraId="1346B529" w14:textId="1AA09BB2" w:rsidR="000361FD" w:rsidRDefault="000361FD"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14:paraId="1E81BF2D" w14:textId="77777777" w:rsidR="000361FD" w:rsidRPr="00E058B7" w:rsidRDefault="000361FD"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14:paraId="757C59E9" w14:textId="77777777" w:rsidR="00C4098B"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С должностной инструкцией ознакомлен(а), второй экземпляр получил (а)</w:t>
      </w:r>
    </w:p>
    <w:p w14:paraId="0D8B677C" w14:textId="07BD06CB" w:rsidR="00E058B7" w:rsidRPr="00E058B7" w:rsidRDefault="00E058B7" w:rsidP="00E058B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t>«___»____202___г. __________ /______________________/</w:t>
      </w:r>
    </w:p>
    <w:p w14:paraId="380DB03A"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058B7">
        <w:rPr>
          <w:rFonts w:ascii="Times New Roman" w:eastAsia="Times New Roman" w:hAnsi="Times New Roman" w:cs="Times New Roman"/>
          <w:color w:val="1E2120"/>
          <w:sz w:val="27"/>
          <w:szCs w:val="27"/>
          <w:lang w:eastAsia="ru-RU"/>
        </w:rPr>
        <w:lastRenderedPageBreak/>
        <w:t> </w:t>
      </w:r>
    </w:p>
    <w:p w14:paraId="002E730C" w14:textId="77777777" w:rsidR="00E058B7" w:rsidRPr="00E058B7" w:rsidRDefault="00E058B7" w:rsidP="00E058B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37FEFE5E" w14:textId="77777777" w:rsidR="00D4522D" w:rsidRDefault="00D4522D"/>
    <w:sectPr w:rsidR="00D45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8F5"/>
    <w:multiLevelType w:val="multilevel"/>
    <w:tmpl w:val="74CA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50725"/>
    <w:multiLevelType w:val="multilevel"/>
    <w:tmpl w:val="876C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A5315"/>
    <w:multiLevelType w:val="multilevel"/>
    <w:tmpl w:val="2D74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B1779"/>
    <w:multiLevelType w:val="multilevel"/>
    <w:tmpl w:val="495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6364A"/>
    <w:multiLevelType w:val="multilevel"/>
    <w:tmpl w:val="0962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40F87"/>
    <w:multiLevelType w:val="multilevel"/>
    <w:tmpl w:val="C010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487C96"/>
    <w:multiLevelType w:val="multilevel"/>
    <w:tmpl w:val="AF96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AC388E"/>
    <w:multiLevelType w:val="multilevel"/>
    <w:tmpl w:val="97BC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CE4F83"/>
    <w:multiLevelType w:val="multilevel"/>
    <w:tmpl w:val="2770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155201"/>
    <w:multiLevelType w:val="multilevel"/>
    <w:tmpl w:val="8A7A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7E7780"/>
    <w:multiLevelType w:val="multilevel"/>
    <w:tmpl w:val="595E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4773B8"/>
    <w:multiLevelType w:val="multilevel"/>
    <w:tmpl w:val="4DD0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0F33E8"/>
    <w:multiLevelType w:val="multilevel"/>
    <w:tmpl w:val="134E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A6123C"/>
    <w:multiLevelType w:val="multilevel"/>
    <w:tmpl w:val="51B0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24219C"/>
    <w:multiLevelType w:val="multilevel"/>
    <w:tmpl w:val="3718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B977F6"/>
    <w:multiLevelType w:val="multilevel"/>
    <w:tmpl w:val="B17E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9A5894"/>
    <w:multiLevelType w:val="multilevel"/>
    <w:tmpl w:val="C30A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CA7A97"/>
    <w:multiLevelType w:val="multilevel"/>
    <w:tmpl w:val="8134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FA21F8"/>
    <w:multiLevelType w:val="multilevel"/>
    <w:tmpl w:val="CF6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B93A0F"/>
    <w:multiLevelType w:val="multilevel"/>
    <w:tmpl w:val="3012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ED2E6B"/>
    <w:multiLevelType w:val="multilevel"/>
    <w:tmpl w:val="E1AE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1846F5"/>
    <w:multiLevelType w:val="multilevel"/>
    <w:tmpl w:val="D5DC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3F7390"/>
    <w:multiLevelType w:val="multilevel"/>
    <w:tmpl w:val="3CB8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573B09"/>
    <w:multiLevelType w:val="multilevel"/>
    <w:tmpl w:val="13CE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8C494F"/>
    <w:multiLevelType w:val="multilevel"/>
    <w:tmpl w:val="5FAC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014479">
    <w:abstractNumId w:val="5"/>
  </w:num>
  <w:num w:numId="2" w16cid:durableId="869489914">
    <w:abstractNumId w:val="18"/>
  </w:num>
  <w:num w:numId="3" w16cid:durableId="961227872">
    <w:abstractNumId w:val="20"/>
  </w:num>
  <w:num w:numId="4" w16cid:durableId="621307508">
    <w:abstractNumId w:val="15"/>
  </w:num>
  <w:num w:numId="5" w16cid:durableId="816873122">
    <w:abstractNumId w:val="17"/>
  </w:num>
  <w:num w:numId="6" w16cid:durableId="1409426503">
    <w:abstractNumId w:val="19"/>
  </w:num>
  <w:num w:numId="7" w16cid:durableId="1941990969">
    <w:abstractNumId w:val="16"/>
  </w:num>
  <w:num w:numId="8" w16cid:durableId="1614289521">
    <w:abstractNumId w:val="24"/>
  </w:num>
  <w:num w:numId="9" w16cid:durableId="521868721">
    <w:abstractNumId w:val="7"/>
  </w:num>
  <w:num w:numId="10" w16cid:durableId="1674146523">
    <w:abstractNumId w:val="6"/>
  </w:num>
  <w:num w:numId="11" w16cid:durableId="260720702">
    <w:abstractNumId w:val="21"/>
  </w:num>
  <w:num w:numId="12" w16cid:durableId="735856919">
    <w:abstractNumId w:val="11"/>
  </w:num>
  <w:num w:numId="13" w16cid:durableId="988435731">
    <w:abstractNumId w:val="8"/>
  </w:num>
  <w:num w:numId="14" w16cid:durableId="1992099414">
    <w:abstractNumId w:val="9"/>
  </w:num>
  <w:num w:numId="15" w16cid:durableId="1043480234">
    <w:abstractNumId w:val="22"/>
  </w:num>
  <w:num w:numId="16" w16cid:durableId="1229270315">
    <w:abstractNumId w:val="1"/>
  </w:num>
  <w:num w:numId="17" w16cid:durableId="325863326">
    <w:abstractNumId w:val="10"/>
  </w:num>
  <w:num w:numId="18" w16cid:durableId="1292203446">
    <w:abstractNumId w:val="23"/>
  </w:num>
  <w:num w:numId="19" w16cid:durableId="703672375">
    <w:abstractNumId w:val="14"/>
  </w:num>
  <w:num w:numId="20" w16cid:durableId="1603488531">
    <w:abstractNumId w:val="4"/>
  </w:num>
  <w:num w:numId="21" w16cid:durableId="1869176136">
    <w:abstractNumId w:val="2"/>
  </w:num>
  <w:num w:numId="22" w16cid:durableId="1553808496">
    <w:abstractNumId w:val="0"/>
  </w:num>
  <w:num w:numId="23" w16cid:durableId="1736001396">
    <w:abstractNumId w:val="3"/>
  </w:num>
  <w:num w:numId="24" w16cid:durableId="1981378104">
    <w:abstractNumId w:val="13"/>
  </w:num>
  <w:num w:numId="25" w16cid:durableId="808281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B7"/>
    <w:rsid w:val="000361FD"/>
    <w:rsid w:val="000F7492"/>
    <w:rsid w:val="00321024"/>
    <w:rsid w:val="007E639D"/>
    <w:rsid w:val="00A9445E"/>
    <w:rsid w:val="00B56A4D"/>
    <w:rsid w:val="00C4098B"/>
    <w:rsid w:val="00D4522D"/>
    <w:rsid w:val="00E058B7"/>
    <w:rsid w:val="00E37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37AB"/>
  <w15:chartTrackingRefBased/>
  <w15:docId w15:val="{7DE039B0-A9B1-49DF-A15A-13EE063A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054996">
      <w:bodyDiv w:val="1"/>
      <w:marLeft w:val="0"/>
      <w:marRight w:val="0"/>
      <w:marTop w:val="0"/>
      <w:marBottom w:val="0"/>
      <w:divBdr>
        <w:top w:val="none" w:sz="0" w:space="0" w:color="auto"/>
        <w:left w:val="none" w:sz="0" w:space="0" w:color="auto"/>
        <w:bottom w:val="none" w:sz="0" w:space="0" w:color="auto"/>
        <w:right w:val="none" w:sz="0" w:space="0" w:color="auto"/>
      </w:divBdr>
      <w:divsChild>
        <w:div w:id="1476799784">
          <w:marLeft w:val="0"/>
          <w:marRight w:val="0"/>
          <w:marTop w:val="0"/>
          <w:marBottom w:val="0"/>
          <w:divBdr>
            <w:top w:val="none" w:sz="0" w:space="0" w:color="auto"/>
            <w:left w:val="none" w:sz="0" w:space="0" w:color="auto"/>
            <w:bottom w:val="none" w:sz="0" w:space="0" w:color="auto"/>
            <w:right w:val="none" w:sz="0" w:space="0" w:color="auto"/>
          </w:divBdr>
          <w:divsChild>
            <w:div w:id="1152912961">
              <w:marLeft w:val="0"/>
              <w:marRight w:val="0"/>
              <w:marTop w:val="0"/>
              <w:marBottom w:val="0"/>
              <w:divBdr>
                <w:top w:val="none" w:sz="0" w:space="0" w:color="auto"/>
                <w:left w:val="none" w:sz="0" w:space="0" w:color="auto"/>
                <w:bottom w:val="none" w:sz="0" w:space="0" w:color="auto"/>
                <w:right w:val="none" w:sz="0" w:space="0" w:color="auto"/>
              </w:divBdr>
              <w:divsChild>
                <w:div w:id="461775829">
                  <w:marLeft w:val="0"/>
                  <w:marRight w:val="0"/>
                  <w:marTop w:val="0"/>
                  <w:marBottom w:val="0"/>
                  <w:divBdr>
                    <w:top w:val="none" w:sz="0" w:space="0" w:color="auto"/>
                    <w:left w:val="none" w:sz="0" w:space="0" w:color="auto"/>
                    <w:bottom w:val="none" w:sz="0" w:space="0" w:color="auto"/>
                    <w:right w:val="none" w:sz="0" w:space="0" w:color="auto"/>
                  </w:divBdr>
                  <w:divsChild>
                    <w:div w:id="1703021359">
                      <w:marLeft w:val="0"/>
                      <w:marRight w:val="0"/>
                      <w:marTop w:val="0"/>
                      <w:marBottom w:val="0"/>
                      <w:divBdr>
                        <w:top w:val="none" w:sz="0" w:space="0" w:color="auto"/>
                        <w:left w:val="none" w:sz="0" w:space="0" w:color="auto"/>
                        <w:bottom w:val="none" w:sz="0" w:space="0" w:color="auto"/>
                        <w:right w:val="none" w:sz="0" w:space="0" w:color="auto"/>
                      </w:divBdr>
                      <w:divsChild>
                        <w:div w:id="2114546067">
                          <w:marLeft w:val="0"/>
                          <w:marRight w:val="0"/>
                          <w:marTop w:val="0"/>
                          <w:marBottom w:val="0"/>
                          <w:divBdr>
                            <w:top w:val="none" w:sz="0" w:space="0" w:color="auto"/>
                            <w:left w:val="none" w:sz="0" w:space="0" w:color="auto"/>
                            <w:bottom w:val="none" w:sz="0" w:space="0" w:color="auto"/>
                            <w:right w:val="none" w:sz="0" w:space="0" w:color="auto"/>
                          </w:divBdr>
                          <w:divsChild>
                            <w:div w:id="953368931">
                              <w:marLeft w:val="0"/>
                              <w:marRight w:val="0"/>
                              <w:marTop w:val="0"/>
                              <w:marBottom w:val="0"/>
                              <w:divBdr>
                                <w:top w:val="none" w:sz="0" w:space="0" w:color="auto"/>
                                <w:left w:val="none" w:sz="0" w:space="0" w:color="auto"/>
                                <w:bottom w:val="none" w:sz="0" w:space="0" w:color="auto"/>
                                <w:right w:val="none" w:sz="0" w:space="0" w:color="auto"/>
                              </w:divBdr>
                              <w:divsChild>
                                <w:div w:id="1158303795">
                                  <w:marLeft w:val="0"/>
                                  <w:marRight w:val="0"/>
                                  <w:marTop w:val="0"/>
                                  <w:marBottom w:val="0"/>
                                  <w:divBdr>
                                    <w:top w:val="none" w:sz="0" w:space="0" w:color="auto"/>
                                    <w:left w:val="none" w:sz="0" w:space="0" w:color="auto"/>
                                    <w:bottom w:val="none" w:sz="0" w:space="0" w:color="auto"/>
                                    <w:right w:val="none" w:sz="0" w:space="0" w:color="auto"/>
                                  </w:divBdr>
                                  <w:divsChild>
                                    <w:div w:id="1992446222">
                                      <w:marLeft w:val="0"/>
                                      <w:marRight w:val="0"/>
                                      <w:marTop w:val="0"/>
                                      <w:marBottom w:val="0"/>
                                      <w:divBdr>
                                        <w:top w:val="none" w:sz="0" w:space="0" w:color="auto"/>
                                        <w:left w:val="none" w:sz="0" w:space="0" w:color="auto"/>
                                        <w:bottom w:val="none" w:sz="0" w:space="0" w:color="auto"/>
                                        <w:right w:val="none" w:sz="0" w:space="0" w:color="auto"/>
                                      </w:divBdr>
                                    </w:div>
                                  </w:divsChild>
                                </w:div>
                                <w:div w:id="1236355346">
                                  <w:marLeft w:val="0"/>
                                  <w:marRight w:val="0"/>
                                  <w:marTop w:val="0"/>
                                  <w:marBottom w:val="0"/>
                                  <w:divBdr>
                                    <w:top w:val="none" w:sz="0" w:space="0" w:color="auto"/>
                                    <w:left w:val="none" w:sz="0" w:space="0" w:color="auto"/>
                                    <w:bottom w:val="none" w:sz="0" w:space="0" w:color="auto"/>
                                    <w:right w:val="none" w:sz="0" w:space="0" w:color="auto"/>
                                  </w:divBdr>
                                  <w:divsChild>
                                    <w:div w:id="1270695125">
                                      <w:marLeft w:val="0"/>
                                      <w:marRight w:val="0"/>
                                      <w:marTop w:val="0"/>
                                      <w:marBottom w:val="0"/>
                                      <w:divBdr>
                                        <w:top w:val="none" w:sz="0" w:space="0" w:color="auto"/>
                                        <w:left w:val="none" w:sz="0" w:space="0" w:color="auto"/>
                                        <w:bottom w:val="none" w:sz="0" w:space="0" w:color="auto"/>
                                        <w:right w:val="none" w:sz="0" w:space="0" w:color="auto"/>
                                      </w:divBdr>
                                    </w:div>
                                  </w:divsChild>
                                </w:div>
                                <w:div w:id="1863932497">
                                  <w:marLeft w:val="0"/>
                                  <w:marRight w:val="0"/>
                                  <w:marTop w:val="0"/>
                                  <w:marBottom w:val="0"/>
                                  <w:divBdr>
                                    <w:top w:val="none" w:sz="0" w:space="0" w:color="auto"/>
                                    <w:left w:val="none" w:sz="0" w:space="0" w:color="auto"/>
                                    <w:bottom w:val="none" w:sz="0" w:space="0" w:color="auto"/>
                                    <w:right w:val="none" w:sz="0" w:space="0" w:color="auto"/>
                                  </w:divBdr>
                                  <w:divsChild>
                                    <w:div w:id="1466386917">
                                      <w:marLeft w:val="0"/>
                                      <w:marRight w:val="0"/>
                                      <w:marTop w:val="0"/>
                                      <w:marBottom w:val="0"/>
                                      <w:divBdr>
                                        <w:top w:val="none" w:sz="0" w:space="0" w:color="auto"/>
                                        <w:left w:val="none" w:sz="0" w:space="0" w:color="auto"/>
                                        <w:bottom w:val="none" w:sz="0" w:space="0" w:color="auto"/>
                                        <w:right w:val="none" w:sz="0" w:space="0" w:color="auto"/>
                                      </w:divBdr>
                                    </w:div>
                                  </w:divsChild>
                                </w:div>
                                <w:div w:id="1015040568">
                                  <w:marLeft w:val="0"/>
                                  <w:marRight w:val="0"/>
                                  <w:marTop w:val="0"/>
                                  <w:marBottom w:val="0"/>
                                  <w:divBdr>
                                    <w:top w:val="none" w:sz="0" w:space="0" w:color="auto"/>
                                    <w:left w:val="none" w:sz="0" w:space="0" w:color="auto"/>
                                    <w:bottom w:val="none" w:sz="0" w:space="0" w:color="auto"/>
                                    <w:right w:val="none" w:sz="0" w:space="0" w:color="auto"/>
                                  </w:divBdr>
                                  <w:divsChild>
                                    <w:div w:id="1748527610">
                                      <w:marLeft w:val="0"/>
                                      <w:marRight w:val="0"/>
                                      <w:marTop w:val="0"/>
                                      <w:marBottom w:val="0"/>
                                      <w:divBdr>
                                        <w:top w:val="none" w:sz="0" w:space="0" w:color="auto"/>
                                        <w:left w:val="none" w:sz="0" w:space="0" w:color="auto"/>
                                        <w:bottom w:val="none" w:sz="0" w:space="0" w:color="auto"/>
                                        <w:right w:val="none" w:sz="0" w:space="0" w:color="auto"/>
                                      </w:divBdr>
                                    </w:div>
                                  </w:divsChild>
                                </w:div>
                                <w:div w:id="1683776498">
                                  <w:marLeft w:val="0"/>
                                  <w:marRight w:val="0"/>
                                  <w:marTop w:val="0"/>
                                  <w:marBottom w:val="0"/>
                                  <w:divBdr>
                                    <w:top w:val="none" w:sz="0" w:space="0" w:color="auto"/>
                                    <w:left w:val="none" w:sz="0" w:space="0" w:color="auto"/>
                                    <w:bottom w:val="none" w:sz="0" w:space="0" w:color="auto"/>
                                    <w:right w:val="none" w:sz="0" w:space="0" w:color="auto"/>
                                  </w:divBdr>
                                  <w:divsChild>
                                    <w:div w:id="1607614491">
                                      <w:marLeft w:val="0"/>
                                      <w:marRight w:val="0"/>
                                      <w:marTop w:val="0"/>
                                      <w:marBottom w:val="0"/>
                                      <w:divBdr>
                                        <w:top w:val="none" w:sz="0" w:space="0" w:color="auto"/>
                                        <w:left w:val="none" w:sz="0" w:space="0" w:color="auto"/>
                                        <w:bottom w:val="none" w:sz="0" w:space="0" w:color="auto"/>
                                        <w:right w:val="none" w:sz="0" w:space="0" w:color="auto"/>
                                      </w:divBdr>
                                    </w:div>
                                  </w:divsChild>
                                </w:div>
                                <w:div w:id="1233467057">
                                  <w:marLeft w:val="0"/>
                                  <w:marRight w:val="0"/>
                                  <w:marTop w:val="0"/>
                                  <w:marBottom w:val="0"/>
                                  <w:divBdr>
                                    <w:top w:val="none" w:sz="0" w:space="0" w:color="auto"/>
                                    <w:left w:val="none" w:sz="0" w:space="0" w:color="auto"/>
                                    <w:bottom w:val="none" w:sz="0" w:space="0" w:color="auto"/>
                                    <w:right w:val="none" w:sz="0" w:space="0" w:color="auto"/>
                                  </w:divBdr>
                                  <w:divsChild>
                                    <w:div w:id="1872721370">
                                      <w:marLeft w:val="0"/>
                                      <w:marRight w:val="0"/>
                                      <w:marTop w:val="0"/>
                                      <w:marBottom w:val="0"/>
                                      <w:divBdr>
                                        <w:top w:val="none" w:sz="0" w:space="0" w:color="auto"/>
                                        <w:left w:val="none" w:sz="0" w:space="0" w:color="auto"/>
                                        <w:bottom w:val="none" w:sz="0" w:space="0" w:color="auto"/>
                                        <w:right w:val="none" w:sz="0" w:space="0" w:color="auto"/>
                                      </w:divBdr>
                                    </w:div>
                                  </w:divsChild>
                                </w:div>
                                <w:div w:id="1075475816">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296982511">
                                  <w:marLeft w:val="0"/>
                                  <w:marRight w:val="0"/>
                                  <w:marTop w:val="0"/>
                                  <w:marBottom w:val="0"/>
                                  <w:divBdr>
                                    <w:top w:val="none" w:sz="0" w:space="0" w:color="auto"/>
                                    <w:left w:val="none" w:sz="0" w:space="0" w:color="auto"/>
                                    <w:bottom w:val="none" w:sz="0" w:space="0" w:color="auto"/>
                                    <w:right w:val="none" w:sz="0" w:space="0" w:color="auto"/>
                                  </w:divBdr>
                                </w:div>
                                <w:div w:id="1875195275">
                                  <w:marLeft w:val="0"/>
                                  <w:marRight w:val="0"/>
                                  <w:marTop w:val="0"/>
                                  <w:marBottom w:val="0"/>
                                  <w:divBdr>
                                    <w:top w:val="none" w:sz="0" w:space="0" w:color="auto"/>
                                    <w:left w:val="none" w:sz="0" w:space="0" w:color="auto"/>
                                    <w:bottom w:val="none" w:sz="0" w:space="0" w:color="auto"/>
                                    <w:right w:val="none" w:sz="0" w:space="0" w:color="auto"/>
                                  </w:divBdr>
                                  <w:divsChild>
                                    <w:div w:id="861357584">
                                      <w:marLeft w:val="0"/>
                                      <w:marRight w:val="0"/>
                                      <w:marTop w:val="0"/>
                                      <w:marBottom w:val="0"/>
                                      <w:divBdr>
                                        <w:top w:val="none" w:sz="0" w:space="0" w:color="auto"/>
                                        <w:left w:val="none" w:sz="0" w:space="0" w:color="auto"/>
                                        <w:bottom w:val="none" w:sz="0" w:space="0" w:color="auto"/>
                                        <w:right w:val="none" w:sz="0" w:space="0" w:color="auto"/>
                                      </w:divBdr>
                                      <w:divsChild>
                                        <w:div w:id="1656370471">
                                          <w:marLeft w:val="0"/>
                                          <w:marRight w:val="0"/>
                                          <w:marTop w:val="0"/>
                                          <w:marBottom w:val="0"/>
                                          <w:divBdr>
                                            <w:top w:val="none" w:sz="0" w:space="0" w:color="auto"/>
                                            <w:left w:val="none" w:sz="0" w:space="0" w:color="auto"/>
                                            <w:bottom w:val="none" w:sz="0" w:space="0" w:color="auto"/>
                                            <w:right w:val="none" w:sz="0" w:space="0" w:color="auto"/>
                                          </w:divBdr>
                                          <w:divsChild>
                                            <w:div w:id="123621024">
                                              <w:marLeft w:val="0"/>
                                              <w:marRight w:val="0"/>
                                              <w:marTop w:val="0"/>
                                              <w:marBottom w:val="0"/>
                                              <w:divBdr>
                                                <w:top w:val="none" w:sz="0" w:space="0" w:color="auto"/>
                                                <w:left w:val="none" w:sz="0" w:space="0" w:color="auto"/>
                                                <w:bottom w:val="none" w:sz="0" w:space="0" w:color="auto"/>
                                                <w:right w:val="none" w:sz="0" w:space="0" w:color="auto"/>
                                              </w:divBdr>
                                              <w:divsChild>
                                                <w:div w:id="42559659">
                                                  <w:marLeft w:val="0"/>
                                                  <w:marRight w:val="0"/>
                                                  <w:marTop w:val="0"/>
                                                  <w:marBottom w:val="0"/>
                                                  <w:divBdr>
                                                    <w:top w:val="none" w:sz="0" w:space="0" w:color="auto"/>
                                                    <w:left w:val="none" w:sz="0" w:space="0" w:color="auto"/>
                                                    <w:bottom w:val="none" w:sz="0" w:space="0" w:color="auto"/>
                                                    <w:right w:val="none" w:sz="0" w:space="0" w:color="auto"/>
                                                  </w:divBdr>
                                                  <w:divsChild>
                                                    <w:div w:id="6754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4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3732</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 Рыжих</dc:creator>
  <cp:keywords/>
  <dc:description/>
  <cp:lastModifiedBy>Екатерина Крук</cp:lastModifiedBy>
  <cp:revision>2</cp:revision>
  <dcterms:created xsi:type="dcterms:W3CDTF">2025-06-24T02:26:00Z</dcterms:created>
  <dcterms:modified xsi:type="dcterms:W3CDTF">2025-06-24T02:26:00Z</dcterms:modified>
</cp:coreProperties>
</file>