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09" w:rsidRPr="00C16AB8" w:rsidRDefault="00282516">
      <w:pPr>
        <w:spacing w:after="0" w:line="408" w:lineRule="auto"/>
        <w:ind w:left="120"/>
        <w:jc w:val="center"/>
        <w:rPr>
          <w:lang w:val="ru-RU"/>
        </w:rPr>
      </w:pPr>
      <w:bookmarkStart w:id="0" w:name="block-32748618"/>
      <w:r w:rsidRPr="00C16A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2D09" w:rsidRPr="00C16AB8" w:rsidRDefault="00282516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C16A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A82D09" w:rsidRPr="00C16AB8" w:rsidRDefault="00282516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C16AB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A82D09" w:rsidRDefault="002825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A82D09" w:rsidRDefault="00A82D09">
      <w:pPr>
        <w:spacing w:after="0"/>
        <w:ind w:left="120"/>
      </w:pPr>
    </w:p>
    <w:p w:rsidR="00A82D09" w:rsidRDefault="00A82D09">
      <w:pPr>
        <w:spacing w:after="0"/>
        <w:ind w:left="120"/>
      </w:pPr>
    </w:p>
    <w:p w:rsidR="00A82D09" w:rsidRDefault="00A82D0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6AB8" w:rsidTr="00C16AB8">
        <w:tc>
          <w:tcPr>
            <w:tcW w:w="3114" w:type="dxa"/>
          </w:tcPr>
          <w:p w:rsidR="00C16AB8" w:rsidRDefault="00C16A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6AB8" w:rsidRDefault="00C16A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16AB8" w:rsidRDefault="00C16A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6AB8" w:rsidRDefault="00C16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Гертанова Н.В.</w:t>
            </w:r>
          </w:p>
          <w:p w:rsidR="00C16AB8" w:rsidRDefault="00C16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МО</w:t>
            </w:r>
          </w:p>
          <w:p w:rsidR="00C16AB8" w:rsidRDefault="00C16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C16AB8" w:rsidRDefault="00C16A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6AB8" w:rsidRDefault="00C16A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6AB8" w:rsidRDefault="00C16A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C16AB8" w:rsidRDefault="00C16A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6AB8" w:rsidRDefault="00C16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Новая О.И.</w:t>
            </w:r>
          </w:p>
          <w:p w:rsidR="00C16AB8" w:rsidRDefault="00C16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6AB8" w:rsidRDefault="00C16A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6AB8" w:rsidRDefault="00C16A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16AB8" w:rsidRDefault="00C16A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6AB8" w:rsidRDefault="00C16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C16AB8" w:rsidRDefault="00C16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93-а</w:t>
            </w:r>
          </w:p>
          <w:p w:rsidR="00C16AB8" w:rsidRDefault="00C16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«03» сентября   2024 г.</w:t>
            </w:r>
          </w:p>
          <w:p w:rsidR="00C16AB8" w:rsidRDefault="00C16A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2D09" w:rsidRPr="00C16AB8" w:rsidRDefault="00A82D09">
      <w:pPr>
        <w:spacing w:after="0"/>
        <w:ind w:left="120"/>
        <w:rPr>
          <w:lang w:val="ru-RU"/>
        </w:rPr>
      </w:pPr>
    </w:p>
    <w:p w:rsidR="00A82D09" w:rsidRPr="00C16AB8" w:rsidRDefault="00A82D09">
      <w:pPr>
        <w:spacing w:after="0"/>
        <w:ind w:left="120"/>
        <w:rPr>
          <w:lang w:val="ru-RU"/>
        </w:rPr>
      </w:pPr>
    </w:p>
    <w:p w:rsidR="00A82D09" w:rsidRPr="00C16AB8" w:rsidRDefault="00A82D09">
      <w:pPr>
        <w:spacing w:after="0"/>
        <w:ind w:left="120"/>
        <w:rPr>
          <w:lang w:val="ru-RU"/>
        </w:rPr>
      </w:pPr>
    </w:p>
    <w:p w:rsidR="00A82D09" w:rsidRPr="00C16AB8" w:rsidRDefault="00A82D09">
      <w:pPr>
        <w:spacing w:after="0"/>
        <w:ind w:left="120"/>
        <w:rPr>
          <w:lang w:val="ru-RU"/>
        </w:rPr>
      </w:pPr>
    </w:p>
    <w:p w:rsidR="00A82D09" w:rsidRPr="00C16AB8" w:rsidRDefault="00282516">
      <w:pPr>
        <w:spacing w:after="0" w:line="408" w:lineRule="auto"/>
        <w:ind w:left="120"/>
        <w:jc w:val="center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2D09" w:rsidRPr="00C16AB8" w:rsidRDefault="00282516">
      <w:pPr>
        <w:spacing w:after="0" w:line="408" w:lineRule="auto"/>
        <w:ind w:left="120"/>
        <w:jc w:val="center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4311264)</w:t>
      </w: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282516">
      <w:pPr>
        <w:spacing w:after="0" w:line="408" w:lineRule="auto"/>
        <w:ind w:left="120"/>
        <w:jc w:val="center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82D09" w:rsidRPr="00C16AB8" w:rsidRDefault="00282516">
      <w:pPr>
        <w:spacing w:after="0" w:line="408" w:lineRule="auto"/>
        <w:ind w:left="120"/>
        <w:jc w:val="center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A82D09">
      <w:pPr>
        <w:spacing w:after="0"/>
        <w:ind w:left="120"/>
        <w:jc w:val="center"/>
        <w:rPr>
          <w:lang w:val="ru-RU"/>
        </w:rPr>
      </w:pPr>
    </w:p>
    <w:p w:rsidR="00A82D09" w:rsidRPr="00C16AB8" w:rsidRDefault="00282516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C16AB8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r w:rsidRPr="00C16A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C16AB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82D09" w:rsidRPr="00C16AB8" w:rsidRDefault="00A82D09">
      <w:pPr>
        <w:spacing w:after="0"/>
        <w:ind w:left="120"/>
        <w:rPr>
          <w:lang w:val="ru-RU"/>
        </w:rPr>
      </w:pP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bookmarkStart w:id="5" w:name="block-32748619"/>
      <w:bookmarkEnd w:id="0"/>
      <w:r w:rsidRPr="00C16AB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82D09" w:rsidRPr="00C16AB8" w:rsidRDefault="00282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</w:t>
      </w:r>
      <w:r w:rsidRPr="00C16AB8">
        <w:rPr>
          <w:rFonts w:ascii="Times New Roman" w:hAnsi="Times New Roman"/>
          <w:color w:val="000000"/>
          <w:sz w:val="28"/>
          <w:lang w:val="ru-RU"/>
        </w:rPr>
        <w:t>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82D09" w:rsidRPr="00C16AB8" w:rsidRDefault="00282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</w:t>
      </w:r>
      <w:r w:rsidRPr="00C16AB8">
        <w:rPr>
          <w:rFonts w:ascii="Times New Roman" w:hAnsi="Times New Roman"/>
          <w:color w:val="000000"/>
          <w:sz w:val="28"/>
          <w:lang w:val="ru-RU"/>
        </w:rPr>
        <w:t>тельских умений, интереса к изучению математики;</w:t>
      </w:r>
    </w:p>
    <w:p w:rsidR="00A82D09" w:rsidRPr="00C16AB8" w:rsidRDefault="00282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82D09" w:rsidRPr="00C16AB8" w:rsidRDefault="00282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</w:t>
      </w:r>
      <w:r w:rsidRPr="00C16AB8">
        <w:rPr>
          <w:rFonts w:ascii="Times New Roman" w:hAnsi="Times New Roman"/>
          <w:color w:val="000000"/>
          <w:sz w:val="28"/>
          <w:lang w:val="ru-RU"/>
        </w:rPr>
        <w:t>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</w:t>
      </w:r>
      <w:r w:rsidRPr="00C16AB8">
        <w:rPr>
          <w:rFonts w:ascii="Times New Roman" w:hAnsi="Times New Roman"/>
          <w:color w:val="000000"/>
          <w:sz w:val="28"/>
          <w:lang w:val="ru-RU"/>
        </w:rPr>
        <w:t>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</w:t>
      </w:r>
      <w:r w:rsidRPr="00C16AB8">
        <w:rPr>
          <w:rFonts w:ascii="Times New Roman" w:hAnsi="Times New Roman"/>
          <w:color w:val="000000"/>
          <w:sz w:val="28"/>
          <w:lang w:val="ru-RU"/>
        </w:rPr>
        <w:t>исательной статистики.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</w:t>
      </w:r>
      <w:r w:rsidRPr="00C16AB8">
        <w:rPr>
          <w:rFonts w:ascii="Times New Roman" w:hAnsi="Times New Roman"/>
          <w:color w:val="000000"/>
          <w:sz w:val="28"/>
          <w:lang w:val="ru-RU"/>
        </w:rPr>
        <w:t>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Нача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</w:t>
      </w:r>
      <w:r w:rsidRPr="00C16AB8">
        <w:rPr>
          <w:rFonts w:ascii="Times New Roman" w:hAnsi="Times New Roman"/>
          <w:color w:val="000000"/>
          <w:sz w:val="28"/>
          <w:lang w:val="ru-RU"/>
        </w:rPr>
        <w:t>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ности для понимания обучающимися прикладного применения новой записи при изучении других </w:t>
      </w: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</w:t>
      </w:r>
      <w:r w:rsidRPr="00C16AB8">
        <w:rPr>
          <w:rFonts w:ascii="Times New Roman" w:hAnsi="Times New Roman"/>
          <w:color w:val="000000"/>
          <w:sz w:val="28"/>
          <w:lang w:val="ru-RU"/>
        </w:rPr>
        <w:t>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</w:t>
      </w:r>
      <w:r w:rsidRPr="00C16AB8">
        <w:rPr>
          <w:rFonts w:ascii="Times New Roman" w:hAnsi="Times New Roman"/>
          <w:color w:val="000000"/>
          <w:sz w:val="28"/>
          <w:lang w:val="ru-RU"/>
        </w:rPr>
        <w:t>ходит знакомство с понятием процента.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</w:t>
      </w:r>
      <w:r w:rsidRPr="00C16AB8">
        <w:rPr>
          <w:rFonts w:ascii="Times New Roman" w:hAnsi="Times New Roman"/>
          <w:color w:val="000000"/>
          <w:sz w:val="28"/>
          <w:lang w:val="ru-RU"/>
        </w:rPr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</w:t>
      </w:r>
      <w:r w:rsidRPr="00C16AB8">
        <w:rPr>
          <w:rFonts w:ascii="Times New Roman" w:hAnsi="Times New Roman"/>
          <w:color w:val="000000"/>
          <w:sz w:val="28"/>
          <w:lang w:val="ru-RU"/>
        </w:rPr>
        <w:t>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</w:t>
      </w:r>
      <w:r w:rsidRPr="00C16AB8">
        <w:rPr>
          <w:rFonts w:ascii="Times New Roman" w:hAnsi="Times New Roman"/>
          <w:color w:val="000000"/>
          <w:sz w:val="28"/>
          <w:lang w:val="ru-RU"/>
        </w:rPr>
        <w:t>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</w:t>
      </w:r>
      <w:r w:rsidRPr="00C16AB8">
        <w:rPr>
          <w:rFonts w:ascii="Times New Roman" w:hAnsi="Times New Roman"/>
          <w:color w:val="000000"/>
          <w:sz w:val="28"/>
          <w:lang w:val="ru-RU"/>
        </w:rPr>
        <w:t>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</w:t>
      </w:r>
      <w:r w:rsidRPr="00C16AB8">
        <w:rPr>
          <w:rFonts w:ascii="Times New Roman" w:hAnsi="Times New Roman"/>
          <w:color w:val="000000"/>
          <w:sz w:val="28"/>
          <w:lang w:val="ru-RU"/>
        </w:rPr>
        <w:t>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</w:t>
      </w:r>
      <w:r w:rsidRPr="00C16AB8">
        <w:rPr>
          <w:rFonts w:ascii="Times New Roman" w:hAnsi="Times New Roman"/>
          <w:color w:val="000000"/>
          <w:sz w:val="28"/>
          <w:lang w:val="ru-RU"/>
        </w:rPr>
        <w:t>стве «заместителя» числа.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</w:t>
      </w:r>
      <w:r w:rsidRPr="00C16AB8">
        <w:rPr>
          <w:rFonts w:ascii="Times New Roman" w:hAnsi="Times New Roman"/>
          <w:color w:val="000000"/>
          <w:sz w:val="28"/>
          <w:lang w:val="ru-RU"/>
        </w:rPr>
        <w:t>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остранстве, с их простейшими конфигурациями, учатся изображать их на нелинованной и клетчатой бумаге, рассматривают их </w:t>
      </w: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</w:t>
      </w:r>
      <w:r w:rsidRPr="00C16AB8">
        <w:rPr>
          <w:rFonts w:ascii="Times New Roman" w:hAnsi="Times New Roman"/>
          <w:color w:val="000000"/>
          <w:sz w:val="28"/>
          <w:lang w:val="ru-RU"/>
        </w:rPr>
        <w:t>тематизируются и расширяются.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</w:t>
      </w:r>
      <w:r w:rsidRPr="00C16AB8">
        <w:rPr>
          <w:rFonts w:ascii="Times New Roman" w:hAnsi="Times New Roman"/>
          <w:color w:val="000000"/>
          <w:sz w:val="28"/>
          <w:lang w:val="ru-RU"/>
        </w:rPr>
        <w:t>тельной статистики.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C16AB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A82D09" w:rsidRPr="00C16AB8" w:rsidRDefault="00A82D09">
      <w:pPr>
        <w:rPr>
          <w:lang w:val="ru-RU"/>
        </w:rPr>
        <w:sectPr w:rsidR="00A82D09" w:rsidRPr="00C16AB8">
          <w:pgSz w:w="11906" w:h="16383"/>
          <w:pgMar w:top="1134" w:right="850" w:bottom="1134" w:left="1701" w:header="720" w:footer="720" w:gutter="0"/>
          <w:cols w:space="720"/>
        </w:sectPr>
      </w:pP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bookmarkStart w:id="7" w:name="block-32748620"/>
      <w:bookmarkEnd w:id="5"/>
      <w:r w:rsidRPr="00C16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Натуральное число. Ряд нату</w:t>
      </w:r>
      <w:r w:rsidRPr="00C16AB8">
        <w:rPr>
          <w:rFonts w:ascii="Times New Roman" w:hAnsi="Times New Roman"/>
          <w:color w:val="000000"/>
          <w:sz w:val="28"/>
          <w:lang w:val="ru-RU"/>
        </w:rPr>
        <w:t>ральных чисел. Число 0. Изображение натуральных чисел точками на координатной (числовой) прямой.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</w:t>
      </w:r>
      <w:r w:rsidRPr="00C16AB8">
        <w:rPr>
          <w:rFonts w:ascii="Times New Roman" w:hAnsi="Times New Roman"/>
          <w:color w:val="000000"/>
          <w:sz w:val="28"/>
          <w:lang w:val="ru-RU"/>
        </w:rPr>
        <w:t>ие натуральных чисел с нулём. Способы сравнения. Округление натуральных чисел.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</w:t>
      </w:r>
      <w:r w:rsidRPr="00C16AB8">
        <w:rPr>
          <w:rFonts w:ascii="Times New Roman" w:hAnsi="Times New Roman"/>
          <w:color w:val="000000"/>
          <w:sz w:val="28"/>
          <w:lang w:val="ru-RU"/>
        </w:rPr>
        <w:t>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Использование букв </w:t>
      </w:r>
      <w:r w:rsidRPr="00C16AB8">
        <w:rPr>
          <w:rFonts w:ascii="Times New Roman" w:hAnsi="Times New Roman"/>
          <w:color w:val="000000"/>
          <w:sz w:val="28"/>
          <w:lang w:val="ru-RU"/>
        </w:rPr>
        <w:t>для обозначения неизвестного компонента и записи свойств арифметических действий.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</w:t>
      </w:r>
      <w:r w:rsidRPr="00C16AB8">
        <w:rPr>
          <w:rFonts w:ascii="Times New Roman" w:hAnsi="Times New Roman"/>
          <w:color w:val="000000"/>
          <w:sz w:val="28"/>
          <w:lang w:val="ru-RU"/>
        </w:rPr>
        <w:t>ись числа в виде суммы разрядных слагаемых.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свойства умножения.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C16AB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C16AB8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</w:t>
      </w:r>
      <w:r w:rsidRPr="00C16AB8">
        <w:rPr>
          <w:rFonts w:ascii="Times New Roman" w:hAnsi="Times New Roman"/>
          <w:color w:val="000000"/>
          <w:sz w:val="28"/>
          <w:lang w:val="ru-RU"/>
        </w:rPr>
        <w:t>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</w:t>
      </w:r>
      <w:r w:rsidRPr="00C16AB8">
        <w:rPr>
          <w:rFonts w:ascii="Times New Roman" w:hAnsi="Times New Roman"/>
          <w:color w:val="000000"/>
          <w:sz w:val="28"/>
          <w:lang w:val="ru-RU"/>
        </w:rPr>
        <w:t>ого и целого по его части.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</w:t>
      </w:r>
      <w:r w:rsidRPr="00C16AB8">
        <w:rPr>
          <w:rFonts w:ascii="Times New Roman" w:hAnsi="Times New Roman"/>
          <w:color w:val="000000"/>
          <w:sz w:val="28"/>
          <w:lang w:val="ru-RU"/>
        </w:rPr>
        <w:t>чных дробей.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</w:t>
      </w:r>
      <w:r w:rsidRPr="00C16AB8">
        <w:rPr>
          <w:rFonts w:ascii="Times New Roman" w:hAnsi="Times New Roman"/>
          <w:color w:val="000000"/>
          <w:sz w:val="28"/>
          <w:lang w:val="ru-RU"/>
        </w:rPr>
        <w:t>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</w:t>
      </w:r>
      <w:r w:rsidRPr="00C16AB8">
        <w:rPr>
          <w:rFonts w:ascii="Times New Roman" w:hAnsi="Times New Roman"/>
          <w:color w:val="000000"/>
          <w:sz w:val="28"/>
          <w:lang w:val="ru-RU"/>
        </w:rPr>
        <w:t>лиц, столбчатых диаграмм.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C16AB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C16AB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</w:t>
      </w:r>
      <w:r w:rsidRPr="00C16AB8">
        <w:rPr>
          <w:rFonts w:ascii="Times New Roman" w:hAnsi="Times New Roman"/>
          <w:color w:val="000000"/>
          <w:sz w:val="28"/>
          <w:lang w:val="ru-RU"/>
        </w:rPr>
        <w:t>ины. Длина ломаной, периметр многоугольника. Измерение и построение углов с помощью транспортира.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</w:t>
      </w:r>
      <w:r w:rsidRPr="00C16AB8">
        <w:rPr>
          <w:rFonts w:ascii="Times New Roman" w:hAnsi="Times New Roman"/>
          <w:color w:val="000000"/>
          <w:sz w:val="28"/>
          <w:lang w:val="ru-RU"/>
        </w:rPr>
        <w:t>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</w:t>
      </w:r>
      <w:r w:rsidRPr="00C16AB8">
        <w:rPr>
          <w:rFonts w:ascii="Times New Roman" w:hAnsi="Times New Roman"/>
          <w:color w:val="000000"/>
          <w:sz w:val="28"/>
          <w:lang w:val="ru-RU"/>
        </w:rPr>
        <w:t>р, изображённых на клетчатой бумаге. Единицы измерения площади.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</w:t>
      </w:r>
      <w:r w:rsidRPr="00C16AB8">
        <w:rPr>
          <w:rFonts w:ascii="Times New Roman" w:hAnsi="Times New Roman"/>
          <w:color w:val="000000"/>
          <w:sz w:val="28"/>
          <w:lang w:val="ru-RU"/>
        </w:rPr>
        <w:t>многогранников (из бумаги, проволоки, пластилина и других материалов).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</w:t>
      </w:r>
      <w:r w:rsidRPr="00C16AB8">
        <w:rPr>
          <w:rFonts w:ascii="Times New Roman" w:hAnsi="Times New Roman"/>
          <w:color w:val="000000"/>
          <w:sz w:val="28"/>
          <w:lang w:val="ru-RU"/>
        </w:rPr>
        <w:t>наименьшее общее кратное. Делимость суммы и произведения. Деление с остатком.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C16AB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C16AB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</w:t>
      </w:r>
      <w:r w:rsidRPr="00C16AB8">
        <w:rPr>
          <w:rFonts w:ascii="Times New Roman" w:hAnsi="Times New Roman"/>
          <w:color w:val="000000"/>
          <w:sz w:val="28"/>
          <w:lang w:val="ru-RU"/>
        </w:rPr>
        <w:t>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</w:t>
      </w:r>
      <w:r w:rsidRPr="00C16AB8">
        <w:rPr>
          <w:rFonts w:ascii="Times New Roman" w:hAnsi="Times New Roman"/>
          <w:color w:val="000000"/>
          <w:sz w:val="28"/>
          <w:lang w:val="ru-RU"/>
        </w:rPr>
        <w:t>ми и десятичными дробями.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на проценты. Выражение отношения величин в процентах.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</w:t>
      </w:r>
      <w:r w:rsidRPr="00C16AB8">
        <w:rPr>
          <w:rFonts w:ascii="Times New Roman" w:hAnsi="Times New Roman"/>
          <w:color w:val="000000"/>
          <w:sz w:val="28"/>
          <w:lang w:val="ru-RU"/>
        </w:rPr>
        <w:t>тки. Сравнение чисел. Арифметические действия с положительными и отрицательными числами.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C16AB8">
        <w:rPr>
          <w:rFonts w:ascii="Times New Roman" w:hAnsi="Times New Roman"/>
          <w:b/>
          <w:color w:val="000000"/>
          <w:sz w:val="28"/>
          <w:lang w:val="ru-RU"/>
        </w:rPr>
        <w:t>Буквенные выражен</w:t>
      </w:r>
      <w:r w:rsidRPr="00C16AB8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</w:t>
      </w:r>
      <w:r w:rsidRPr="00C16AB8">
        <w:rPr>
          <w:rFonts w:ascii="Times New Roman" w:hAnsi="Times New Roman"/>
          <w:color w:val="000000"/>
          <w:sz w:val="28"/>
          <w:lang w:val="ru-RU"/>
        </w:rPr>
        <w:t>прямоугольника, квадрата, объёма параллелепипеда и куба.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C16AB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Решение задач, связанных с от</w:t>
      </w:r>
      <w:r w:rsidRPr="00C16AB8">
        <w:rPr>
          <w:rFonts w:ascii="Times New Roman" w:hAnsi="Times New Roman"/>
          <w:color w:val="000000"/>
          <w:sz w:val="28"/>
          <w:lang w:val="ru-RU"/>
        </w:rPr>
        <w:t>ношением, пропорциональностью величин, процентами; решение основных задач на дроби и проценты.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</w:t>
      </w:r>
      <w:r w:rsidRPr="00C16AB8">
        <w:rPr>
          <w:rFonts w:ascii="Times New Roman" w:hAnsi="Times New Roman"/>
          <w:color w:val="000000"/>
          <w:sz w:val="28"/>
          <w:lang w:val="ru-RU"/>
        </w:rPr>
        <w:t>мы: чтение и построение. Чтение круговых диаграмм.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C16AB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</w:t>
      </w:r>
      <w:r w:rsidRPr="00C16AB8">
        <w:rPr>
          <w:rFonts w:ascii="Times New Roman" w:hAnsi="Times New Roman"/>
          <w:color w:val="000000"/>
          <w:sz w:val="28"/>
          <w:lang w:val="ru-RU"/>
        </w:rPr>
        <w:t>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</w:t>
      </w:r>
      <w:r w:rsidRPr="00C16AB8">
        <w:rPr>
          <w:rFonts w:ascii="Times New Roman" w:hAnsi="Times New Roman"/>
          <w:color w:val="000000"/>
          <w:sz w:val="28"/>
          <w:lang w:val="ru-RU"/>
        </w:rPr>
        <w:t>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</w:t>
      </w:r>
      <w:r w:rsidRPr="00C16AB8">
        <w:rPr>
          <w:rFonts w:ascii="Times New Roman" w:hAnsi="Times New Roman"/>
          <w:color w:val="000000"/>
          <w:sz w:val="28"/>
          <w:lang w:val="ru-RU"/>
        </w:rPr>
        <w:t>инейки, угольника, транспортира. Построения на клетчатой бумаге.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</w:t>
      </w:r>
      <w:r w:rsidRPr="00C16AB8">
        <w:rPr>
          <w:rFonts w:ascii="Times New Roman" w:hAnsi="Times New Roman"/>
          <w:color w:val="000000"/>
          <w:sz w:val="28"/>
          <w:lang w:val="ru-RU"/>
        </w:rPr>
        <w:t>щади круга.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</w:t>
      </w:r>
      <w:r w:rsidRPr="00C16AB8">
        <w:rPr>
          <w:rFonts w:ascii="Times New Roman" w:hAnsi="Times New Roman"/>
          <w:color w:val="000000"/>
          <w:sz w:val="28"/>
          <w:lang w:val="ru-RU"/>
        </w:rPr>
        <w:t>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82D09" w:rsidRPr="00C16AB8" w:rsidRDefault="00A82D09">
      <w:pPr>
        <w:rPr>
          <w:lang w:val="ru-RU"/>
        </w:rPr>
        <w:sectPr w:rsidR="00A82D09" w:rsidRPr="00C16AB8">
          <w:pgSz w:w="11906" w:h="16383"/>
          <w:pgMar w:top="1134" w:right="850" w:bottom="1134" w:left="1701" w:header="720" w:footer="720" w:gutter="0"/>
          <w:cols w:space="720"/>
        </w:sectPr>
      </w:pP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bookmarkStart w:id="17" w:name="block-32748621"/>
      <w:bookmarkEnd w:id="7"/>
      <w:r w:rsidRPr="00C16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C16AB8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УЧЕБНОГО КУРСА «МАТЕМАТИКА» НА УРОВНЕ ОСНОВНОГО ОБЩЕГО ОБРАЗОВАНИЯ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16AB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проявлением интерес</w:t>
      </w:r>
      <w:r w:rsidRPr="00C16AB8">
        <w:rPr>
          <w:rFonts w:ascii="Times New Roman" w:hAnsi="Times New Roman"/>
          <w:color w:val="000000"/>
          <w:sz w:val="28"/>
          <w:lang w:val="ru-RU"/>
        </w:rPr>
        <w:t>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</w:t>
      </w:r>
      <w:r w:rsidRPr="00C16AB8">
        <w:rPr>
          <w:rFonts w:ascii="Times New Roman" w:hAnsi="Times New Roman"/>
          <w:b/>
          <w:color w:val="000000"/>
          <w:sz w:val="28"/>
          <w:lang w:val="ru-RU"/>
        </w:rPr>
        <w:t>ание: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</w:t>
      </w:r>
      <w:r w:rsidRPr="00C16AB8">
        <w:rPr>
          <w:rFonts w:ascii="Times New Roman" w:hAnsi="Times New Roman"/>
          <w:color w:val="000000"/>
          <w:sz w:val="28"/>
          <w:lang w:val="ru-RU"/>
        </w:rPr>
        <w:t>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</w:t>
      </w:r>
      <w:r w:rsidRPr="00C16AB8">
        <w:rPr>
          <w:rFonts w:ascii="Times New Roman" w:hAnsi="Times New Roman"/>
          <w:color w:val="000000"/>
          <w:sz w:val="28"/>
          <w:lang w:val="ru-RU"/>
        </w:rPr>
        <w:t>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</w:t>
      </w:r>
      <w:r w:rsidRPr="00C16AB8">
        <w:rPr>
          <w:rFonts w:ascii="Times New Roman" w:hAnsi="Times New Roman"/>
          <w:color w:val="000000"/>
          <w:sz w:val="28"/>
          <w:lang w:val="ru-RU"/>
        </w:rPr>
        <w:t>ресов и общественных потребностей;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</w:t>
      </w:r>
      <w:r w:rsidRPr="00C16AB8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</w:t>
      </w:r>
      <w:r w:rsidRPr="00C16AB8">
        <w:rPr>
          <w:rFonts w:ascii="Times New Roman" w:hAnsi="Times New Roman"/>
          <w:color w:val="000000"/>
          <w:sz w:val="28"/>
          <w:lang w:val="ru-RU"/>
        </w:rPr>
        <w:t>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гот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</w:t>
      </w:r>
      <w:r w:rsidRPr="00C16AB8">
        <w:rPr>
          <w:rFonts w:ascii="Times New Roman" w:hAnsi="Times New Roman"/>
          <w:color w:val="000000"/>
          <w:sz w:val="28"/>
          <w:lang w:val="ru-RU"/>
        </w:rPr>
        <w:t>на ошибку и такого же права другого человека;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</w:t>
      </w:r>
      <w:r w:rsidRPr="00C16AB8">
        <w:rPr>
          <w:rFonts w:ascii="Times New Roman" w:hAnsi="Times New Roman"/>
          <w:color w:val="000000"/>
          <w:sz w:val="28"/>
          <w:lang w:val="ru-RU"/>
        </w:rPr>
        <w:t>ды, осознанием глобального характера экологических проблем и путей их решения;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</w:t>
      </w:r>
      <w:r w:rsidRPr="00C16AB8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</w:t>
      </w:r>
      <w:r w:rsidRPr="00C16AB8">
        <w:rPr>
          <w:rFonts w:ascii="Times New Roman" w:hAnsi="Times New Roman"/>
          <w:color w:val="000000"/>
          <w:sz w:val="28"/>
          <w:lang w:val="ru-RU"/>
        </w:rPr>
        <w:t>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</w:t>
      </w:r>
      <w:r w:rsidRPr="00C16AB8">
        <w:rPr>
          <w:rFonts w:ascii="Times New Roman" w:hAnsi="Times New Roman"/>
          <w:color w:val="000000"/>
          <w:sz w:val="28"/>
          <w:lang w:val="ru-RU"/>
        </w:rPr>
        <w:t>емые решения и действия, формулировать и оценивать риски и последствия, формировать опыт.</w:t>
      </w: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Default="002825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82D09" w:rsidRPr="00C16AB8" w:rsidRDefault="00282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2D09" w:rsidRPr="00C16AB8" w:rsidRDefault="00282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</w:t>
      </w:r>
      <w:r w:rsidRPr="00C16AB8">
        <w:rPr>
          <w:rFonts w:ascii="Times New Roman" w:hAnsi="Times New Roman"/>
          <w:color w:val="000000"/>
          <w:sz w:val="28"/>
          <w:lang w:val="ru-RU"/>
        </w:rPr>
        <w:t>твердительные и отрицательные, единичные, частные и общие, условные;</w:t>
      </w:r>
    </w:p>
    <w:p w:rsidR="00A82D09" w:rsidRPr="00C16AB8" w:rsidRDefault="00282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82D09" w:rsidRPr="00C16AB8" w:rsidRDefault="00282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C16AB8">
        <w:rPr>
          <w:rFonts w:ascii="Times New Roman" w:hAnsi="Times New Roman"/>
          <w:color w:val="000000"/>
          <w:sz w:val="28"/>
          <w:lang w:val="ru-RU"/>
        </w:rPr>
        <w:t>выводы с использованием законов логики, дедуктивных и индуктивных умозаключений, умозаключений по аналогии;</w:t>
      </w:r>
    </w:p>
    <w:p w:rsidR="00A82D09" w:rsidRPr="00C16AB8" w:rsidRDefault="00282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</w:t>
      </w:r>
      <w:r w:rsidRPr="00C16AB8">
        <w:rPr>
          <w:rFonts w:ascii="Times New Roman" w:hAnsi="Times New Roman"/>
          <w:color w:val="000000"/>
          <w:sz w:val="28"/>
          <w:lang w:val="ru-RU"/>
        </w:rPr>
        <w:t>в, выстраивать аргументацию, приводить примеры и контрпримеры, обосновывать собственные рассуждения;</w:t>
      </w:r>
    </w:p>
    <w:p w:rsidR="00A82D09" w:rsidRPr="00C16AB8" w:rsidRDefault="00282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2D09" w:rsidRDefault="002825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82D09" w:rsidRPr="00C16AB8" w:rsidRDefault="00282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</w:t>
      </w:r>
      <w:r w:rsidRPr="00C16AB8">
        <w:rPr>
          <w:rFonts w:ascii="Times New Roman" w:hAnsi="Times New Roman"/>
          <w:color w:val="000000"/>
          <w:sz w:val="28"/>
          <w:lang w:val="ru-RU"/>
        </w:rPr>
        <w:t>ю, мнение;</w:t>
      </w:r>
    </w:p>
    <w:p w:rsidR="00A82D09" w:rsidRPr="00C16AB8" w:rsidRDefault="00282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82D09" w:rsidRPr="00C16AB8" w:rsidRDefault="00282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проведённого наблюдения, исследования, оценивать достоверность полученных результатов, выводов и обобщений;</w:t>
      </w:r>
    </w:p>
    <w:p w:rsidR="00A82D09" w:rsidRPr="00C16AB8" w:rsidRDefault="00282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2D09" w:rsidRDefault="002825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82D09" w:rsidRPr="00C16AB8" w:rsidRDefault="00282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выявлять недоста</w:t>
      </w:r>
      <w:r w:rsidRPr="00C16AB8">
        <w:rPr>
          <w:rFonts w:ascii="Times New Roman" w:hAnsi="Times New Roman"/>
          <w:color w:val="000000"/>
          <w:sz w:val="28"/>
          <w:lang w:val="ru-RU"/>
        </w:rPr>
        <w:t>точность и избыточность информации, данных, необходимых для решения задачи;</w:t>
      </w:r>
    </w:p>
    <w:p w:rsidR="00A82D09" w:rsidRPr="00C16AB8" w:rsidRDefault="00282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2D09" w:rsidRPr="00C16AB8" w:rsidRDefault="00282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</w:t>
      </w:r>
      <w:r w:rsidRPr="00C16AB8">
        <w:rPr>
          <w:rFonts w:ascii="Times New Roman" w:hAnsi="Times New Roman"/>
          <w:color w:val="000000"/>
          <w:sz w:val="28"/>
          <w:lang w:val="ru-RU"/>
        </w:rPr>
        <w:t>ачи схемами, диаграммами, иной графикой и их комбинациями;</w:t>
      </w:r>
    </w:p>
    <w:p w:rsidR="00A82D09" w:rsidRPr="00C16AB8" w:rsidRDefault="00282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2D09" w:rsidRDefault="002825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82D09" w:rsidRPr="00C16AB8" w:rsidRDefault="00282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ветствии с условиями и целями общения, ясно, точно, грамотно выражать свою точку зрения </w:t>
      </w: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82D09" w:rsidRPr="00C16AB8" w:rsidRDefault="00282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</w:t>
      </w:r>
      <w:r w:rsidRPr="00C16AB8">
        <w:rPr>
          <w:rFonts w:ascii="Times New Roman" w:hAnsi="Times New Roman"/>
          <w:color w:val="000000"/>
          <w:sz w:val="28"/>
          <w:lang w:val="ru-RU"/>
        </w:rPr>
        <w:t>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2D09" w:rsidRPr="00C16AB8" w:rsidRDefault="00282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пред</w:t>
      </w:r>
      <w:r w:rsidRPr="00C16AB8">
        <w:rPr>
          <w:rFonts w:ascii="Times New Roman" w:hAnsi="Times New Roman"/>
          <w:color w:val="000000"/>
          <w:sz w:val="28"/>
          <w:lang w:val="ru-RU"/>
        </w:rPr>
        <w:t>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82D09" w:rsidRPr="00C16AB8" w:rsidRDefault="00282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82D09" w:rsidRPr="00C16AB8" w:rsidRDefault="00282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C16AB8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A82D09" w:rsidRPr="00C16AB8" w:rsidRDefault="00282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C16AB8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2D09" w:rsidRPr="00C16AB8" w:rsidRDefault="002825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C16AB8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2D09" w:rsidRDefault="002825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82D09" w:rsidRPr="00C16AB8" w:rsidRDefault="00282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C16AB8">
        <w:rPr>
          <w:rFonts w:ascii="Times New Roman" w:hAnsi="Times New Roman"/>
          <w:color w:val="000000"/>
          <w:sz w:val="28"/>
          <w:lang w:val="ru-RU"/>
        </w:rPr>
        <w:t>и;</w:t>
      </w:r>
    </w:p>
    <w:p w:rsidR="00A82D09" w:rsidRPr="00C16AB8" w:rsidRDefault="00282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82D09" w:rsidRPr="00C16AB8" w:rsidRDefault="00282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C16AB8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Pr="00C16AB8" w:rsidRDefault="00282516">
      <w:pPr>
        <w:spacing w:after="0" w:line="264" w:lineRule="auto"/>
        <w:ind w:left="120"/>
        <w:jc w:val="both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82D09" w:rsidRPr="00C16AB8" w:rsidRDefault="00A82D09">
      <w:pPr>
        <w:spacing w:after="0" w:line="264" w:lineRule="auto"/>
        <w:ind w:left="120"/>
        <w:jc w:val="both"/>
        <w:rPr>
          <w:lang w:val="ru-RU"/>
        </w:rPr>
      </w:pP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16AB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C16AB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Понимать и правильно употребл</w:t>
      </w:r>
      <w:r w:rsidRPr="00C16AB8">
        <w:rPr>
          <w:rFonts w:ascii="Times New Roman" w:hAnsi="Times New Roman"/>
          <w:color w:val="000000"/>
          <w:sz w:val="28"/>
          <w:lang w:val="ru-RU"/>
        </w:rPr>
        <w:t>ять термины, связанные с натуральными числами, обыкновенными и десятичными дробями.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</w:t>
      </w:r>
      <w:r w:rsidRPr="00C16AB8">
        <w:rPr>
          <w:rFonts w:ascii="Times New Roman" w:hAnsi="Times New Roman"/>
          <w:color w:val="000000"/>
          <w:sz w:val="28"/>
          <w:lang w:val="ru-RU"/>
        </w:rPr>
        <w:t>тветствующим ей числом и изображать натуральные числа точками на координатной (числовой) прямой.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C16AB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C16AB8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C16AB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C16AB8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 w:rsidRPr="00C16AB8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C16AB8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 w:rsidRPr="00C16AB8"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B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C16AB8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C16AB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целые числа, </w:t>
      </w:r>
      <w:r w:rsidRPr="00C16AB8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сравнивать числа одного и разных знаков.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ь числа точками на координатной прямой, находить модуль числа. 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C16AB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C16AB8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C16AB8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C16AB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C16AB8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C16AB8">
        <w:rPr>
          <w:rFonts w:ascii="Times New Roman" w:hAnsi="Times New Roman"/>
          <w:color w:val="000000"/>
          <w:sz w:val="28"/>
          <w:lang w:val="ru-RU"/>
        </w:rPr>
        <w:t>еличин.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C16AB8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C16AB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 w:rsidRPr="00C16AB8"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C16AB8"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16AB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Вычислять дли</w:t>
      </w:r>
      <w:r w:rsidRPr="00C16AB8"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82D09" w:rsidRPr="00C16AB8" w:rsidRDefault="00282516">
      <w:pPr>
        <w:spacing w:after="0" w:line="264" w:lineRule="auto"/>
        <w:ind w:firstLine="600"/>
        <w:jc w:val="both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82D09" w:rsidRPr="00C16AB8" w:rsidRDefault="00A82D09">
      <w:pPr>
        <w:rPr>
          <w:lang w:val="ru-RU"/>
        </w:rPr>
        <w:sectPr w:rsidR="00A82D09" w:rsidRPr="00C16AB8">
          <w:pgSz w:w="11906" w:h="16383"/>
          <w:pgMar w:top="1134" w:right="850" w:bottom="1134" w:left="1701" w:header="720" w:footer="720" w:gutter="0"/>
          <w:cols w:space="720"/>
        </w:sectPr>
      </w:pPr>
    </w:p>
    <w:p w:rsidR="00A82D09" w:rsidRDefault="00282516">
      <w:pPr>
        <w:spacing w:after="0"/>
        <w:ind w:left="120"/>
      </w:pPr>
      <w:bookmarkStart w:id="25" w:name="block-32748617"/>
      <w:bookmarkEnd w:id="17"/>
      <w:r w:rsidRPr="00C16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2D09" w:rsidRDefault="00282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A82D0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Default="00A82D09"/>
        </w:tc>
      </w:tr>
    </w:tbl>
    <w:p w:rsidR="00A82D09" w:rsidRDefault="00A82D09">
      <w:pPr>
        <w:sectPr w:rsidR="00A82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09" w:rsidRDefault="00282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A82D0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2D09" w:rsidRDefault="00A82D09"/>
        </w:tc>
      </w:tr>
    </w:tbl>
    <w:p w:rsidR="00A82D09" w:rsidRDefault="00A82D09">
      <w:pPr>
        <w:sectPr w:rsidR="00A82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09" w:rsidRDefault="00A82D09">
      <w:pPr>
        <w:sectPr w:rsidR="00A82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09" w:rsidRDefault="00282516">
      <w:pPr>
        <w:spacing w:after="0"/>
        <w:ind w:left="120"/>
      </w:pPr>
      <w:bookmarkStart w:id="26" w:name="block-3274861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2D09" w:rsidRDefault="00282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82D0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09" w:rsidRDefault="00A82D09"/>
        </w:tc>
      </w:tr>
    </w:tbl>
    <w:p w:rsidR="00A82D09" w:rsidRDefault="00A82D09">
      <w:pPr>
        <w:sectPr w:rsidR="00A82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09" w:rsidRDefault="00282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A82D0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09" w:rsidRDefault="00A82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09" w:rsidRDefault="00A82D09"/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82D09" w:rsidRPr="00C16AB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2D09" w:rsidRDefault="00A82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A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09" w:rsidRPr="00C16AB8" w:rsidRDefault="00282516">
            <w:pPr>
              <w:spacing w:after="0"/>
              <w:ind w:left="135"/>
              <w:rPr>
                <w:lang w:val="ru-RU"/>
              </w:rPr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 w:rsidRPr="00C1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82D09" w:rsidRDefault="002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09" w:rsidRDefault="00A82D09"/>
        </w:tc>
      </w:tr>
    </w:tbl>
    <w:p w:rsidR="00A82D09" w:rsidRDefault="00A82D09">
      <w:pPr>
        <w:sectPr w:rsidR="00A82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09" w:rsidRDefault="00A82D09">
      <w:pPr>
        <w:sectPr w:rsidR="00A82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09" w:rsidRDefault="00282516">
      <w:pPr>
        <w:spacing w:after="0"/>
        <w:ind w:left="120"/>
      </w:pPr>
      <w:bookmarkStart w:id="27" w:name="block-327486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2D09" w:rsidRDefault="002825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2D09" w:rsidRPr="00C16AB8" w:rsidRDefault="00282516">
      <w:pPr>
        <w:spacing w:after="0" w:line="480" w:lineRule="auto"/>
        <w:ind w:left="120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C16AB8">
        <w:rPr>
          <w:rFonts w:ascii="Times New Roman" w:hAnsi="Times New Roman"/>
          <w:color w:val="000000"/>
          <w:sz w:val="28"/>
          <w:lang w:val="ru-RU"/>
        </w:rPr>
        <w:t>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C16AB8">
        <w:rPr>
          <w:sz w:val="28"/>
          <w:lang w:val="ru-RU"/>
        </w:rPr>
        <w:br/>
      </w:r>
      <w:bookmarkStart w:id="28" w:name="d7c2c798-9b73-44dc-9a35-b94ca1af2727"/>
      <w:r w:rsidRPr="00C16AB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</w:t>
      </w:r>
      <w:r w:rsidRPr="00C16AB8">
        <w:rPr>
          <w:rFonts w:ascii="Times New Roman" w:hAnsi="Times New Roman"/>
          <w:color w:val="000000"/>
          <w:sz w:val="28"/>
          <w:lang w:val="ru-RU"/>
        </w:rPr>
        <w:t>Я., Жохов В.И., Чесноков А.С. и др., Акционерное общество «Издательство «Просвещение»</w:t>
      </w:r>
      <w:bookmarkEnd w:id="28"/>
    </w:p>
    <w:p w:rsidR="00A82D09" w:rsidRPr="00C16AB8" w:rsidRDefault="00A82D09">
      <w:pPr>
        <w:spacing w:after="0" w:line="480" w:lineRule="auto"/>
        <w:ind w:left="120"/>
        <w:rPr>
          <w:lang w:val="ru-RU"/>
        </w:rPr>
      </w:pPr>
    </w:p>
    <w:p w:rsidR="00A82D09" w:rsidRPr="00C16AB8" w:rsidRDefault="00A82D09">
      <w:pPr>
        <w:spacing w:after="0"/>
        <w:ind w:left="120"/>
        <w:rPr>
          <w:lang w:val="ru-RU"/>
        </w:rPr>
      </w:pPr>
    </w:p>
    <w:p w:rsidR="00A82D09" w:rsidRPr="00C16AB8" w:rsidRDefault="00282516">
      <w:pPr>
        <w:spacing w:after="0" w:line="480" w:lineRule="auto"/>
        <w:ind w:left="120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2D09" w:rsidRPr="00C16AB8" w:rsidRDefault="00282516">
      <w:pPr>
        <w:spacing w:after="0" w:line="480" w:lineRule="auto"/>
        <w:ind w:left="120"/>
        <w:rPr>
          <w:lang w:val="ru-RU"/>
        </w:rPr>
      </w:pPr>
      <w:r w:rsidRPr="00C16AB8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r w:rsidRPr="00C16AB8">
        <w:rPr>
          <w:sz w:val="28"/>
          <w:lang w:val="ru-RU"/>
        </w:rPr>
        <w:br/>
      </w:r>
      <w:r w:rsidRPr="00C16AB8">
        <w:rPr>
          <w:rFonts w:ascii="Times New Roman" w:hAnsi="Times New Roman"/>
          <w:color w:val="000000"/>
          <w:sz w:val="28"/>
          <w:lang w:val="ru-RU"/>
        </w:rPr>
        <w:t xml:space="preserve"> к предметной линии учебников по математике</w:t>
      </w:r>
      <w:r w:rsidRPr="00C16AB8">
        <w:rPr>
          <w:sz w:val="28"/>
          <w:lang w:val="ru-RU"/>
        </w:rPr>
        <w:br/>
      </w:r>
      <w:bookmarkStart w:id="29" w:name="7fc9b897-0499-435d-84f2-5e61bb8bfe4f"/>
      <w:r w:rsidRPr="00C16AB8">
        <w:rPr>
          <w:rFonts w:ascii="Times New Roman" w:hAnsi="Times New Roman"/>
          <w:color w:val="000000"/>
          <w:sz w:val="28"/>
          <w:lang w:val="ru-RU"/>
        </w:rPr>
        <w:t xml:space="preserve"> Н. Я. Виленкина, В. И. Жохова, А. С. Чеснокова и др</w:t>
      </w:r>
      <w:bookmarkEnd w:id="29"/>
    </w:p>
    <w:p w:rsidR="00A82D09" w:rsidRPr="00C16AB8" w:rsidRDefault="00A82D09">
      <w:pPr>
        <w:spacing w:after="0"/>
        <w:ind w:left="120"/>
        <w:rPr>
          <w:lang w:val="ru-RU"/>
        </w:rPr>
      </w:pPr>
    </w:p>
    <w:p w:rsidR="00A82D09" w:rsidRPr="00C16AB8" w:rsidRDefault="00282516">
      <w:pPr>
        <w:spacing w:after="0" w:line="480" w:lineRule="auto"/>
        <w:ind w:left="120"/>
        <w:rPr>
          <w:lang w:val="ru-RU"/>
        </w:rPr>
      </w:pPr>
      <w:r w:rsidRPr="00C16AB8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C16AB8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A82D09" w:rsidRDefault="00282516">
      <w:pPr>
        <w:spacing w:after="0" w:line="480" w:lineRule="auto"/>
        <w:ind w:left="120"/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библиотека ЦОК</w:t>
      </w:r>
      <w:bookmarkEnd w:id="30"/>
    </w:p>
    <w:p w:rsidR="00A82D09" w:rsidRDefault="00A82D09">
      <w:pPr>
        <w:sectPr w:rsidR="00A82D09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282516" w:rsidRDefault="00282516"/>
    <w:sectPr w:rsidR="00282516" w:rsidSect="00A82D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CB0"/>
    <w:multiLevelType w:val="multilevel"/>
    <w:tmpl w:val="5FC8F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A28C4"/>
    <w:multiLevelType w:val="multilevel"/>
    <w:tmpl w:val="8FB0D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E21ED"/>
    <w:multiLevelType w:val="multilevel"/>
    <w:tmpl w:val="512434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15E17"/>
    <w:multiLevelType w:val="multilevel"/>
    <w:tmpl w:val="CF600B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A27E11"/>
    <w:multiLevelType w:val="multilevel"/>
    <w:tmpl w:val="3E0489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B254A"/>
    <w:multiLevelType w:val="multilevel"/>
    <w:tmpl w:val="85E04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A02B3D"/>
    <w:multiLevelType w:val="multilevel"/>
    <w:tmpl w:val="088C2D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D09"/>
    <w:rsid w:val="00282516"/>
    <w:rsid w:val="00A82D09"/>
    <w:rsid w:val="00C1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2D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2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11501</Words>
  <Characters>65560</Characters>
  <Application>Microsoft Office Word</Application>
  <DocSecurity>0</DocSecurity>
  <Lines>546</Lines>
  <Paragraphs>153</Paragraphs>
  <ScaleCrop>false</ScaleCrop>
  <Company/>
  <LinksUpToDate>false</LinksUpToDate>
  <CharactersWithSpaces>76908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2024-09-03T02:40:00Z</dcterms:created>
  <dcterms:modified xsi:type="dcterms:W3CDTF">2024-09-03T02:41:00Z</dcterms:modified>
</cp:coreProperties>
</file>