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CC" w:rsidRPr="00F87532" w:rsidRDefault="008668CC" w:rsidP="008668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59880" cy="9151627"/>
            <wp:effectExtent l="19050" t="0" r="7620" b="0"/>
            <wp:docPr id="1" name="Рисунок 1" descr="C:\Users\user\Desktop\2023-09-30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30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86"/>
        <w:gridCol w:w="2644"/>
        <w:gridCol w:w="2517"/>
        <w:gridCol w:w="1682"/>
        <w:gridCol w:w="1501"/>
        <w:gridCol w:w="1774"/>
      </w:tblGrid>
      <w:tr w:rsidR="000F7B25" w:rsidRPr="002D09FB" w:rsidTr="008668CC">
        <w:tc>
          <w:tcPr>
            <w:tcW w:w="586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1.7</w:t>
            </w:r>
          </w:p>
        </w:tc>
        <w:tc>
          <w:tcPr>
            <w:tcW w:w="2644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Круглый стол «Формула успеха».</w:t>
            </w:r>
          </w:p>
        </w:tc>
        <w:tc>
          <w:tcPr>
            <w:tcW w:w="2517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Практика использования оборудования центра Семинар-практикум для 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ителей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школы</w:t>
            </w:r>
          </w:p>
        </w:tc>
        <w:tc>
          <w:tcPr>
            <w:tcW w:w="1682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центра "Точка роста"</w:t>
            </w:r>
          </w:p>
        </w:tc>
        <w:tc>
          <w:tcPr>
            <w:tcW w:w="1501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Май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74" w:type="dxa"/>
          </w:tcPr>
          <w:p w:rsidR="000F7B25" w:rsidRDefault="000F7B25" w:rsidP="000F7B2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2D09FB" w:rsidRDefault="000F7B25" w:rsidP="000F7B2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</w:t>
            </w:r>
          </w:p>
        </w:tc>
      </w:tr>
      <w:tr w:rsidR="000F7B25" w:rsidRPr="002D09FB" w:rsidTr="008668CC">
        <w:tc>
          <w:tcPr>
            <w:tcW w:w="586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2644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2517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682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центра "Точка роста"</w:t>
            </w:r>
          </w:p>
        </w:tc>
        <w:tc>
          <w:tcPr>
            <w:tcW w:w="1501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 2024</w:t>
            </w:r>
          </w:p>
        </w:tc>
        <w:tc>
          <w:tcPr>
            <w:tcW w:w="1774" w:type="dxa"/>
          </w:tcPr>
          <w:p w:rsidR="000F7B25" w:rsidRDefault="000F7B25" w:rsidP="000F7B2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2D09FB" w:rsidRDefault="000F7B25" w:rsidP="000F7B2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</w:t>
            </w:r>
          </w:p>
        </w:tc>
      </w:tr>
      <w:tr w:rsidR="000F7B25" w:rsidRPr="002D09FB" w:rsidTr="008668CC">
        <w:tc>
          <w:tcPr>
            <w:tcW w:w="10704" w:type="dxa"/>
            <w:gridSpan w:val="6"/>
          </w:tcPr>
          <w:p w:rsidR="000F7B25" w:rsidRPr="002D09FB" w:rsidRDefault="000F7B25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Учебно-воспитательные мероприятия</w:t>
            </w:r>
          </w:p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7B25" w:rsidRPr="002D09FB" w:rsidTr="008668CC">
        <w:tc>
          <w:tcPr>
            <w:tcW w:w="586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2644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конкурсах и конференциях различного уровня</w:t>
            </w:r>
          </w:p>
        </w:tc>
        <w:tc>
          <w:tcPr>
            <w:tcW w:w="2517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682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центра "Точка роста"</w:t>
            </w:r>
          </w:p>
        </w:tc>
        <w:tc>
          <w:tcPr>
            <w:tcW w:w="1501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774" w:type="dxa"/>
          </w:tcPr>
          <w:p w:rsidR="00C405BE" w:rsidRDefault="00C405BE" w:rsidP="00C405B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2D09FB" w:rsidRDefault="00C405BE" w:rsidP="00C405B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</w:t>
            </w:r>
          </w:p>
        </w:tc>
      </w:tr>
      <w:tr w:rsidR="000F7B25" w:rsidRPr="002D09FB" w:rsidTr="008668CC">
        <w:tc>
          <w:tcPr>
            <w:tcW w:w="586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2644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2517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Применение  лабораторного оборудования</w:t>
            </w:r>
          </w:p>
        </w:tc>
        <w:tc>
          <w:tcPr>
            <w:tcW w:w="1682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центра "Точка роста"</w:t>
            </w:r>
          </w:p>
        </w:tc>
        <w:tc>
          <w:tcPr>
            <w:tcW w:w="1501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774" w:type="dxa"/>
          </w:tcPr>
          <w:p w:rsidR="00C405BE" w:rsidRDefault="00C405BE" w:rsidP="00C405B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2D09FB" w:rsidRDefault="00C405BE" w:rsidP="00C405B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</w:t>
            </w:r>
          </w:p>
        </w:tc>
      </w:tr>
      <w:tr w:rsidR="000F7B25" w:rsidRPr="002D09FB" w:rsidTr="008668CC">
        <w:tc>
          <w:tcPr>
            <w:tcW w:w="586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2644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деля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естественно-научного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цикла</w:t>
            </w:r>
          </w:p>
        </w:tc>
        <w:tc>
          <w:tcPr>
            <w:tcW w:w="2517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рамках недели</w:t>
            </w:r>
          </w:p>
        </w:tc>
        <w:tc>
          <w:tcPr>
            <w:tcW w:w="1682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ЕН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</w:p>
        </w:tc>
        <w:tc>
          <w:tcPr>
            <w:tcW w:w="1501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Апрель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74" w:type="dxa"/>
          </w:tcPr>
          <w:p w:rsidR="00C405BE" w:rsidRDefault="00C405BE" w:rsidP="00C405B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2D09FB" w:rsidRDefault="00C405BE" w:rsidP="00C405B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педагтги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центра "Точка роста"</w:t>
            </w:r>
          </w:p>
        </w:tc>
      </w:tr>
      <w:tr w:rsidR="000F7B25" w:rsidRPr="002D09FB" w:rsidTr="008668CC">
        <w:tc>
          <w:tcPr>
            <w:tcW w:w="10704" w:type="dxa"/>
            <w:gridSpan w:val="6"/>
          </w:tcPr>
          <w:p w:rsidR="000F7B25" w:rsidRPr="002D09FB" w:rsidRDefault="000F7B25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работа</w:t>
            </w:r>
          </w:p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7B25" w:rsidRPr="002D09FB" w:rsidTr="008668CC">
        <w:tc>
          <w:tcPr>
            <w:tcW w:w="586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44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517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линейка </w:t>
            </w:r>
          </w:p>
        </w:tc>
        <w:tc>
          <w:tcPr>
            <w:tcW w:w="1682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01" w:type="dxa"/>
          </w:tcPr>
          <w:p w:rsidR="000F7B25" w:rsidRPr="009075D8" w:rsidRDefault="00C405BE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B25" w:rsidRPr="009075D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центра</w:t>
            </w:r>
            <w:r w:rsidR="00C405BE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B25" w:rsidRPr="002D09FB" w:rsidTr="008668CC">
        <w:tc>
          <w:tcPr>
            <w:tcW w:w="586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44" w:type="dxa"/>
          </w:tcPr>
          <w:p w:rsidR="000F7B25" w:rsidRPr="009075D8" w:rsidRDefault="000F7B25" w:rsidP="00C4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C405BE"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(экскурсии)</w:t>
            </w:r>
          </w:p>
        </w:tc>
        <w:tc>
          <w:tcPr>
            <w:tcW w:w="2517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682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01" w:type="dxa"/>
          </w:tcPr>
          <w:p w:rsidR="000F7B25" w:rsidRPr="009075D8" w:rsidRDefault="00C405BE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774" w:type="dxa"/>
          </w:tcPr>
          <w:p w:rsidR="00C405BE" w:rsidRDefault="00C405BE" w:rsidP="00C405B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9075D8" w:rsidRDefault="00C405BE" w:rsidP="00C4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</w:t>
            </w:r>
          </w:p>
        </w:tc>
      </w:tr>
      <w:tr w:rsidR="000F7B25" w:rsidRPr="002D09FB" w:rsidTr="008668CC">
        <w:tc>
          <w:tcPr>
            <w:tcW w:w="586" w:type="dxa"/>
          </w:tcPr>
          <w:p w:rsidR="000F7B25" w:rsidRPr="009075D8" w:rsidRDefault="00C405BE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F7B25" w:rsidRPr="0090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добрых дел «Мастерская умельцев» </w:t>
            </w:r>
          </w:p>
        </w:tc>
        <w:tc>
          <w:tcPr>
            <w:tcW w:w="2517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в течение месяца выполняют проекты, которые способствуют созданию Новогоднего настроения. </w:t>
            </w:r>
          </w:p>
        </w:tc>
        <w:tc>
          <w:tcPr>
            <w:tcW w:w="1682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01" w:type="dxa"/>
          </w:tcPr>
          <w:p w:rsidR="000F7B25" w:rsidRDefault="00C405BE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7B25" w:rsidRPr="009075D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C405BE" w:rsidRPr="009075D8" w:rsidRDefault="00C405BE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74" w:type="dxa"/>
          </w:tcPr>
          <w:p w:rsidR="00C405BE" w:rsidRDefault="00C405BE" w:rsidP="00C405B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9075D8" w:rsidRDefault="00C405BE" w:rsidP="00C4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Н.В., педагоги центра "Точка роста"</w:t>
            </w:r>
          </w:p>
        </w:tc>
      </w:tr>
      <w:tr w:rsidR="000F7B25" w:rsidRPr="002D09FB" w:rsidTr="008668CC">
        <w:tc>
          <w:tcPr>
            <w:tcW w:w="586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0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517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обучающимся навыков работы с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</w:t>
            </w:r>
          </w:p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682" w:type="dxa"/>
          </w:tcPr>
          <w:p w:rsidR="000F7B25" w:rsidRPr="009075D8" w:rsidRDefault="00C405BE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F7B25"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</w:tc>
        <w:tc>
          <w:tcPr>
            <w:tcW w:w="1501" w:type="dxa"/>
          </w:tcPr>
          <w:p w:rsidR="000F7B25" w:rsidRPr="009075D8" w:rsidRDefault="00C405BE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4" w:type="dxa"/>
          </w:tcPr>
          <w:p w:rsidR="00C405BE" w:rsidRDefault="00C405BE" w:rsidP="00C405B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9075D8" w:rsidRDefault="00C405BE" w:rsidP="00C4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</w:t>
            </w:r>
            <w:r w:rsidR="00DF050B">
              <w:rPr>
                <w:rFonts w:ascii="Times New Roman" w:hAnsi="Times New Roman" w:cs="Times New Roman"/>
                <w:sz w:val="23"/>
                <w:szCs w:val="23"/>
              </w:rPr>
              <w:t xml:space="preserve">., педагоги </w:t>
            </w:r>
            <w:r w:rsidR="00DF050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центра "Точка роста"</w:t>
            </w:r>
          </w:p>
        </w:tc>
      </w:tr>
      <w:tr w:rsidR="000F7B25" w:rsidRPr="002D09FB" w:rsidTr="008668CC">
        <w:trPr>
          <w:trHeight w:val="300"/>
        </w:trPr>
        <w:tc>
          <w:tcPr>
            <w:tcW w:w="586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40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«Мир возможностей» на базе Центра образования «Точка роста» </w:t>
            </w:r>
          </w:p>
        </w:tc>
        <w:tc>
          <w:tcPr>
            <w:tcW w:w="2517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682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01" w:type="dxa"/>
          </w:tcPr>
          <w:p w:rsidR="000F7B25" w:rsidRPr="009075D8" w:rsidRDefault="000F7B25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зимние, весенние каникулы</w:t>
            </w:r>
          </w:p>
        </w:tc>
        <w:tc>
          <w:tcPr>
            <w:tcW w:w="1774" w:type="dxa"/>
          </w:tcPr>
          <w:p w:rsidR="00C405BE" w:rsidRDefault="00C405BE" w:rsidP="00C405B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9075D8" w:rsidRDefault="00C405BE" w:rsidP="00C405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</w:t>
            </w:r>
            <w:r w:rsidR="00DF050B">
              <w:rPr>
                <w:rFonts w:ascii="Times New Roman" w:hAnsi="Times New Roman" w:cs="Times New Roman"/>
                <w:sz w:val="23"/>
                <w:szCs w:val="23"/>
              </w:rPr>
              <w:t>., педагоги центра "Точка роста"</w:t>
            </w:r>
          </w:p>
        </w:tc>
      </w:tr>
      <w:tr w:rsidR="000F7B25" w:rsidRPr="002D09FB" w:rsidTr="008668CC">
        <w:tc>
          <w:tcPr>
            <w:tcW w:w="10704" w:type="dxa"/>
            <w:gridSpan w:val="6"/>
          </w:tcPr>
          <w:p w:rsidR="000F7B25" w:rsidRPr="002D09FB" w:rsidRDefault="000F7B25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  <w:p w:rsidR="000F7B25" w:rsidRPr="002D09FB" w:rsidRDefault="000F7B25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0F7B25" w:rsidRPr="002D09FB" w:rsidTr="008668CC">
        <w:tc>
          <w:tcPr>
            <w:tcW w:w="586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2644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Родительские собрания</w:t>
            </w:r>
            <w:r w:rsidR="00C405B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405BE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Презентация Центра</w:t>
            </w:r>
            <w:r w:rsidR="00C405BE">
              <w:rPr>
                <w:rFonts w:ascii="Times New Roman" w:hAnsi="Times New Roman" w:cs="Times New Roman"/>
                <w:sz w:val="23"/>
                <w:szCs w:val="23"/>
              </w:rPr>
              <w:t xml:space="preserve"> "Точка роста"</w:t>
            </w:r>
          </w:p>
        </w:tc>
        <w:tc>
          <w:tcPr>
            <w:tcW w:w="2517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Центром «Точка роста»</w:t>
            </w:r>
          </w:p>
        </w:tc>
        <w:tc>
          <w:tcPr>
            <w:tcW w:w="1682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01" w:type="dxa"/>
          </w:tcPr>
          <w:p w:rsidR="000F7B25" w:rsidRPr="002D09FB" w:rsidRDefault="00C405BE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774" w:type="dxa"/>
          </w:tcPr>
          <w:p w:rsidR="00DF050B" w:rsidRDefault="00DF050B" w:rsidP="00DF050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2D09FB" w:rsidRDefault="00DF050B" w:rsidP="00DF050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Н.В., педагоги центра "Точка роста"</w:t>
            </w:r>
          </w:p>
        </w:tc>
      </w:tr>
      <w:tr w:rsidR="000F7B25" w:rsidRPr="002D09FB" w:rsidTr="008668CC">
        <w:tc>
          <w:tcPr>
            <w:tcW w:w="586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4.6.</w:t>
            </w:r>
          </w:p>
        </w:tc>
        <w:tc>
          <w:tcPr>
            <w:tcW w:w="2644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2517" w:type="dxa"/>
          </w:tcPr>
          <w:p w:rsidR="000F7B25" w:rsidRPr="002D09FB" w:rsidRDefault="00C405BE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Социальные </w:t>
            </w:r>
            <w:r w:rsidR="000F7B25" w:rsidRPr="002D09FB">
              <w:rPr>
                <w:rFonts w:ascii="Times New Roman" w:hAnsi="Times New Roman" w:cs="Times New Roman"/>
                <w:sz w:val="23"/>
                <w:szCs w:val="23"/>
              </w:rPr>
              <w:t>сети</w:t>
            </w:r>
          </w:p>
        </w:tc>
        <w:tc>
          <w:tcPr>
            <w:tcW w:w="1682" w:type="dxa"/>
          </w:tcPr>
          <w:p w:rsidR="000F7B25" w:rsidRPr="002D09FB" w:rsidRDefault="00C405BE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центра "Точка роста"</w:t>
            </w:r>
          </w:p>
        </w:tc>
        <w:tc>
          <w:tcPr>
            <w:tcW w:w="1501" w:type="dxa"/>
          </w:tcPr>
          <w:p w:rsidR="000F7B25" w:rsidRPr="002D09FB" w:rsidRDefault="000F7B25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774" w:type="dxa"/>
          </w:tcPr>
          <w:p w:rsidR="00DF050B" w:rsidRDefault="00DF050B" w:rsidP="00DF050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"Точки роста"</w:t>
            </w:r>
          </w:p>
          <w:p w:rsidR="000F7B25" w:rsidRPr="002D09FB" w:rsidRDefault="00DF050B" w:rsidP="00DF050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Н.В., педагоги центра "Точка роста"</w:t>
            </w:r>
          </w:p>
        </w:tc>
      </w:tr>
    </w:tbl>
    <w:p w:rsidR="00EA7252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11" w:rsidRDefault="00675611"/>
    <w:sectPr w:rsidR="00675611" w:rsidSect="00DF050B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435C"/>
    <w:multiLevelType w:val="hybridMultilevel"/>
    <w:tmpl w:val="437C5D2E"/>
    <w:lvl w:ilvl="0" w:tplc="AA9E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252"/>
    <w:rsid w:val="000F7B25"/>
    <w:rsid w:val="001448FE"/>
    <w:rsid w:val="0058782A"/>
    <w:rsid w:val="00675611"/>
    <w:rsid w:val="00850082"/>
    <w:rsid w:val="008668CC"/>
    <w:rsid w:val="00B13BF5"/>
    <w:rsid w:val="00BF50AB"/>
    <w:rsid w:val="00C405BE"/>
    <w:rsid w:val="00DF050B"/>
    <w:rsid w:val="00EA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2023-09-29T08:50:00Z</cp:lastPrinted>
  <dcterms:created xsi:type="dcterms:W3CDTF">2023-09-29T08:53:00Z</dcterms:created>
  <dcterms:modified xsi:type="dcterms:W3CDTF">2023-09-30T04:31:00Z</dcterms:modified>
</cp:coreProperties>
</file>