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F8" w:rsidRPr="00B727F8" w:rsidRDefault="00B727F8" w:rsidP="00B727F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727F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Приложение  13 </w:t>
      </w:r>
    </w:p>
    <w:p w:rsidR="00B727F8" w:rsidRDefault="00B727F8" w:rsidP="00B727F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727F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6 секретов хорошего наставника</w:t>
      </w:r>
    </w:p>
    <w:p w:rsidR="00B727F8" w:rsidRPr="00B727F8" w:rsidRDefault="00B727F8" w:rsidP="00B727F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</w:p>
    <w:p w:rsidR="00B727F8" w:rsidRPr="00B727F8" w:rsidRDefault="00B727F8" w:rsidP="00B72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Наставничество — древнейшая форма обучения, но устаревшей её точно не назовёшь. Это метод передачи знаний и практических умений от старшего к младшему и, что ещё важнее, помощь в социализации, формировании жизненных ценностей и мотивации, позитивный пример. Так как взаимодействие наставника и «наставляемого» происходит в неформальном общении, в обстановке взаимного доверия и не связано с официальными отношениями, то оно максимально эффективно действует на развивающуюся личность. Помогает ребёнку с самоопределением и раскрытием потенциала.</w:t>
      </w:r>
    </w:p>
    <w:p w:rsidR="00B727F8" w:rsidRPr="00B727F8" w:rsidRDefault="00B727F8" w:rsidP="00B72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F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 же такой наставник и каждый ли может им быть? Для подростка такой человек может казаться супергероем, но это самый обычный человек, в первую очередь замотивированный помочь и передать свой опыт.</w:t>
      </w:r>
    </w:p>
    <w:p w:rsidR="00B727F8" w:rsidRPr="00B727F8" w:rsidRDefault="00B727F8" w:rsidP="00B72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F8">
        <w:rPr>
          <w:rFonts w:ascii="Times New Roman" w:eastAsia="Times New Roman" w:hAnsi="Times New Roman" w:cs="Times New Roman"/>
          <w:sz w:val="24"/>
          <w:szCs w:val="24"/>
          <w:lang w:eastAsia="ru-RU"/>
        </w:rPr>
        <w:t>К наставничеству больше подходят образованные и состоявшиеся люди, вместе с тем они должны располагать свободным временем, так как наставничество предполагает систематическое и продолжительное общение. Обладать специальным образованием наставнику не нужно, а вот иметь определённые качества и навыки необходимо.</w:t>
      </w:r>
    </w:p>
    <w:p w:rsidR="00B727F8" w:rsidRPr="00B727F8" w:rsidRDefault="00B727F8" w:rsidP="00B727F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2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Наставник умеет слушать. И говорить</w:t>
      </w:r>
    </w:p>
    <w:p w:rsidR="00B727F8" w:rsidRPr="00B727F8" w:rsidRDefault="00B727F8" w:rsidP="00B72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кого-то, кто будет давать советы или выражать своё мнение, не так трудно, это любят делать все. Гораздо труднее найти того, кто способен не всегда быть на первом плане, любит и умеет слушать других. Он поддерживает зрительный контакт и посвящает наставляемому всё своё внимание. Часто можно помочь, просто выслушав и задав продуманные вопросы. Проговаривая свои собственные мысли, делясь чувствами, человек исследует себя самого и лучше понимает ситуацию с минимальным вмешательством. Если он чувствует себя понятым и принятым, он более склонен попросить совета в будущем.</w:t>
      </w:r>
    </w:p>
    <w:p w:rsidR="00B727F8" w:rsidRPr="00B727F8" w:rsidRDefault="00B727F8" w:rsidP="00B72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менее важно умение говорить простым и понятным языком о сложных вещах, быть открытым и искренним при общении обо всём, не только о том, что интересно самому наставнику. Наставничество — это диалог, и взрослый тоже рассказывает о себе, своём опыте и чувствах.</w:t>
      </w:r>
    </w:p>
    <w:p w:rsidR="00B727F8" w:rsidRPr="00B727F8" w:rsidRDefault="00B727F8" w:rsidP="00B727F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2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Наставник проявляет уважение к личности, а не давит</w:t>
      </w:r>
    </w:p>
    <w:p w:rsidR="00B727F8" w:rsidRPr="00B727F8" w:rsidRDefault="00B727F8" w:rsidP="00B72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F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Хороший наставник не считает, что его точка зрения единственно верная, а способы решения проблем наилучшие из возможных. Также ему не кажется, что наставляемых нужно спасать. Наставники, руководствующиеся чувством уважения и достоинства в отношениях, способны завоёвывать доверие. Идеальный наставник — уже состоявшийся в жизни человек, которому не нужно самоутверждаться за счёт неопытных и юных.</w:t>
      </w:r>
    </w:p>
    <w:p w:rsidR="00B727F8" w:rsidRPr="00B727F8" w:rsidRDefault="00B727F8" w:rsidP="00B72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F8">
        <w:rPr>
          <w:rFonts w:ascii="Times New Roman" w:eastAsia="Times New Roman" w:hAnsi="Times New Roman" w:cs="Times New Roman"/>
          <w:sz w:val="24"/>
          <w:szCs w:val="24"/>
          <w:lang w:eastAsia="ru-RU"/>
        </w:rPr>
        <w:t>Он также терпим к мнениям, взглядам или поведению, отличным от его собственных, даже неприемлемых для него.</w:t>
      </w:r>
    </w:p>
    <w:p w:rsidR="00B727F8" w:rsidRDefault="00B727F8" w:rsidP="00B72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27F8" w:rsidRDefault="00B727F8" w:rsidP="00B72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27F8" w:rsidRPr="00B727F8" w:rsidRDefault="00B727F8" w:rsidP="00B72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Наставник умеет сопереживать и понимать чувства других</w:t>
      </w:r>
    </w:p>
    <w:p w:rsidR="00B727F8" w:rsidRPr="00B727F8" w:rsidRDefault="00B727F8" w:rsidP="00B72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F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Эффективные наставники могут сопереживать, не испытывая при этом жалости. Для сочувствия не обязательно иметь идентичный жизненный опыт. Эмпатия помогает наставнику понимать настроение подростка даже в те моменты, когда ему самому трудно выразить себя словами.</w:t>
      </w:r>
    </w:p>
    <w:p w:rsidR="00B727F8" w:rsidRPr="00B727F8" w:rsidRDefault="00B727F8" w:rsidP="00B72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F8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 тем наставник не должен обладать слишком высоким уровнем эмпатии, чрезмерная эмоциональная отзывчивость может быть использована против него эгоистически воспитанным подростком и помешать наставнику проявить твёрдость там, где это необходимо.</w:t>
      </w:r>
    </w:p>
    <w:p w:rsidR="00B727F8" w:rsidRPr="00B727F8" w:rsidRDefault="00B727F8" w:rsidP="00B72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Наставник видит решения, возможности и… препятствия</w:t>
      </w:r>
    </w:p>
    <w:p w:rsidR="00B727F8" w:rsidRPr="00B727F8" w:rsidRDefault="00B727F8" w:rsidP="00B72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F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Эффективные наставники способны балансировать между реалистичным взглядом на жизнь и серьёзные проблемы, критическим мышлением и в то же время оптимизмом при поиске таких же реалистичных решений. Они способны придать смысл кажущемуся беспорядку проблем и указать разумные альтернативы.</w:t>
      </w:r>
    </w:p>
    <w:p w:rsidR="00B727F8" w:rsidRPr="00B727F8" w:rsidRDefault="00B727F8" w:rsidP="00B72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F8">
        <w:rPr>
          <w:rFonts w:ascii="Times New Roman" w:eastAsia="Times New Roman" w:hAnsi="Times New Roman" w:cs="Times New Roman"/>
          <w:sz w:val="24"/>
          <w:szCs w:val="24"/>
          <w:lang w:eastAsia="ru-RU"/>
        </w:rPr>
        <w:t>В целом они вселяют веру в позитивное будущее. В то, что трудом можно добиться исполнения своей мечты, а искренностью и добротой — хорошего отношения окружающих, но не боятся говорить о реальных трудностях на любом пути.</w:t>
      </w:r>
    </w:p>
    <w:p w:rsidR="00B727F8" w:rsidRPr="00B727F8" w:rsidRDefault="00B727F8" w:rsidP="00B727F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2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Наставник помогает меняться к лучшему, умея меняться сам</w:t>
      </w:r>
    </w:p>
    <w:p w:rsidR="00B727F8" w:rsidRPr="00B727F8" w:rsidRDefault="00B727F8" w:rsidP="00B72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F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Гибкость, быстрая оценка ситуации и принятие необходимых решений, лёгкое переключение с одного способа действий на другой также необходимы для эффективного наставничества.</w:t>
      </w:r>
    </w:p>
    <w:p w:rsidR="00B727F8" w:rsidRPr="00B727F8" w:rsidRDefault="00B727F8" w:rsidP="00B72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Менторы признают, что отношения требуют времени для развития и что общение является улицей с двусторонним движением. Они готовы узнавать своих наставляемых, их интересы (музыка, стиль, философия) и даже меняться под влиянием отношений с подростком.</w:t>
      </w:r>
    </w:p>
    <w:p w:rsidR="00B727F8" w:rsidRPr="00B727F8" w:rsidRDefault="00B727F8" w:rsidP="00B727F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2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Наставник крепко стоит на ногах и умеет справляться со стрессом</w:t>
      </w:r>
    </w:p>
    <w:p w:rsidR="00B727F8" w:rsidRPr="00B727F8" w:rsidRDefault="00B727F8" w:rsidP="00B72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Наставничество — удивительный опыт, безусловно, меняющий жизнь не только подростка, но и взрослого. Конечно, кроме радостей и приятных открытий на этом пути будут и сложности, поэтому наставник должен быть эмоционально устойчив, сохранять адекватность в непростых ситуациях, уметь адаптироваться к ним и отлично контролировать свои эмоции.</w:t>
      </w:r>
    </w:p>
    <w:p w:rsidR="00B727F8" w:rsidRPr="00B727F8" w:rsidRDefault="00B727F8" w:rsidP="00B72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F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Спокойный и уверенный, он опора и пример не только для подростка, но и для родителей, которым он сможет при необходимости донести: к наставнику ревновать не нужно, он не заменяет семью и не ставит под вопрос её авторитет, а, наоборот, прямо или косвенно налаживает отношения подростка с родителями.</w:t>
      </w:r>
    </w:p>
    <w:p w:rsidR="00377567" w:rsidRDefault="00377567" w:rsidP="00B727F8">
      <w:pPr>
        <w:jc w:val="both"/>
      </w:pPr>
    </w:p>
    <w:sectPr w:rsidR="00377567" w:rsidSect="0068682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EA3" w:rsidRDefault="006F2EA3" w:rsidP="00B727F8">
      <w:pPr>
        <w:spacing w:after="0" w:line="240" w:lineRule="auto"/>
      </w:pPr>
      <w:r>
        <w:separator/>
      </w:r>
    </w:p>
  </w:endnote>
  <w:endnote w:type="continuationSeparator" w:id="0">
    <w:p w:rsidR="006F2EA3" w:rsidRDefault="006F2EA3" w:rsidP="00B72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3082741"/>
    </w:sdtPr>
    <w:sdtContent>
      <w:p w:rsidR="00B727F8" w:rsidRDefault="00686828">
        <w:pPr>
          <w:pStyle w:val="a5"/>
          <w:jc w:val="center"/>
        </w:pPr>
        <w:r>
          <w:fldChar w:fldCharType="begin"/>
        </w:r>
        <w:r w:rsidR="00B727F8">
          <w:instrText>PAGE   \* MERGEFORMAT</w:instrText>
        </w:r>
        <w:r>
          <w:fldChar w:fldCharType="separate"/>
        </w:r>
        <w:r w:rsidR="0007375C">
          <w:rPr>
            <w:noProof/>
          </w:rPr>
          <w:t>1</w:t>
        </w:r>
        <w:r>
          <w:fldChar w:fldCharType="end"/>
        </w:r>
      </w:p>
    </w:sdtContent>
  </w:sdt>
  <w:p w:rsidR="00B727F8" w:rsidRDefault="00B727F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EA3" w:rsidRDefault="006F2EA3" w:rsidP="00B727F8">
      <w:pPr>
        <w:spacing w:after="0" w:line="240" w:lineRule="auto"/>
      </w:pPr>
      <w:r>
        <w:separator/>
      </w:r>
    </w:p>
  </w:footnote>
  <w:footnote w:type="continuationSeparator" w:id="0">
    <w:p w:rsidR="006F2EA3" w:rsidRDefault="006F2EA3" w:rsidP="00B727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1B7"/>
    <w:rsid w:val="0007375C"/>
    <w:rsid w:val="002921B7"/>
    <w:rsid w:val="00377567"/>
    <w:rsid w:val="00686828"/>
    <w:rsid w:val="006F2EA3"/>
    <w:rsid w:val="00B727F8"/>
    <w:rsid w:val="00EC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27F8"/>
  </w:style>
  <w:style w:type="paragraph" w:styleId="a5">
    <w:name w:val="footer"/>
    <w:basedOn w:val="a"/>
    <w:link w:val="a6"/>
    <w:uiPriority w:val="99"/>
    <w:unhideWhenUsed/>
    <w:rsid w:val="00B72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27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27F8"/>
  </w:style>
  <w:style w:type="paragraph" w:styleId="a5">
    <w:name w:val="footer"/>
    <w:basedOn w:val="a"/>
    <w:link w:val="a6"/>
    <w:uiPriority w:val="99"/>
    <w:unhideWhenUsed/>
    <w:rsid w:val="00B72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27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0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4141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dcterms:created xsi:type="dcterms:W3CDTF">2023-11-26T11:38:00Z</dcterms:created>
  <dcterms:modified xsi:type="dcterms:W3CDTF">2023-11-26T11:38:00Z</dcterms:modified>
</cp:coreProperties>
</file>