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CB" w:rsidRDefault="003F51CB" w:rsidP="003F51CB">
      <w:pPr>
        <w:jc w:val="center"/>
      </w:pPr>
      <w:r>
        <w:t xml:space="preserve">МУНИЦИПАЛЬНОЕ БЮДЖЕТНОЕ ОБЩЕОБРАЗОАТЕЛЬНОЕ УЧРЕЖДЕНИЕ </w:t>
      </w:r>
    </w:p>
    <w:p w:rsidR="003F51CB" w:rsidRDefault="003F51CB" w:rsidP="003F51CB">
      <w:pPr>
        <w:jc w:val="center"/>
      </w:pPr>
      <w:r>
        <w:t>«СРЕДНЯЯ ОБЩЕОБРАЗОВАТЕЛЬНАЯ ШКОЛА №2»</w:t>
      </w:r>
    </w:p>
    <w:p w:rsidR="003F51CB" w:rsidRDefault="003F51CB" w:rsidP="003F51CB">
      <w:pPr>
        <w:jc w:val="center"/>
      </w:pPr>
      <w:r>
        <w:t>ПАРТИЗАНСКОГО ГОРОДСКОГО ОКРУГА</w:t>
      </w:r>
    </w:p>
    <w:p w:rsidR="003F51CB" w:rsidRDefault="003F51CB" w:rsidP="003F51CB">
      <w:pPr>
        <w:jc w:val="cente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sz w:val="32"/>
          <w:szCs w:val="32"/>
        </w:rPr>
      </w:pPr>
    </w:p>
    <w:p w:rsidR="003F51CB" w:rsidRDefault="003F51CB" w:rsidP="003F51CB">
      <w:pPr>
        <w:spacing w:after="240"/>
        <w:jc w:val="center"/>
        <w:rPr>
          <w:b/>
          <w:sz w:val="32"/>
          <w:szCs w:val="32"/>
        </w:rPr>
      </w:pPr>
      <w:r>
        <w:rPr>
          <w:b/>
          <w:sz w:val="32"/>
          <w:szCs w:val="32"/>
        </w:rPr>
        <w:t>РАБОЧАЯ ПРОГРАММА</w:t>
      </w:r>
    </w:p>
    <w:p w:rsidR="003F51CB" w:rsidRDefault="003F51CB" w:rsidP="003F51CB">
      <w:pPr>
        <w:spacing w:after="240"/>
        <w:jc w:val="center"/>
        <w:rPr>
          <w:sz w:val="32"/>
          <w:szCs w:val="32"/>
        </w:rPr>
      </w:pPr>
      <w:r>
        <w:rPr>
          <w:sz w:val="32"/>
          <w:szCs w:val="32"/>
        </w:rPr>
        <w:t xml:space="preserve">учебного предмета </w:t>
      </w:r>
    </w:p>
    <w:p w:rsidR="003F51CB" w:rsidRDefault="003F51CB" w:rsidP="003F51CB">
      <w:pPr>
        <w:spacing w:after="240"/>
        <w:jc w:val="center"/>
        <w:rPr>
          <w:sz w:val="32"/>
          <w:szCs w:val="32"/>
        </w:rPr>
      </w:pPr>
      <w:r>
        <w:rPr>
          <w:sz w:val="32"/>
          <w:szCs w:val="32"/>
        </w:rPr>
        <w:t xml:space="preserve">«ОБЩЕСТВОЗНАНИЕ» </w:t>
      </w:r>
    </w:p>
    <w:p w:rsidR="003F51CB" w:rsidRDefault="003F51CB" w:rsidP="003F51CB">
      <w:pPr>
        <w:spacing w:after="240"/>
        <w:jc w:val="center"/>
        <w:rPr>
          <w:sz w:val="32"/>
          <w:szCs w:val="32"/>
        </w:rPr>
      </w:pPr>
      <w:r>
        <w:rPr>
          <w:sz w:val="32"/>
          <w:szCs w:val="32"/>
        </w:rPr>
        <w:t>по ФГОС</w:t>
      </w:r>
    </w:p>
    <w:p w:rsidR="003F51CB" w:rsidRDefault="003F51CB" w:rsidP="003F51CB">
      <w:pPr>
        <w:spacing w:after="240"/>
        <w:jc w:val="center"/>
        <w:rPr>
          <w:sz w:val="32"/>
          <w:szCs w:val="32"/>
        </w:rPr>
      </w:pPr>
      <w:r>
        <w:rPr>
          <w:sz w:val="32"/>
          <w:szCs w:val="32"/>
        </w:rPr>
        <w:t>7</w:t>
      </w:r>
      <w:bookmarkStart w:id="0" w:name="_GoBack"/>
      <w:bookmarkEnd w:id="0"/>
      <w:r>
        <w:rPr>
          <w:sz w:val="32"/>
          <w:szCs w:val="32"/>
        </w:rPr>
        <w:t xml:space="preserve"> класс</w:t>
      </w:r>
    </w:p>
    <w:p w:rsidR="003F51CB" w:rsidRDefault="003F51CB" w:rsidP="003F51CB">
      <w:pPr>
        <w:spacing w:after="240"/>
        <w:jc w:val="center"/>
        <w:rPr>
          <w:sz w:val="32"/>
          <w:szCs w:val="32"/>
        </w:rPr>
      </w:pPr>
      <w:r>
        <w:rPr>
          <w:sz w:val="32"/>
          <w:szCs w:val="32"/>
        </w:rPr>
        <w:t>на 2022 – 2023 учебный год</w:t>
      </w: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right"/>
      </w:pPr>
      <w:r>
        <w:t>Учитель: Гришуков Григорий Григорьевич</w:t>
      </w:r>
    </w:p>
    <w:p w:rsidR="003F51CB" w:rsidRDefault="003F51CB" w:rsidP="003F51CB">
      <w:pPr>
        <w:jc w:val="cente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Default="003F51CB" w:rsidP="003F51CB">
      <w:pPr>
        <w:jc w:val="center"/>
        <w:rPr>
          <w:b/>
        </w:rPr>
      </w:pPr>
    </w:p>
    <w:p w:rsidR="003F51CB" w:rsidRPr="002A6C0F" w:rsidRDefault="003F51CB" w:rsidP="003F51CB">
      <w:pPr>
        <w:jc w:val="center"/>
      </w:pPr>
      <w:r w:rsidRPr="002A6C0F">
        <w:t>Партизанский городской округ</w:t>
      </w:r>
    </w:p>
    <w:p w:rsidR="003F51CB" w:rsidRPr="002A6C0F" w:rsidRDefault="003F51CB" w:rsidP="003F51CB">
      <w:pPr>
        <w:jc w:val="center"/>
      </w:pPr>
      <w:r w:rsidRPr="002A6C0F">
        <w:t>2022г.</w:t>
      </w:r>
    </w:p>
    <w:p w:rsidR="00CF0771" w:rsidRPr="00CF0771" w:rsidRDefault="00CF0771" w:rsidP="00CF077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F0771">
        <w:rPr>
          <w:rFonts w:ascii="LiberationSerif" w:eastAsia="Times New Roman" w:hAnsi="LiberationSerif" w:cs="Times New Roman"/>
          <w:b/>
          <w:bCs/>
          <w:caps/>
          <w:kern w:val="36"/>
          <w:sz w:val="24"/>
          <w:szCs w:val="24"/>
          <w:lang w:eastAsia="ru-RU"/>
        </w:rPr>
        <w:lastRenderedPageBreak/>
        <w:t>ПОЯСНИТЕЛЬНАЯ ЗАПИСКА</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CF0771">
        <w:rPr>
          <w:rFonts w:eastAsia="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CF0771">
        <w:rPr>
          <w:rFonts w:eastAsia="Times New Roman" w:cs="Times New Roman"/>
          <w:sz w:val="24"/>
          <w:szCs w:val="24"/>
          <w:lang w:eastAsia="ru-RU"/>
        </w:rPr>
        <w:t>метапредметных</w:t>
      </w:r>
      <w:proofErr w:type="spellEnd"/>
      <w:r w:rsidRPr="00CF0771">
        <w:rPr>
          <w:rFonts w:eastAsia="Times New Roman" w:cs="Times New Roman"/>
          <w:sz w:val="24"/>
          <w:szCs w:val="24"/>
          <w:lang w:eastAsia="ru-RU"/>
        </w:rPr>
        <w:t xml:space="preserve"> умений извлекать необходимые сведения, осмысливать, преобразовывать и применять их.</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b/>
          <w:bCs/>
          <w:sz w:val="24"/>
          <w:szCs w:val="24"/>
          <w:lang w:eastAsia="ru-RU"/>
        </w:rPr>
        <w:t>ЦЕЛИ ИЗУЧЕНИЯ УЧЕБНОГО ПРЕДМЕТА «ОБЩЕСТВОЗНАНИЕ»</w:t>
      </w:r>
      <w:r w:rsidRPr="00CF0771">
        <w:rPr>
          <w:rFonts w:eastAsia="Times New Roman" w:cs="Times New Roman"/>
          <w:sz w:val="24"/>
          <w:szCs w:val="24"/>
          <w:lang w:eastAsia="ru-RU"/>
        </w:rPr>
        <w:t>  </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Целями обществоведческого образования в основной школе являются:</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CF0771">
        <w:rPr>
          <w:rFonts w:eastAsia="Times New Roman" w:cs="Times New Roman"/>
          <w:sz w:val="24"/>
          <w:szCs w:val="24"/>
          <w:lang w:eastAsia="ru-RU"/>
        </w:rPr>
        <w:softHyphen/>
        <w:t>самосознания, приверженности базовым ценностям нашего народа;</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CF0771">
        <w:rPr>
          <w:rFonts w:eastAsia="Times New Roman" w:cs="Times New Roman"/>
          <w:sz w:val="24"/>
          <w:szCs w:val="24"/>
          <w:lang w:eastAsia="ru-RU"/>
        </w:rPr>
        <w:t>Федерации;развитие</w:t>
      </w:r>
      <w:proofErr w:type="spellEnd"/>
      <w:r w:rsidRPr="00CF0771">
        <w:rPr>
          <w:rFonts w:eastAsia="Times New Roman" w:cs="Times New Roman"/>
          <w:sz w:val="24"/>
          <w:szCs w:val="24"/>
          <w:lang w:eastAsia="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CF0771">
        <w:rPr>
          <w:rFonts w:eastAsia="Times New Roman" w:cs="Times New Roman"/>
          <w:sz w:val="24"/>
          <w:szCs w:val="24"/>
          <w:lang w:eastAsia="ru-RU"/>
        </w:rPr>
        <w:t>гражданина;овладение</w:t>
      </w:r>
      <w:proofErr w:type="spellEnd"/>
      <w:r w:rsidRPr="00CF0771">
        <w:rPr>
          <w:rFonts w:eastAsia="Times New Roman" w:cs="Times New Roman"/>
          <w:sz w:val="24"/>
          <w:szCs w:val="24"/>
          <w:lang w:eastAsia="ru-RU"/>
        </w:rPr>
        <w:t xml:space="preserve"> умениями функционально грамотного человека: получать из разнообразных источников и критически </w:t>
      </w:r>
      <w:r w:rsidRPr="00CF0771">
        <w:rPr>
          <w:rFonts w:eastAsia="Times New Roman" w:cs="Times New Roman"/>
          <w:sz w:val="24"/>
          <w:szCs w:val="24"/>
          <w:lang w:eastAsia="ru-RU"/>
        </w:rPr>
        <w:softHyphen/>
        <w:t>осмысливать социальную информацию, систематизировать, анализировать полученные данные;</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F0771" w:rsidRPr="00CF0771" w:rsidRDefault="00CF0771" w:rsidP="00CF0771">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CF0771">
        <w:rPr>
          <w:rFonts w:eastAsia="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b/>
          <w:bCs/>
          <w:sz w:val="24"/>
          <w:szCs w:val="24"/>
          <w:lang w:eastAsia="ru-RU"/>
        </w:rPr>
        <w:lastRenderedPageBreak/>
        <w:t>МЕСТО УЧЕБНОГО ПРЕДМЕТА «ОБЩЕСТВОЗНАНИЕ» В УЧЕБНОМ ПЛАНЕ</w:t>
      </w:r>
    </w:p>
    <w:p w:rsidR="00CF0771" w:rsidRPr="00CF0771" w:rsidRDefault="00CF0771" w:rsidP="00CF0771">
      <w:pPr>
        <w:shd w:val="clear" w:color="auto" w:fill="FFFFFF"/>
        <w:spacing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 xml:space="preserve">В соответствии с учебным планом общее количество времени на </w:t>
      </w:r>
      <w:proofErr w:type="gramStart"/>
      <w:r w:rsidRPr="00CF0771">
        <w:rPr>
          <w:rFonts w:eastAsia="Times New Roman" w:cs="Times New Roman"/>
          <w:sz w:val="24"/>
          <w:szCs w:val="24"/>
          <w:lang w:eastAsia="ru-RU"/>
        </w:rPr>
        <w:t>учебный</w:t>
      </w:r>
      <w:proofErr w:type="gramEnd"/>
      <w:r w:rsidRPr="00CF0771">
        <w:rPr>
          <w:rFonts w:eastAsia="Times New Roman" w:cs="Times New Roman"/>
          <w:sz w:val="24"/>
          <w:szCs w:val="24"/>
          <w:lang w:eastAsia="ru-RU"/>
        </w:rPr>
        <w:t> года обучения составляет 34 часа. Недельная нагрузка составляет 1 час. </w:t>
      </w:r>
    </w:p>
    <w:p w:rsidR="00CF0771" w:rsidRPr="00CF0771" w:rsidRDefault="00CF0771" w:rsidP="00CF077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F0771">
        <w:rPr>
          <w:rFonts w:ascii="LiberationSerif" w:eastAsia="Times New Roman" w:hAnsi="LiberationSerif" w:cs="Times New Roman"/>
          <w:b/>
          <w:bCs/>
          <w:caps/>
          <w:kern w:val="36"/>
          <w:sz w:val="24"/>
          <w:szCs w:val="24"/>
          <w:lang w:eastAsia="ru-RU"/>
        </w:rPr>
        <w:t>СОДЕРЖАНИЕ УЧЕБНОГО ПРЕДМЕТА  </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b/>
          <w:bCs/>
          <w:sz w:val="24"/>
          <w:szCs w:val="24"/>
          <w:lang w:eastAsia="ru-RU"/>
        </w:rPr>
        <w:t>Социальные ценности и нормы</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Общественные ценности. Свобода и ответственность гражданина. Гражданственность и патриотизм. Гуманизм.</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Принципы и нормы морали. Добро и зло. Нравственные чувства человека. Совесть и стыд.</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Право и его роль в жизни общества. Право и мораль.</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b/>
          <w:bCs/>
          <w:sz w:val="24"/>
          <w:szCs w:val="24"/>
          <w:lang w:eastAsia="ru-RU"/>
        </w:rPr>
        <w:t>Человек как участник правовых отношений</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b/>
          <w:bCs/>
          <w:sz w:val="24"/>
          <w:szCs w:val="24"/>
          <w:lang w:eastAsia="ru-RU"/>
        </w:rPr>
        <w:t>Основы российского права</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Конституция Российской Федерации — основной закон. Законы и подзаконные акты. Отрасли права.</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F0771" w:rsidRPr="00CF0771" w:rsidRDefault="00CF0771" w:rsidP="00CF0771">
      <w:pPr>
        <w:shd w:val="clear" w:color="auto" w:fill="FFFFFF"/>
        <w:spacing w:after="0"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F0771" w:rsidRPr="00CF0771" w:rsidRDefault="00CF0771" w:rsidP="00CF0771">
      <w:pPr>
        <w:shd w:val="clear" w:color="auto" w:fill="FFFFFF"/>
        <w:spacing w:line="240" w:lineRule="auto"/>
        <w:ind w:firstLine="227"/>
        <w:jc w:val="both"/>
        <w:rPr>
          <w:rFonts w:eastAsia="Times New Roman" w:cs="Times New Roman"/>
          <w:sz w:val="24"/>
          <w:szCs w:val="24"/>
          <w:lang w:eastAsia="ru-RU"/>
        </w:rPr>
      </w:pPr>
      <w:r w:rsidRPr="00CF0771">
        <w:rPr>
          <w:rFonts w:eastAsia="Times New Roman" w:cs="Times New Roman"/>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F0771" w:rsidRPr="00CF0771" w:rsidRDefault="00CF0771" w:rsidP="00CF077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F0771">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 xml:space="preserve">Личностные и </w:t>
      </w:r>
      <w:proofErr w:type="spellStart"/>
      <w:r w:rsidRPr="00CF0771">
        <w:rPr>
          <w:rFonts w:ascii="LiberationSerif" w:eastAsia="Times New Roman" w:hAnsi="LiberationSerif" w:cs="Times New Roman"/>
          <w:color w:val="000000"/>
          <w:sz w:val="20"/>
          <w:szCs w:val="20"/>
          <w:lang w:eastAsia="ru-RU"/>
        </w:rPr>
        <w:t>метапредметные</w:t>
      </w:r>
      <w:proofErr w:type="spellEnd"/>
      <w:r w:rsidRPr="00CF0771">
        <w:rPr>
          <w:rFonts w:ascii="LiberationSerif" w:eastAsia="Times New Roman" w:hAnsi="LiberationSerif" w:cs="Times New Roman"/>
          <w:color w:val="000000"/>
          <w:sz w:val="20"/>
          <w:szCs w:val="20"/>
          <w:lang w:eastAsia="ru-RU"/>
        </w:rPr>
        <w:t xml:space="preserve"> результаты представлены с учётом особенностей преподавания обществознания в основной школе.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F0771" w:rsidRPr="00CF0771" w:rsidRDefault="00CF0771" w:rsidP="00CF0771">
      <w:pPr>
        <w:shd w:val="clear" w:color="auto" w:fill="FFFFFF"/>
        <w:spacing w:before="240" w:after="120" w:line="240" w:lineRule="atLeast"/>
        <w:outlineLvl w:val="1"/>
        <w:rPr>
          <w:rFonts w:ascii="LiberationSerif" w:eastAsia="Times New Roman" w:hAnsi="LiberationSerif" w:cs="Times New Roman"/>
          <w:b/>
          <w:bCs/>
          <w:caps/>
          <w:color w:val="000000"/>
          <w:sz w:val="22"/>
          <w:lang w:eastAsia="ru-RU"/>
        </w:rPr>
      </w:pPr>
      <w:r w:rsidRPr="00CF0771">
        <w:rPr>
          <w:rFonts w:ascii="LiberationSerif" w:eastAsia="Times New Roman" w:hAnsi="LiberationSerif" w:cs="Times New Roman"/>
          <w:b/>
          <w:bCs/>
          <w:caps/>
          <w:color w:val="000000"/>
          <w:sz w:val="22"/>
          <w:lang w:eastAsia="ru-RU"/>
        </w:rPr>
        <w:lastRenderedPageBreak/>
        <w:t>ЛИЧНОСТНЫЕ РЕЗУЛЬТАТЫ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Гражданского воспитания: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F0771">
        <w:rPr>
          <w:rFonts w:ascii="LiberationSerif" w:eastAsia="Times New Roman" w:hAnsi="LiberationSerif" w:cs="Times New Roman"/>
          <w:color w:val="000000"/>
          <w:sz w:val="20"/>
          <w:szCs w:val="20"/>
          <w:lang w:eastAsia="ru-RU"/>
        </w:rPr>
        <w:t>волонтёрство</w:t>
      </w:r>
      <w:proofErr w:type="spellEnd"/>
      <w:r w:rsidRPr="00CF0771">
        <w:rPr>
          <w:rFonts w:ascii="LiberationSerif" w:eastAsia="Times New Roman" w:hAnsi="LiberationSerif" w:cs="Times New Roman"/>
          <w:color w:val="000000"/>
          <w:sz w:val="20"/>
          <w:szCs w:val="20"/>
          <w:lang w:eastAsia="ru-RU"/>
        </w:rPr>
        <w:t>, помощь людям, нуждающимся в ней).</w:t>
      </w:r>
      <w:r w:rsidRPr="00CF0771">
        <w:rPr>
          <w:rFonts w:ascii="LiberationSerif" w:eastAsia="Times New Roman" w:hAnsi="LiberationSerif" w:cs="Times New Roman"/>
          <w:b/>
          <w:bCs/>
          <w:i/>
          <w:iCs/>
          <w:color w:val="000000"/>
          <w:sz w:val="20"/>
          <w:szCs w:val="20"/>
          <w:lang w:eastAsia="ru-RU"/>
        </w:rPr>
        <w:t>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Патриотического воспитания: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Духовно-нравственного воспитания: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Физического воспитания, формирования культуры здоровья и эмоционального благополучия: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умение принимать себя и других, не осуждая;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CF0771">
        <w:rPr>
          <w:rFonts w:ascii="LiberationSerif" w:eastAsia="Times New Roman" w:hAnsi="LiberationSerif" w:cs="Times New Roman"/>
          <w:color w:val="000000"/>
          <w:sz w:val="20"/>
          <w:szCs w:val="20"/>
          <w:lang w:eastAsia="ru-RU"/>
        </w:rPr>
        <w:t>сформированность</w:t>
      </w:r>
      <w:proofErr w:type="spellEnd"/>
      <w:r w:rsidRPr="00CF0771">
        <w:rPr>
          <w:rFonts w:ascii="LiberationSerif" w:eastAsia="Times New Roman" w:hAnsi="LiberationSerif" w:cs="Times New Roman"/>
          <w:color w:val="000000"/>
          <w:sz w:val="20"/>
          <w:szCs w:val="20"/>
          <w:lang w:eastAsia="ru-RU"/>
        </w:rPr>
        <w:t xml:space="preserve"> навыков рефлексии, признание своего права на ошибку и такого же права другого человека.</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Трудового воспитания: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F0771">
        <w:rPr>
          <w:rFonts w:ascii="LiberationSerif" w:eastAsia="Times New Roman" w:hAnsi="LiberationSerif" w:cs="Times New Roman"/>
          <w:b/>
          <w:bCs/>
          <w:i/>
          <w:iCs/>
          <w:color w:val="000000"/>
          <w:sz w:val="20"/>
          <w:szCs w:val="20"/>
          <w:lang w:eastAsia="ru-RU"/>
        </w:rPr>
        <w:t> </w:t>
      </w:r>
      <w:r w:rsidRPr="00CF0771">
        <w:rPr>
          <w:rFonts w:ascii="LiberationSerif" w:eastAsia="Times New Roman" w:hAnsi="LiberationSerif" w:cs="Times New Roman"/>
          <w:color w:val="000000"/>
          <w:sz w:val="20"/>
          <w:szCs w:val="20"/>
          <w:lang w:eastAsia="ru-RU"/>
        </w:rPr>
        <w:t>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Экологическое воспитания: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w:t>
      </w:r>
      <w:r w:rsidRPr="00CF0771">
        <w:rPr>
          <w:rFonts w:ascii="LiberationSerif" w:eastAsia="Times New Roman" w:hAnsi="LiberationSerif" w:cs="Times New Roman"/>
          <w:color w:val="000000"/>
          <w:sz w:val="20"/>
          <w:szCs w:val="20"/>
          <w:lang w:eastAsia="ru-RU"/>
        </w:rPr>
        <w:softHyphen/>
        <w:t>связи природной, технологической и социальной сред; готовность к участию в практической деятельности экологической направленности.</w:t>
      </w:r>
      <w:r w:rsidRPr="00CF0771">
        <w:rPr>
          <w:rFonts w:ascii="LiberationSerif" w:eastAsia="Times New Roman" w:hAnsi="LiberationSerif" w:cs="Times New Roman"/>
          <w:b/>
          <w:bCs/>
          <w:i/>
          <w:iCs/>
          <w:color w:val="000000"/>
          <w:sz w:val="20"/>
          <w:szCs w:val="20"/>
          <w:lang w:eastAsia="ru-RU"/>
        </w:rPr>
        <w:t>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Ценности научного познания: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F0771">
        <w:rPr>
          <w:rFonts w:ascii="LiberationSerif" w:eastAsia="Times New Roman" w:hAnsi="LiberationSerif" w:cs="Times New Roman"/>
          <w:b/>
          <w:bCs/>
          <w:i/>
          <w:iCs/>
          <w:color w:val="000000"/>
          <w:sz w:val="20"/>
          <w:szCs w:val="20"/>
          <w:lang w:eastAsia="ru-RU"/>
        </w:rPr>
        <w:t>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Личностные результаты, обеспечивающие адаптацию обучающегося к изменяющимся условиям социальной и природной среды: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способность обучающихся во взаимодействии в условиях неопределённости, открытость опыту и знаниям других;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w:t>
      </w:r>
      <w:r w:rsidRPr="00CF0771">
        <w:rPr>
          <w:rFonts w:ascii="LiberationSerif" w:eastAsia="Times New Roman" w:hAnsi="LiberationSerif" w:cs="Times New Roman"/>
          <w:color w:val="000000"/>
          <w:sz w:val="20"/>
          <w:szCs w:val="20"/>
          <w:lang w:eastAsia="ru-RU"/>
        </w:rPr>
        <w:lastRenderedPageBreak/>
        <w:t>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умение анализировать и выявлять взаимосвязи природы, общества и экономики;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F0771" w:rsidRPr="00CF0771" w:rsidRDefault="00CF0771" w:rsidP="00CF0771">
      <w:pPr>
        <w:shd w:val="clear" w:color="auto" w:fill="FFFFFF"/>
        <w:spacing w:before="240" w:after="120" w:line="240" w:lineRule="atLeast"/>
        <w:outlineLvl w:val="1"/>
        <w:rPr>
          <w:rFonts w:ascii="LiberationSerif" w:eastAsia="Times New Roman" w:hAnsi="LiberationSerif" w:cs="Times New Roman"/>
          <w:b/>
          <w:bCs/>
          <w:caps/>
          <w:color w:val="000000"/>
          <w:sz w:val="22"/>
          <w:lang w:eastAsia="ru-RU"/>
        </w:rPr>
      </w:pPr>
      <w:r w:rsidRPr="00CF0771">
        <w:rPr>
          <w:rFonts w:ascii="LiberationSerif" w:eastAsia="Times New Roman" w:hAnsi="LiberationSerif" w:cs="Times New Roman"/>
          <w:b/>
          <w:bCs/>
          <w:caps/>
          <w:color w:val="000000"/>
          <w:sz w:val="22"/>
          <w:lang w:eastAsia="ru-RU"/>
        </w:rPr>
        <w:t>МЕТАПРЕДМЕТНЫЕ РЕЗУЛЬТАТЫ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CF0771">
        <w:rPr>
          <w:rFonts w:ascii="LiberationSerif" w:eastAsia="Times New Roman" w:hAnsi="LiberationSerif" w:cs="Times New Roman"/>
          <w:color w:val="000000"/>
          <w:sz w:val="20"/>
          <w:szCs w:val="20"/>
          <w:lang w:eastAsia="ru-RU"/>
        </w:rPr>
        <w:t>Метапредметные</w:t>
      </w:r>
      <w:proofErr w:type="spellEnd"/>
      <w:r w:rsidRPr="00CF0771">
        <w:rPr>
          <w:rFonts w:ascii="LiberationSerif" w:eastAsia="Times New Roman" w:hAnsi="LiberationSerif" w:cs="Times New Roman"/>
          <w:color w:val="000000"/>
          <w:sz w:val="20"/>
          <w:szCs w:val="20"/>
          <w:lang w:eastAsia="ru-RU"/>
        </w:rPr>
        <w:t xml:space="preserve"> результаты освоения основной образовательной программы, формируемые при изучении обществознания: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1. Овладение универсальными учебными познавательными действиями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Базовые логические действия: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выявлять и характеризовать существенные признаки социальных явлений и процессов;</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 учётом предложенной задачи выявлять закономерности и противоречия в рассматриваемых фактах, данных и наблюдениях;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предлагать критерии для выявления закономерностей и противоречий;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выявлять дефицит информации, данных, необходимых для решения поставленной задачи;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выявлять причинно-следственные связи при изучении явлений и процессов; </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выбирать способ решения учебной задачи (сравнивать несколько вариантов решения, выбирать наи</w:t>
      </w:r>
      <w:r w:rsidRPr="00CF0771">
        <w:rPr>
          <w:rFonts w:ascii="LiberationSerif" w:eastAsia="Times New Roman" w:hAnsi="LiberationSerif" w:cs="Times New Roman"/>
          <w:color w:val="000000"/>
          <w:sz w:val="20"/>
          <w:szCs w:val="20"/>
          <w:lang w:eastAsia="ru-RU"/>
        </w:rPr>
        <w:softHyphen/>
        <w:t>более подходящий с учётом самостоятельно выделенных критериев).</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Базовые исследовательские действия: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использовать вопросы как исследовательский инструмент познания;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формулировать гипотезу об истинности собственных суждений и суждений других, аргументировать свою позицию, мнение;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оценивать на применимость и достоверность информацию, полученную в ходе исследования;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Работа с информацией: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выбирать, анализировать, систематизировать и интерпретировать информацию различных видов и форм  представления;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выбирать оптимальную форму представления информации;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оценивать надёжность информации по критериям, предложенным педагогическим работником или сформулированным самостоятельно;</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эффективно запоминать и систематизировать информацию.</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2. Овладение универсальными учебными коммуникативными действиями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Общение: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выражать себя (свою точку зрения) в устных и письменных текстах;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публично представлять результаты выполненного исследования, проекта;</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Совместная деятельность:</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3. Овладение универсальными учебными регулятивными действиями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Самоорганизация: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выявлять проблемы для решения в жизненных и учебных ситуациях;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в группе);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делать выбор и брать ответственность за решение.</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Самоконтроль:</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 xml:space="preserve">владеть способами самоконтроля, </w:t>
      </w:r>
      <w:proofErr w:type="spellStart"/>
      <w:r w:rsidRPr="00CF0771">
        <w:rPr>
          <w:rFonts w:ascii="LiberationSerif" w:eastAsia="Times New Roman" w:hAnsi="LiberationSerif" w:cs="Times New Roman"/>
          <w:color w:val="000000"/>
          <w:sz w:val="20"/>
          <w:szCs w:val="20"/>
          <w:lang w:eastAsia="ru-RU"/>
        </w:rPr>
        <w:t>самомотивации</w:t>
      </w:r>
      <w:proofErr w:type="spellEnd"/>
      <w:r w:rsidRPr="00CF0771">
        <w:rPr>
          <w:rFonts w:ascii="LiberationSerif" w:eastAsia="Times New Roman" w:hAnsi="LiberationSerif" w:cs="Times New Roman"/>
          <w:color w:val="000000"/>
          <w:sz w:val="20"/>
          <w:szCs w:val="20"/>
          <w:lang w:eastAsia="ru-RU"/>
        </w:rPr>
        <w:t xml:space="preserve"> и рефлексии;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давать адекватную оценку ситуации и предлагать план её изменения;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объяснять причины достижения (</w:t>
      </w:r>
      <w:proofErr w:type="spellStart"/>
      <w:r w:rsidRPr="00CF0771">
        <w:rPr>
          <w:rFonts w:ascii="LiberationSerif" w:eastAsia="Times New Roman" w:hAnsi="LiberationSerif" w:cs="Times New Roman"/>
          <w:color w:val="000000"/>
          <w:sz w:val="20"/>
          <w:szCs w:val="20"/>
          <w:lang w:eastAsia="ru-RU"/>
        </w:rPr>
        <w:t>недостижения</w:t>
      </w:r>
      <w:proofErr w:type="spellEnd"/>
      <w:r w:rsidRPr="00CF0771">
        <w:rPr>
          <w:rFonts w:ascii="LiberationSerif" w:eastAsia="Times New Roman" w:hAnsi="LiberationSerif" w:cs="Times New Roman"/>
          <w:color w:val="000000"/>
          <w:sz w:val="20"/>
          <w:szCs w:val="20"/>
          <w:lang w:eastAsia="ru-RU"/>
        </w:rPr>
        <w:t>) результатов деятельности, давать оценку приобретённому опыту, уметь находить позитивное в произошедшей ситуации;</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оценивать соответствие результата цели и условиям.</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Эмоциональный интеллект:</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различать, называть и управлять собственными эмоциями и эмоциями других;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выявлять и анализировать причины эмоций;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ставить себя на место другого человека, понимать мотивы и намерения другого;</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регулировать способ выражения эмоций.</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i/>
          <w:iCs/>
          <w:color w:val="000000"/>
          <w:sz w:val="20"/>
          <w:szCs w:val="20"/>
          <w:lang w:eastAsia="ru-RU"/>
        </w:rPr>
        <w:t>Принятие себя и других:</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осознанно относиться к другому человеку, его мнению;</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признавать своё право на ошибку и такое же право другого;</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принимать себя и других, не осуждая;</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открытость себе и другим;</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осознавать невозможность контролировать всё вокруг.</w:t>
      </w:r>
    </w:p>
    <w:p w:rsidR="00CF0771" w:rsidRPr="00CF0771" w:rsidRDefault="00CF0771" w:rsidP="00CF0771">
      <w:pPr>
        <w:shd w:val="clear" w:color="auto" w:fill="FFFFFF"/>
        <w:spacing w:before="240" w:after="120" w:line="240" w:lineRule="atLeast"/>
        <w:outlineLvl w:val="1"/>
        <w:rPr>
          <w:rFonts w:ascii="LiberationSerif" w:eastAsia="Times New Roman" w:hAnsi="LiberationSerif" w:cs="Times New Roman"/>
          <w:b/>
          <w:bCs/>
          <w:caps/>
          <w:color w:val="000000"/>
          <w:sz w:val="22"/>
          <w:lang w:eastAsia="ru-RU"/>
        </w:rPr>
      </w:pPr>
      <w:r w:rsidRPr="00CF0771">
        <w:rPr>
          <w:rFonts w:ascii="LiberationSerif" w:eastAsia="Times New Roman" w:hAnsi="LiberationSerif" w:cs="Times New Roman"/>
          <w:b/>
          <w:bCs/>
          <w:caps/>
          <w:color w:val="000000"/>
          <w:sz w:val="22"/>
          <w:lang w:eastAsia="ru-RU"/>
        </w:rPr>
        <w:t>ПРЕДМЕТНЫЕ РЕЗУЛЬТАТЫ</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Социальные ценности и нормы</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осваивать и применять</w:t>
      </w:r>
      <w:r w:rsidRPr="00CF0771">
        <w:rPr>
          <w:rFonts w:ascii="LiberationSerif" w:eastAsia="Times New Roman" w:hAnsi="LiberationSerif" w:cs="Times New Roman"/>
          <w:color w:val="000000"/>
          <w:sz w:val="20"/>
          <w:szCs w:val="20"/>
          <w:lang w:eastAsia="ru-RU"/>
        </w:rPr>
        <w:t> знания о социальных ценностях; о содержании и значении социальных норм, регулирующих общественные отношения;</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характеризовать</w:t>
      </w:r>
      <w:r w:rsidRPr="00CF0771">
        <w:rPr>
          <w:rFonts w:ascii="LiberationSerif" w:eastAsia="Times New Roman" w:hAnsi="LiberationSerif" w:cs="Times New Roman"/>
          <w:color w:val="000000"/>
          <w:sz w:val="20"/>
          <w:szCs w:val="20"/>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приводить примеры</w:t>
      </w:r>
      <w:r w:rsidRPr="00CF0771">
        <w:rPr>
          <w:rFonts w:ascii="LiberationSerif" w:eastAsia="Times New Roman" w:hAnsi="LiberationSerif" w:cs="Times New Roman"/>
          <w:color w:val="000000"/>
          <w:sz w:val="20"/>
          <w:szCs w:val="20"/>
          <w:lang w:eastAsia="ru-RU"/>
        </w:rPr>
        <w:t> гражданственности и патриотизма; ситуаций морального выбора; ситуаций, регулируемых различными видами социальных норм;</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классифицировать </w:t>
      </w:r>
      <w:r w:rsidRPr="00CF0771">
        <w:rPr>
          <w:rFonts w:ascii="LiberationSerif" w:eastAsia="Times New Roman" w:hAnsi="LiberationSerif" w:cs="Times New Roman"/>
          <w:color w:val="000000"/>
          <w:sz w:val="20"/>
          <w:szCs w:val="20"/>
          <w:lang w:eastAsia="ru-RU"/>
        </w:rPr>
        <w:t>социальные нормы, их существенные признаки и элементы;</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сравнивать </w:t>
      </w:r>
      <w:r w:rsidRPr="00CF0771">
        <w:rPr>
          <w:rFonts w:ascii="LiberationSerif" w:eastAsia="Times New Roman" w:hAnsi="LiberationSerif" w:cs="Times New Roman"/>
          <w:color w:val="000000"/>
          <w:sz w:val="20"/>
          <w:szCs w:val="20"/>
          <w:lang w:eastAsia="ru-RU"/>
        </w:rPr>
        <w:t>отдельные виды социальных норм;</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lastRenderedPageBreak/>
        <w:t>устанавливать и объяснять</w:t>
      </w:r>
      <w:r w:rsidRPr="00CF0771">
        <w:rPr>
          <w:rFonts w:ascii="LiberationSerif" w:eastAsia="Times New Roman" w:hAnsi="LiberationSerif" w:cs="Times New Roman"/>
          <w:color w:val="000000"/>
          <w:sz w:val="20"/>
          <w:szCs w:val="20"/>
          <w:lang w:eastAsia="ru-RU"/>
        </w:rPr>
        <w:t> влияние социальных норм на общество и человека;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использовать </w:t>
      </w:r>
      <w:r w:rsidRPr="00CF0771">
        <w:rPr>
          <w:rFonts w:ascii="LiberationSerif" w:eastAsia="Times New Roman" w:hAnsi="LiberationSerif" w:cs="Times New Roman"/>
          <w:color w:val="000000"/>
          <w:sz w:val="20"/>
          <w:szCs w:val="20"/>
          <w:lang w:eastAsia="ru-RU"/>
        </w:rPr>
        <w:t>полученные знания для объяснения (устного и письменного) сущности социальных норм;</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определять и аргументировать</w:t>
      </w:r>
      <w:r w:rsidRPr="00CF0771">
        <w:rPr>
          <w:rFonts w:ascii="LiberationSerif" w:eastAsia="Times New Roman" w:hAnsi="LiberationSerif" w:cs="Times New Roman"/>
          <w:color w:val="000000"/>
          <w:sz w:val="20"/>
          <w:szCs w:val="20"/>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решать </w:t>
      </w:r>
      <w:r w:rsidRPr="00CF0771">
        <w:rPr>
          <w:rFonts w:ascii="LiberationSerif" w:eastAsia="Times New Roman" w:hAnsi="LiberationSerif" w:cs="Times New Roman"/>
          <w:color w:val="000000"/>
          <w:sz w:val="20"/>
          <w:szCs w:val="20"/>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овладевать </w:t>
      </w:r>
      <w:r w:rsidRPr="00CF0771">
        <w:rPr>
          <w:rFonts w:ascii="LiberationSerif" w:eastAsia="Times New Roman" w:hAnsi="LiberationSerif" w:cs="Times New Roman"/>
          <w:color w:val="000000"/>
          <w:sz w:val="20"/>
          <w:szCs w:val="20"/>
          <w:lang w:eastAsia="ru-RU"/>
        </w:rPr>
        <w:t>смысловым чтением текстов обществоведческой тематики, касающихся гуманизма, гражданственности, патриотизма;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извлекать </w:t>
      </w:r>
      <w:r w:rsidRPr="00CF0771">
        <w:rPr>
          <w:rFonts w:ascii="LiberationSerif" w:eastAsia="Times New Roman" w:hAnsi="LiberationSerif" w:cs="Times New Roman"/>
          <w:color w:val="000000"/>
          <w:sz w:val="20"/>
          <w:szCs w:val="20"/>
          <w:lang w:eastAsia="ru-RU"/>
        </w:rPr>
        <w:t>информацию из разных источников о принципах и нормах морали, проблеме морального выбора;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 xml:space="preserve">анализировать, обобщать, систематизировать, оценивать </w:t>
      </w:r>
      <w:r w:rsidRPr="00CF0771">
        <w:rPr>
          <w:rFonts w:ascii="LiberationSerif" w:eastAsia="Times New Roman" w:hAnsi="LiberationSerif" w:cs="Times New Roman"/>
          <w:color w:val="000000"/>
          <w:sz w:val="20"/>
          <w:szCs w:val="20"/>
          <w:lang w:eastAsia="ru-RU"/>
        </w:rPr>
        <w:softHyphen/>
        <w:t xml:space="preserve">социальную информацию из адаптированных источников (в том числе учебных материалов) и публикаций в СМИ, </w:t>
      </w:r>
      <w:r w:rsidRPr="00CF0771">
        <w:rPr>
          <w:rFonts w:ascii="LiberationSerif" w:eastAsia="Times New Roman" w:hAnsi="LiberationSerif" w:cs="Times New Roman"/>
          <w:color w:val="000000"/>
          <w:sz w:val="20"/>
          <w:szCs w:val="20"/>
          <w:lang w:eastAsia="ru-RU"/>
        </w:rPr>
        <w:softHyphen/>
        <w:t>соотносить её с собственными знаниями о моральном и правовом регулировании поведения человека;</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оценивать </w:t>
      </w:r>
      <w:r w:rsidRPr="00CF0771">
        <w:rPr>
          <w:rFonts w:ascii="LiberationSerif" w:eastAsia="Times New Roman" w:hAnsi="LiberationSerif" w:cs="Times New Roman"/>
          <w:color w:val="000000"/>
          <w:sz w:val="20"/>
          <w:szCs w:val="20"/>
          <w:lang w:eastAsia="ru-RU"/>
        </w:rPr>
        <w:t>собственные поступки, поведение людей с точки зрения их соответствия нормам морали;</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использовать </w:t>
      </w:r>
      <w:r w:rsidRPr="00CF0771">
        <w:rPr>
          <w:rFonts w:ascii="LiberationSerif" w:eastAsia="Times New Roman" w:hAnsi="LiberationSerif" w:cs="Times New Roman"/>
          <w:color w:val="000000"/>
          <w:sz w:val="20"/>
          <w:szCs w:val="20"/>
          <w:lang w:eastAsia="ru-RU"/>
        </w:rPr>
        <w:t>полученные знания о социальных нормах в повседневной жизни;</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самостоятельно заполнять</w:t>
      </w:r>
      <w:r w:rsidRPr="00CF0771">
        <w:rPr>
          <w:rFonts w:ascii="LiberationSerif" w:eastAsia="Times New Roman" w:hAnsi="LiberationSerif" w:cs="Times New Roman"/>
          <w:color w:val="000000"/>
          <w:sz w:val="20"/>
          <w:szCs w:val="20"/>
          <w:lang w:eastAsia="ru-RU"/>
        </w:rPr>
        <w:t> форму (в том числе электронную) и составлять простейший документ (заявление);</w:t>
      </w:r>
    </w:p>
    <w:p w:rsidR="00CF0771" w:rsidRPr="00CF0771" w:rsidRDefault="00CF0771" w:rsidP="00CF0771">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осуществлять </w:t>
      </w:r>
      <w:r w:rsidRPr="00CF0771">
        <w:rPr>
          <w:rFonts w:ascii="LiberationSerif" w:eastAsia="Times New Roman" w:hAnsi="LiberationSerif" w:cs="Times New Roman"/>
          <w:color w:val="000000"/>
          <w:sz w:val="20"/>
          <w:szCs w:val="20"/>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Человек как участник правовых отношений</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осваивать и применять</w:t>
      </w:r>
      <w:r w:rsidRPr="00CF0771">
        <w:rPr>
          <w:rFonts w:ascii="LiberationSerif" w:eastAsia="Times New Roman" w:hAnsi="LiberationSerif" w:cs="Times New Roman"/>
          <w:color w:val="000000"/>
          <w:sz w:val="20"/>
          <w:szCs w:val="20"/>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характеризовать </w:t>
      </w:r>
      <w:r w:rsidRPr="00CF0771">
        <w:rPr>
          <w:rFonts w:ascii="LiberationSerif" w:eastAsia="Times New Roman" w:hAnsi="LiberationSerif" w:cs="Times New Roman"/>
          <w:color w:val="000000"/>
          <w:sz w:val="20"/>
          <w:szCs w:val="20"/>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приводить </w:t>
      </w:r>
      <w:r w:rsidRPr="00CF0771">
        <w:rPr>
          <w:rFonts w:ascii="LiberationSerif" w:eastAsia="Times New Roman" w:hAnsi="LiberationSerif" w:cs="Times New Roman"/>
          <w:color w:val="000000"/>
          <w:sz w:val="20"/>
          <w:szCs w:val="20"/>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классифицировать </w:t>
      </w:r>
      <w:r w:rsidRPr="00CF0771">
        <w:rPr>
          <w:rFonts w:ascii="LiberationSerif" w:eastAsia="Times New Roman" w:hAnsi="LiberationSerif" w:cs="Times New Roman"/>
          <w:color w:val="000000"/>
          <w:sz w:val="20"/>
          <w:szCs w:val="20"/>
          <w:lang w:eastAsia="ru-RU"/>
        </w:rPr>
        <w:t>по разным признакам (в том числе устанавливать существенный признак классификации) нормы права, выделяя существенные признаки;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сравнивать </w:t>
      </w:r>
      <w:r w:rsidRPr="00CF0771">
        <w:rPr>
          <w:rFonts w:ascii="LiberationSerif" w:eastAsia="Times New Roman" w:hAnsi="LiberationSerif" w:cs="Times New Roman"/>
          <w:color w:val="000000"/>
          <w:sz w:val="20"/>
          <w:szCs w:val="20"/>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устанавливать и объяснять</w:t>
      </w:r>
      <w:r w:rsidRPr="00CF0771">
        <w:rPr>
          <w:rFonts w:ascii="LiberationSerif" w:eastAsia="Times New Roman" w:hAnsi="LiberationSerif" w:cs="Times New Roman"/>
          <w:color w:val="000000"/>
          <w:sz w:val="20"/>
          <w:szCs w:val="20"/>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использовать </w:t>
      </w:r>
      <w:r w:rsidRPr="00CF0771">
        <w:rPr>
          <w:rFonts w:ascii="LiberationSerif" w:eastAsia="Times New Roman" w:hAnsi="LiberationSerif" w:cs="Times New Roman"/>
          <w:color w:val="000000"/>
          <w:sz w:val="20"/>
          <w:szCs w:val="20"/>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определять </w:t>
      </w:r>
      <w:r w:rsidRPr="00CF0771">
        <w:rPr>
          <w:rFonts w:ascii="LiberationSerif" w:eastAsia="Times New Roman" w:hAnsi="LiberationSerif" w:cs="Times New Roman"/>
          <w:color w:val="000000"/>
          <w:sz w:val="20"/>
          <w:szCs w:val="20"/>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roofErr w:type="gramStart"/>
      <w:r w:rsidRPr="00CF0771">
        <w:rPr>
          <w:rFonts w:ascii="LiberationSerif" w:eastAsia="Times New Roman" w:hAnsi="LiberationSerif" w:cs="Times New Roman"/>
          <w:b/>
          <w:bCs/>
          <w:color w:val="000000"/>
          <w:sz w:val="20"/>
          <w:szCs w:val="20"/>
          <w:lang w:eastAsia="ru-RU"/>
        </w:rPr>
        <w:t>решать </w:t>
      </w:r>
      <w:r w:rsidRPr="00CF0771">
        <w:rPr>
          <w:rFonts w:ascii="LiberationSerif" w:eastAsia="Times New Roman" w:hAnsi="LiberationSerif" w:cs="Times New Roman"/>
          <w:color w:val="000000"/>
          <w:sz w:val="20"/>
          <w:szCs w:val="20"/>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овладевать </w:t>
      </w:r>
      <w:r w:rsidRPr="00CF0771">
        <w:rPr>
          <w:rFonts w:ascii="LiberationSerif" w:eastAsia="Times New Roman" w:hAnsi="LiberationSerif" w:cs="Times New Roman"/>
          <w:color w:val="000000"/>
          <w:sz w:val="20"/>
          <w:szCs w:val="20"/>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искать и извлекать</w:t>
      </w:r>
      <w:r w:rsidRPr="00CF0771">
        <w:rPr>
          <w:rFonts w:ascii="LiberationSerif" w:eastAsia="Times New Roman" w:hAnsi="LiberationSerif" w:cs="Times New Roman"/>
          <w:color w:val="000000"/>
          <w:sz w:val="20"/>
          <w:szCs w:val="20"/>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анализировать, обобщать, систематизировать, оценивать</w:t>
      </w:r>
      <w:r w:rsidRPr="00CF0771">
        <w:rPr>
          <w:rFonts w:ascii="LiberationSerif" w:eastAsia="Times New Roman" w:hAnsi="LiberationSerif" w:cs="Times New Roman"/>
          <w:color w:val="000000"/>
          <w:sz w:val="20"/>
          <w:szCs w:val="20"/>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оценивать</w:t>
      </w:r>
      <w:r w:rsidRPr="00CF0771">
        <w:rPr>
          <w:rFonts w:ascii="LiberationSerif" w:eastAsia="Times New Roman" w:hAnsi="LiberationSerif" w:cs="Times New Roman"/>
          <w:color w:val="000000"/>
          <w:sz w:val="20"/>
          <w:szCs w:val="20"/>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lastRenderedPageBreak/>
        <w:t>использовать </w:t>
      </w:r>
      <w:r w:rsidRPr="00CF0771">
        <w:rPr>
          <w:rFonts w:ascii="LiberationSerif" w:eastAsia="Times New Roman" w:hAnsi="LiberationSerif" w:cs="Times New Roman"/>
          <w:color w:val="000000"/>
          <w:sz w:val="20"/>
          <w:szCs w:val="20"/>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w:t>
      </w:r>
      <w:r w:rsidRPr="00CF0771">
        <w:rPr>
          <w:rFonts w:ascii="LiberationSerif" w:eastAsia="Times New Roman" w:hAnsi="LiberationSerif" w:cs="Times New Roman"/>
          <w:b/>
          <w:bCs/>
          <w:color w:val="000000"/>
          <w:sz w:val="20"/>
          <w:szCs w:val="20"/>
          <w:lang w:eastAsia="ru-RU"/>
        </w:rPr>
        <w:t>заполнять </w:t>
      </w:r>
      <w:r w:rsidRPr="00CF0771">
        <w:rPr>
          <w:rFonts w:ascii="LiberationSerif" w:eastAsia="Times New Roman" w:hAnsi="LiberationSerif" w:cs="Times New Roman"/>
          <w:color w:val="000000"/>
          <w:sz w:val="20"/>
          <w:szCs w:val="20"/>
          <w:lang w:eastAsia="ru-RU"/>
        </w:rPr>
        <w:t>форму (в том числе электронную) и составлять простейший документ при получении паспорта гражданина Российской Федерации;</w:t>
      </w:r>
    </w:p>
    <w:p w:rsidR="00CF0771" w:rsidRPr="00CF0771" w:rsidRDefault="00CF0771" w:rsidP="00CF0771">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осуществлять </w:t>
      </w:r>
      <w:r w:rsidRPr="00CF0771">
        <w:rPr>
          <w:rFonts w:ascii="LiberationSerif" w:eastAsia="Times New Roman" w:hAnsi="LiberationSerif" w:cs="Times New Roman"/>
          <w:color w:val="000000"/>
          <w:sz w:val="20"/>
          <w:szCs w:val="20"/>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F0771" w:rsidRPr="00CF0771" w:rsidRDefault="00CF0771" w:rsidP="00CF0771">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Основы российского права</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осваивать и применять</w:t>
      </w:r>
      <w:r w:rsidRPr="00CF0771">
        <w:rPr>
          <w:rFonts w:ascii="LiberationSerif" w:eastAsia="Times New Roman" w:hAnsi="LiberationSerif" w:cs="Times New Roman"/>
          <w:color w:val="000000"/>
          <w:sz w:val="20"/>
          <w:szCs w:val="20"/>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характеризовать </w:t>
      </w:r>
      <w:r w:rsidRPr="00CF0771">
        <w:rPr>
          <w:rFonts w:ascii="LiberationSerif" w:eastAsia="Times New Roman" w:hAnsi="LiberationSerif" w:cs="Times New Roman"/>
          <w:color w:val="000000"/>
          <w:sz w:val="20"/>
          <w:szCs w:val="20"/>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приводить </w:t>
      </w:r>
      <w:r w:rsidRPr="00CF0771">
        <w:rPr>
          <w:rFonts w:ascii="LiberationSerif" w:eastAsia="Times New Roman" w:hAnsi="LiberationSerif" w:cs="Times New Roman"/>
          <w:color w:val="000000"/>
          <w:sz w:val="20"/>
          <w:szCs w:val="20"/>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классифицировать </w:t>
      </w:r>
      <w:r w:rsidRPr="00CF0771">
        <w:rPr>
          <w:rFonts w:ascii="LiberationSerif" w:eastAsia="Times New Roman" w:hAnsi="LiberationSerif" w:cs="Times New Roman"/>
          <w:color w:val="000000"/>
          <w:sz w:val="20"/>
          <w:szCs w:val="20"/>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сравнивать </w:t>
      </w:r>
      <w:r w:rsidRPr="00CF0771">
        <w:rPr>
          <w:rFonts w:ascii="LiberationSerif" w:eastAsia="Times New Roman" w:hAnsi="LiberationSerif" w:cs="Times New Roman"/>
          <w:color w:val="000000"/>
          <w:sz w:val="20"/>
          <w:szCs w:val="20"/>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устанавливать и объяснять</w:t>
      </w:r>
      <w:r w:rsidRPr="00CF0771">
        <w:rPr>
          <w:rFonts w:ascii="LiberationSerif" w:eastAsia="Times New Roman" w:hAnsi="LiberationSerif" w:cs="Times New Roman"/>
          <w:color w:val="000000"/>
          <w:sz w:val="20"/>
          <w:szCs w:val="20"/>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использовать </w:t>
      </w:r>
      <w:r w:rsidRPr="00CF0771">
        <w:rPr>
          <w:rFonts w:ascii="LiberationSerif" w:eastAsia="Times New Roman" w:hAnsi="LiberationSerif" w:cs="Times New Roman"/>
          <w:color w:val="000000"/>
          <w:sz w:val="20"/>
          <w:szCs w:val="20"/>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определять и аргументировать</w:t>
      </w:r>
      <w:r w:rsidRPr="00CF0771">
        <w:rPr>
          <w:rFonts w:ascii="LiberationSerif" w:eastAsia="Times New Roman" w:hAnsi="LiberationSerif" w:cs="Times New Roman"/>
          <w:color w:val="000000"/>
          <w:sz w:val="20"/>
          <w:szCs w:val="20"/>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решать </w:t>
      </w:r>
      <w:r w:rsidRPr="00CF0771">
        <w:rPr>
          <w:rFonts w:ascii="LiberationSerif" w:eastAsia="Times New Roman" w:hAnsi="LiberationSerif" w:cs="Times New Roman"/>
          <w:color w:val="000000"/>
          <w:sz w:val="20"/>
          <w:szCs w:val="20"/>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овладевать </w:t>
      </w:r>
      <w:r w:rsidRPr="00CF0771">
        <w:rPr>
          <w:rFonts w:ascii="LiberationSerif" w:eastAsia="Times New Roman" w:hAnsi="LiberationSerif" w:cs="Times New Roman"/>
          <w:color w:val="000000"/>
          <w:sz w:val="20"/>
          <w:szCs w:val="20"/>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искать и извлекать</w:t>
      </w:r>
      <w:r w:rsidRPr="00CF0771">
        <w:rPr>
          <w:rFonts w:ascii="LiberationSerif" w:eastAsia="Times New Roman" w:hAnsi="LiberationSerif" w:cs="Times New Roman"/>
          <w:color w:val="000000"/>
          <w:sz w:val="20"/>
          <w:szCs w:val="20"/>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анализировать, обобщать, систематизировать, оценивать</w:t>
      </w:r>
      <w:r w:rsidRPr="00CF0771">
        <w:rPr>
          <w:rFonts w:ascii="LiberationSerif" w:eastAsia="Times New Roman" w:hAnsi="LiberationSerif" w:cs="Times New Roman"/>
          <w:color w:val="000000"/>
          <w:sz w:val="20"/>
          <w:szCs w:val="20"/>
          <w:lang w:eastAsia="ru-RU"/>
        </w:rPr>
        <w:t> </w:t>
      </w:r>
      <w:r w:rsidRPr="00CF0771">
        <w:rPr>
          <w:rFonts w:ascii="LiberationSerif" w:eastAsia="Times New Roman" w:hAnsi="LiberationSerif" w:cs="Times New Roman"/>
          <w:color w:val="000000"/>
          <w:sz w:val="20"/>
          <w:szCs w:val="20"/>
          <w:lang w:eastAsia="ru-RU"/>
        </w:rPr>
        <w:softHyphen/>
        <w:t>социальную информацию из адаптированных источнико</w:t>
      </w:r>
      <w:proofErr w:type="gramStart"/>
      <w:r w:rsidRPr="00CF0771">
        <w:rPr>
          <w:rFonts w:ascii="LiberationSerif" w:eastAsia="Times New Roman" w:hAnsi="LiberationSerif" w:cs="Times New Roman"/>
          <w:color w:val="000000"/>
          <w:sz w:val="20"/>
          <w:szCs w:val="20"/>
          <w:lang w:eastAsia="ru-RU"/>
        </w:rPr>
        <w:t>в(</w:t>
      </w:r>
      <w:proofErr w:type="gramEnd"/>
      <w:r w:rsidRPr="00CF0771">
        <w:rPr>
          <w:rFonts w:ascii="LiberationSerif" w:eastAsia="Times New Roman" w:hAnsi="LiberationSerif" w:cs="Times New Roman"/>
          <w:color w:val="000000"/>
          <w:sz w:val="20"/>
          <w:szCs w:val="20"/>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оценивать </w:t>
      </w:r>
      <w:r w:rsidRPr="00CF0771">
        <w:rPr>
          <w:rFonts w:ascii="LiberationSerif" w:eastAsia="Times New Roman" w:hAnsi="LiberationSerif" w:cs="Times New Roman"/>
          <w:color w:val="000000"/>
          <w:sz w:val="20"/>
          <w:szCs w:val="20"/>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использовать </w:t>
      </w:r>
      <w:r w:rsidRPr="00CF0771">
        <w:rPr>
          <w:rFonts w:ascii="LiberationSerif" w:eastAsia="Times New Roman" w:hAnsi="LiberationSerif" w:cs="Times New Roman"/>
          <w:color w:val="000000"/>
          <w:sz w:val="20"/>
          <w:szCs w:val="20"/>
          <w:lang w:eastAsia="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w:t>
      </w:r>
      <w:r w:rsidRPr="00CF0771">
        <w:rPr>
          <w:rFonts w:ascii="LiberationSerif" w:eastAsia="Times New Roman" w:hAnsi="LiberationSerif" w:cs="Times New Roman"/>
          <w:color w:val="000000"/>
          <w:sz w:val="20"/>
          <w:szCs w:val="20"/>
          <w:lang w:eastAsia="ru-RU"/>
        </w:rPr>
        <w:lastRenderedPageBreak/>
        <w:t>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color w:val="000000"/>
          <w:sz w:val="20"/>
          <w:szCs w:val="20"/>
          <w:lang w:eastAsia="ru-RU"/>
        </w:rPr>
        <w:t>самостоятельно </w:t>
      </w:r>
      <w:r w:rsidRPr="00CF0771">
        <w:rPr>
          <w:rFonts w:ascii="LiberationSerif" w:eastAsia="Times New Roman" w:hAnsi="LiberationSerif" w:cs="Times New Roman"/>
          <w:b/>
          <w:bCs/>
          <w:color w:val="000000"/>
          <w:sz w:val="20"/>
          <w:szCs w:val="20"/>
          <w:lang w:eastAsia="ru-RU"/>
        </w:rPr>
        <w:t>заполнять </w:t>
      </w:r>
      <w:r w:rsidRPr="00CF0771">
        <w:rPr>
          <w:rFonts w:ascii="LiberationSerif" w:eastAsia="Times New Roman" w:hAnsi="LiberationSerif" w:cs="Times New Roman"/>
          <w:color w:val="000000"/>
          <w:sz w:val="20"/>
          <w:szCs w:val="20"/>
          <w:lang w:eastAsia="ru-RU"/>
        </w:rPr>
        <w:t>форму (в том числе электронную) и составлять простейший документ (заявление о приёме на работу);</w:t>
      </w:r>
    </w:p>
    <w:p w:rsidR="00CF0771" w:rsidRPr="00CF0771" w:rsidRDefault="00CF0771" w:rsidP="00CF0771">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CF0771">
        <w:rPr>
          <w:rFonts w:ascii="LiberationSerif" w:eastAsia="Times New Roman" w:hAnsi="LiberationSerif" w:cs="Times New Roman"/>
          <w:b/>
          <w:bCs/>
          <w:color w:val="000000"/>
          <w:sz w:val="20"/>
          <w:szCs w:val="20"/>
          <w:lang w:eastAsia="ru-RU"/>
        </w:rPr>
        <w:t>осуществлять </w:t>
      </w:r>
      <w:r w:rsidRPr="00CF0771">
        <w:rPr>
          <w:rFonts w:ascii="LiberationSerif" w:eastAsia="Times New Roman" w:hAnsi="LiberationSerif" w:cs="Times New Roman"/>
          <w:color w:val="000000"/>
          <w:sz w:val="20"/>
          <w:szCs w:val="20"/>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F7B71" w:rsidRDefault="006F7B71"/>
    <w:sectPr w:rsidR="006F7B71" w:rsidSect="003F51CB">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85F"/>
    <w:multiLevelType w:val="multilevel"/>
    <w:tmpl w:val="1B7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60F0"/>
    <w:multiLevelType w:val="multilevel"/>
    <w:tmpl w:val="4A4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F0784"/>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62E9C"/>
    <w:multiLevelType w:val="multilevel"/>
    <w:tmpl w:val="BD8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0771"/>
    <w:rsid w:val="002A6C0F"/>
    <w:rsid w:val="003F51CB"/>
    <w:rsid w:val="006F7B71"/>
    <w:rsid w:val="007D71F8"/>
    <w:rsid w:val="00CF0771"/>
    <w:rsid w:val="00FB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90"/>
  </w:style>
  <w:style w:type="paragraph" w:styleId="1">
    <w:name w:val="heading 1"/>
    <w:basedOn w:val="a"/>
    <w:link w:val="10"/>
    <w:uiPriority w:val="9"/>
    <w:qFormat/>
    <w:rsid w:val="00CF0771"/>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CF0771"/>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771"/>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CF0771"/>
    <w:rPr>
      <w:rFonts w:eastAsia="Times New Roman" w:cs="Times New Roman"/>
      <w:b/>
      <w:bCs/>
      <w:sz w:val="36"/>
      <w:szCs w:val="36"/>
      <w:lang w:eastAsia="ru-RU"/>
    </w:rPr>
  </w:style>
  <w:style w:type="paragraph" w:styleId="a3">
    <w:name w:val="Normal (Web)"/>
    <w:basedOn w:val="a"/>
    <w:uiPriority w:val="99"/>
    <w:semiHidden/>
    <w:unhideWhenUsed/>
    <w:rsid w:val="00CF077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234387">
      <w:bodyDiv w:val="1"/>
      <w:marLeft w:val="0"/>
      <w:marRight w:val="0"/>
      <w:marTop w:val="0"/>
      <w:marBottom w:val="0"/>
      <w:divBdr>
        <w:top w:val="none" w:sz="0" w:space="0" w:color="auto"/>
        <w:left w:val="none" w:sz="0" w:space="0" w:color="auto"/>
        <w:bottom w:val="none" w:sz="0" w:space="0" w:color="auto"/>
        <w:right w:val="none" w:sz="0" w:space="0" w:color="auto"/>
      </w:divBdr>
      <w:divsChild>
        <w:div w:id="1044404072">
          <w:marLeft w:val="0"/>
          <w:marRight w:val="0"/>
          <w:marTop w:val="567"/>
          <w:marBottom w:val="567"/>
          <w:divBdr>
            <w:top w:val="none" w:sz="0" w:space="0" w:color="auto"/>
            <w:left w:val="none" w:sz="0" w:space="0" w:color="auto"/>
            <w:bottom w:val="none" w:sz="0" w:space="0" w:color="auto"/>
            <w:right w:val="none" w:sz="0" w:space="0" w:color="auto"/>
          </w:divBdr>
          <w:divsChild>
            <w:div w:id="1463229298">
              <w:marLeft w:val="0"/>
              <w:marRight w:val="0"/>
              <w:marTop w:val="0"/>
              <w:marBottom w:val="0"/>
              <w:divBdr>
                <w:top w:val="none" w:sz="0" w:space="0" w:color="auto"/>
                <w:left w:val="none" w:sz="0" w:space="0" w:color="auto"/>
                <w:bottom w:val="none" w:sz="0" w:space="0" w:color="auto"/>
                <w:right w:val="none" w:sz="0" w:space="0" w:color="auto"/>
              </w:divBdr>
            </w:div>
            <w:div w:id="1637564157">
              <w:marLeft w:val="0"/>
              <w:marRight w:val="0"/>
              <w:marTop w:val="0"/>
              <w:marBottom w:val="0"/>
              <w:divBdr>
                <w:top w:val="none" w:sz="0" w:space="0" w:color="auto"/>
                <w:left w:val="none" w:sz="0" w:space="0" w:color="auto"/>
                <w:bottom w:val="none" w:sz="0" w:space="0" w:color="auto"/>
                <w:right w:val="none" w:sz="0" w:space="0" w:color="auto"/>
              </w:divBdr>
            </w:div>
            <w:div w:id="337124460">
              <w:marLeft w:val="0"/>
              <w:marRight w:val="0"/>
              <w:marTop w:val="0"/>
              <w:marBottom w:val="0"/>
              <w:divBdr>
                <w:top w:val="none" w:sz="0" w:space="0" w:color="auto"/>
                <w:left w:val="none" w:sz="0" w:space="0" w:color="auto"/>
                <w:bottom w:val="none" w:sz="0" w:space="0" w:color="auto"/>
                <w:right w:val="none" w:sz="0" w:space="0" w:color="auto"/>
              </w:divBdr>
            </w:div>
            <w:div w:id="1638105054">
              <w:marLeft w:val="0"/>
              <w:marRight w:val="0"/>
              <w:marTop w:val="0"/>
              <w:marBottom w:val="0"/>
              <w:divBdr>
                <w:top w:val="none" w:sz="0" w:space="0" w:color="auto"/>
                <w:left w:val="none" w:sz="0" w:space="0" w:color="auto"/>
                <w:bottom w:val="none" w:sz="0" w:space="0" w:color="auto"/>
                <w:right w:val="none" w:sz="0" w:space="0" w:color="auto"/>
              </w:divBdr>
            </w:div>
            <w:div w:id="182091727">
              <w:marLeft w:val="0"/>
              <w:marRight w:val="0"/>
              <w:marTop w:val="0"/>
              <w:marBottom w:val="0"/>
              <w:divBdr>
                <w:top w:val="none" w:sz="0" w:space="0" w:color="auto"/>
                <w:left w:val="none" w:sz="0" w:space="0" w:color="auto"/>
                <w:bottom w:val="none" w:sz="0" w:space="0" w:color="auto"/>
                <w:right w:val="none" w:sz="0" w:space="0" w:color="auto"/>
              </w:divBdr>
            </w:div>
            <w:div w:id="1627277205">
              <w:marLeft w:val="0"/>
              <w:marRight w:val="0"/>
              <w:marTop w:val="0"/>
              <w:marBottom w:val="0"/>
              <w:divBdr>
                <w:top w:val="none" w:sz="0" w:space="0" w:color="auto"/>
                <w:left w:val="none" w:sz="0" w:space="0" w:color="auto"/>
                <w:bottom w:val="none" w:sz="0" w:space="0" w:color="auto"/>
                <w:right w:val="none" w:sz="0" w:space="0" w:color="auto"/>
              </w:divBdr>
            </w:div>
            <w:div w:id="979575254">
              <w:marLeft w:val="0"/>
              <w:marRight w:val="0"/>
              <w:marTop w:val="0"/>
              <w:marBottom w:val="0"/>
              <w:divBdr>
                <w:top w:val="none" w:sz="0" w:space="0" w:color="auto"/>
                <w:left w:val="none" w:sz="0" w:space="0" w:color="auto"/>
                <w:bottom w:val="none" w:sz="0" w:space="0" w:color="auto"/>
                <w:right w:val="none" w:sz="0" w:space="0" w:color="auto"/>
              </w:divBdr>
            </w:div>
            <w:div w:id="739206693">
              <w:marLeft w:val="0"/>
              <w:marRight w:val="0"/>
              <w:marTop w:val="0"/>
              <w:marBottom w:val="0"/>
              <w:divBdr>
                <w:top w:val="none" w:sz="0" w:space="0" w:color="auto"/>
                <w:left w:val="none" w:sz="0" w:space="0" w:color="auto"/>
                <w:bottom w:val="none" w:sz="0" w:space="0" w:color="auto"/>
                <w:right w:val="none" w:sz="0" w:space="0" w:color="auto"/>
              </w:divBdr>
            </w:div>
            <w:div w:id="1174567613">
              <w:marLeft w:val="0"/>
              <w:marRight w:val="0"/>
              <w:marTop w:val="0"/>
              <w:marBottom w:val="0"/>
              <w:divBdr>
                <w:top w:val="none" w:sz="0" w:space="0" w:color="auto"/>
                <w:left w:val="none" w:sz="0" w:space="0" w:color="auto"/>
                <w:bottom w:val="none" w:sz="0" w:space="0" w:color="auto"/>
                <w:right w:val="none" w:sz="0" w:space="0" w:color="auto"/>
              </w:divBdr>
            </w:div>
          </w:divsChild>
        </w:div>
        <w:div w:id="770469885">
          <w:marLeft w:val="0"/>
          <w:marRight w:val="0"/>
          <w:marTop w:val="567"/>
          <w:marBottom w:val="567"/>
          <w:divBdr>
            <w:top w:val="none" w:sz="0" w:space="0" w:color="auto"/>
            <w:left w:val="none" w:sz="0" w:space="0" w:color="auto"/>
            <w:bottom w:val="none" w:sz="0" w:space="0" w:color="auto"/>
            <w:right w:val="none" w:sz="0" w:space="0" w:color="auto"/>
          </w:divBdr>
          <w:divsChild>
            <w:div w:id="1182933277">
              <w:marLeft w:val="0"/>
              <w:marRight w:val="0"/>
              <w:marTop w:val="0"/>
              <w:marBottom w:val="0"/>
              <w:divBdr>
                <w:top w:val="none" w:sz="0" w:space="0" w:color="auto"/>
                <w:left w:val="none" w:sz="0" w:space="0" w:color="auto"/>
                <w:bottom w:val="none" w:sz="0" w:space="0" w:color="auto"/>
                <w:right w:val="none" w:sz="0" w:space="0" w:color="auto"/>
              </w:divBdr>
            </w:div>
            <w:div w:id="1549144000">
              <w:marLeft w:val="0"/>
              <w:marRight w:val="0"/>
              <w:marTop w:val="0"/>
              <w:marBottom w:val="0"/>
              <w:divBdr>
                <w:top w:val="none" w:sz="0" w:space="0" w:color="auto"/>
                <w:left w:val="none" w:sz="0" w:space="0" w:color="auto"/>
                <w:bottom w:val="none" w:sz="0" w:space="0" w:color="auto"/>
                <w:right w:val="none" w:sz="0" w:space="0" w:color="auto"/>
              </w:divBdr>
            </w:div>
            <w:div w:id="1317371222">
              <w:marLeft w:val="0"/>
              <w:marRight w:val="0"/>
              <w:marTop w:val="0"/>
              <w:marBottom w:val="0"/>
              <w:divBdr>
                <w:top w:val="none" w:sz="0" w:space="0" w:color="auto"/>
                <w:left w:val="none" w:sz="0" w:space="0" w:color="auto"/>
                <w:bottom w:val="none" w:sz="0" w:space="0" w:color="auto"/>
                <w:right w:val="none" w:sz="0" w:space="0" w:color="auto"/>
              </w:divBdr>
            </w:div>
            <w:div w:id="187331878">
              <w:marLeft w:val="0"/>
              <w:marRight w:val="0"/>
              <w:marTop w:val="0"/>
              <w:marBottom w:val="0"/>
              <w:divBdr>
                <w:top w:val="none" w:sz="0" w:space="0" w:color="auto"/>
                <w:left w:val="none" w:sz="0" w:space="0" w:color="auto"/>
                <w:bottom w:val="none" w:sz="0" w:space="0" w:color="auto"/>
                <w:right w:val="none" w:sz="0" w:space="0" w:color="auto"/>
              </w:divBdr>
            </w:div>
            <w:div w:id="1280600863">
              <w:marLeft w:val="0"/>
              <w:marRight w:val="0"/>
              <w:marTop w:val="0"/>
              <w:marBottom w:val="0"/>
              <w:divBdr>
                <w:top w:val="none" w:sz="0" w:space="0" w:color="auto"/>
                <w:left w:val="none" w:sz="0" w:space="0" w:color="auto"/>
                <w:bottom w:val="none" w:sz="0" w:space="0" w:color="auto"/>
                <w:right w:val="none" w:sz="0" w:space="0" w:color="auto"/>
              </w:divBdr>
            </w:div>
            <w:div w:id="1022705798">
              <w:marLeft w:val="0"/>
              <w:marRight w:val="0"/>
              <w:marTop w:val="0"/>
              <w:marBottom w:val="0"/>
              <w:divBdr>
                <w:top w:val="none" w:sz="0" w:space="0" w:color="auto"/>
                <w:left w:val="none" w:sz="0" w:space="0" w:color="auto"/>
                <w:bottom w:val="none" w:sz="0" w:space="0" w:color="auto"/>
                <w:right w:val="none" w:sz="0" w:space="0" w:color="auto"/>
              </w:divBdr>
            </w:div>
            <w:div w:id="1623029781">
              <w:marLeft w:val="0"/>
              <w:marRight w:val="0"/>
              <w:marTop w:val="0"/>
              <w:marBottom w:val="0"/>
              <w:divBdr>
                <w:top w:val="none" w:sz="0" w:space="0" w:color="auto"/>
                <w:left w:val="none" w:sz="0" w:space="0" w:color="auto"/>
                <w:bottom w:val="none" w:sz="0" w:space="0" w:color="auto"/>
                <w:right w:val="none" w:sz="0" w:space="0" w:color="auto"/>
              </w:divBdr>
            </w:div>
            <w:div w:id="1939213744">
              <w:marLeft w:val="0"/>
              <w:marRight w:val="0"/>
              <w:marTop w:val="0"/>
              <w:marBottom w:val="0"/>
              <w:divBdr>
                <w:top w:val="none" w:sz="0" w:space="0" w:color="auto"/>
                <w:left w:val="none" w:sz="0" w:space="0" w:color="auto"/>
                <w:bottom w:val="none" w:sz="0" w:space="0" w:color="auto"/>
                <w:right w:val="none" w:sz="0" w:space="0" w:color="auto"/>
              </w:divBdr>
            </w:div>
            <w:div w:id="306594905">
              <w:marLeft w:val="0"/>
              <w:marRight w:val="0"/>
              <w:marTop w:val="0"/>
              <w:marBottom w:val="0"/>
              <w:divBdr>
                <w:top w:val="none" w:sz="0" w:space="0" w:color="auto"/>
                <w:left w:val="none" w:sz="0" w:space="0" w:color="auto"/>
                <w:bottom w:val="none" w:sz="0" w:space="0" w:color="auto"/>
                <w:right w:val="none" w:sz="0" w:space="0" w:color="auto"/>
              </w:divBdr>
            </w:div>
            <w:div w:id="726758442">
              <w:marLeft w:val="0"/>
              <w:marRight w:val="0"/>
              <w:marTop w:val="0"/>
              <w:marBottom w:val="0"/>
              <w:divBdr>
                <w:top w:val="none" w:sz="0" w:space="0" w:color="auto"/>
                <w:left w:val="none" w:sz="0" w:space="0" w:color="auto"/>
                <w:bottom w:val="none" w:sz="0" w:space="0" w:color="auto"/>
                <w:right w:val="none" w:sz="0" w:space="0" w:color="auto"/>
              </w:divBdr>
            </w:div>
            <w:div w:id="530262420">
              <w:marLeft w:val="0"/>
              <w:marRight w:val="0"/>
              <w:marTop w:val="0"/>
              <w:marBottom w:val="0"/>
              <w:divBdr>
                <w:top w:val="none" w:sz="0" w:space="0" w:color="auto"/>
                <w:left w:val="none" w:sz="0" w:space="0" w:color="auto"/>
                <w:bottom w:val="none" w:sz="0" w:space="0" w:color="auto"/>
                <w:right w:val="none" w:sz="0" w:space="0" w:color="auto"/>
              </w:divBdr>
            </w:div>
            <w:div w:id="905070750">
              <w:marLeft w:val="0"/>
              <w:marRight w:val="0"/>
              <w:marTop w:val="0"/>
              <w:marBottom w:val="0"/>
              <w:divBdr>
                <w:top w:val="none" w:sz="0" w:space="0" w:color="auto"/>
                <w:left w:val="none" w:sz="0" w:space="0" w:color="auto"/>
                <w:bottom w:val="none" w:sz="0" w:space="0" w:color="auto"/>
                <w:right w:val="none" w:sz="0" w:space="0" w:color="auto"/>
              </w:divBdr>
            </w:div>
            <w:div w:id="1637224410">
              <w:marLeft w:val="0"/>
              <w:marRight w:val="0"/>
              <w:marTop w:val="0"/>
              <w:marBottom w:val="0"/>
              <w:divBdr>
                <w:top w:val="none" w:sz="0" w:space="0" w:color="auto"/>
                <w:left w:val="none" w:sz="0" w:space="0" w:color="auto"/>
                <w:bottom w:val="none" w:sz="0" w:space="0" w:color="auto"/>
                <w:right w:val="none" w:sz="0" w:space="0" w:color="auto"/>
              </w:divBdr>
            </w:div>
            <w:div w:id="729815019">
              <w:marLeft w:val="0"/>
              <w:marRight w:val="0"/>
              <w:marTop w:val="0"/>
              <w:marBottom w:val="0"/>
              <w:divBdr>
                <w:top w:val="none" w:sz="0" w:space="0" w:color="auto"/>
                <w:left w:val="none" w:sz="0" w:space="0" w:color="auto"/>
                <w:bottom w:val="none" w:sz="0" w:space="0" w:color="auto"/>
                <w:right w:val="none" w:sz="0" w:space="0" w:color="auto"/>
              </w:divBdr>
            </w:div>
            <w:div w:id="365833806">
              <w:marLeft w:val="0"/>
              <w:marRight w:val="0"/>
              <w:marTop w:val="0"/>
              <w:marBottom w:val="0"/>
              <w:divBdr>
                <w:top w:val="none" w:sz="0" w:space="0" w:color="auto"/>
                <w:left w:val="none" w:sz="0" w:space="0" w:color="auto"/>
                <w:bottom w:val="none" w:sz="0" w:space="0" w:color="auto"/>
                <w:right w:val="none" w:sz="0" w:space="0" w:color="auto"/>
              </w:divBdr>
            </w:div>
            <w:div w:id="11615494">
              <w:marLeft w:val="0"/>
              <w:marRight w:val="0"/>
              <w:marTop w:val="0"/>
              <w:marBottom w:val="0"/>
              <w:divBdr>
                <w:top w:val="none" w:sz="0" w:space="0" w:color="auto"/>
                <w:left w:val="none" w:sz="0" w:space="0" w:color="auto"/>
                <w:bottom w:val="none" w:sz="0" w:space="0" w:color="auto"/>
                <w:right w:val="none" w:sz="0" w:space="0" w:color="auto"/>
              </w:divBdr>
            </w:div>
            <w:div w:id="850070727">
              <w:marLeft w:val="0"/>
              <w:marRight w:val="0"/>
              <w:marTop w:val="0"/>
              <w:marBottom w:val="0"/>
              <w:divBdr>
                <w:top w:val="none" w:sz="0" w:space="0" w:color="auto"/>
                <w:left w:val="none" w:sz="0" w:space="0" w:color="auto"/>
                <w:bottom w:val="none" w:sz="0" w:space="0" w:color="auto"/>
                <w:right w:val="none" w:sz="0" w:space="0" w:color="auto"/>
              </w:divBdr>
            </w:div>
            <w:div w:id="651908205">
              <w:marLeft w:val="0"/>
              <w:marRight w:val="0"/>
              <w:marTop w:val="0"/>
              <w:marBottom w:val="0"/>
              <w:divBdr>
                <w:top w:val="none" w:sz="0" w:space="0" w:color="auto"/>
                <w:left w:val="none" w:sz="0" w:space="0" w:color="auto"/>
                <w:bottom w:val="none" w:sz="0" w:space="0" w:color="auto"/>
                <w:right w:val="none" w:sz="0" w:space="0" w:color="auto"/>
              </w:divBdr>
            </w:div>
            <w:div w:id="1805150527">
              <w:marLeft w:val="0"/>
              <w:marRight w:val="0"/>
              <w:marTop w:val="0"/>
              <w:marBottom w:val="0"/>
              <w:divBdr>
                <w:top w:val="none" w:sz="0" w:space="0" w:color="auto"/>
                <w:left w:val="none" w:sz="0" w:space="0" w:color="auto"/>
                <w:bottom w:val="none" w:sz="0" w:space="0" w:color="auto"/>
                <w:right w:val="none" w:sz="0" w:space="0" w:color="auto"/>
              </w:divBdr>
            </w:div>
          </w:divsChild>
        </w:div>
        <w:div w:id="1549029739">
          <w:marLeft w:val="0"/>
          <w:marRight w:val="0"/>
          <w:marTop w:val="567"/>
          <w:marBottom w:val="567"/>
          <w:divBdr>
            <w:top w:val="none" w:sz="0" w:space="0" w:color="auto"/>
            <w:left w:val="none" w:sz="0" w:space="0" w:color="auto"/>
            <w:bottom w:val="none" w:sz="0" w:space="0" w:color="auto"/>
            <w:right w:val="none" w:sz="0" w:space="0" w:color="auto"/>
          </w:divBdr>
          <w:divsChild>
            <w:div w:id="1940527364">
              <w:marLeft w:val="0"/>
              <w:marRight w:val="0"/>
              <w:marTop w:val="0"/>
              <w:marBottom w:val="0"/>
              <w:divBdr>
                <w:top w:val="none" w:sz="0" w:space="0" w:color="auto"/>
                <w:left w:val="none" w:sz="0" w:space="0" w:color="auto"/>
                <w:bottom w:val="none" w:sz="0" w:space="0" w:color="auto"/>
                <w:right w:val="none" w:sz="0" w:space="0" w:color="auto"/>
              </w:divBdr>
            </w:div>
            <w:div w:id="1136996653">
              <w:marLeft w:val="0"/>
              <w:marRight w:val="0"/>
              <w:marTop w:val="0"/>
              <w:marBottom w:val="0"/>
              <w:divBdr>
                <w:top w:val="none" w:sz="0" w:space="0" w:color="auto"/>
                <w:left w:val="none" w:sz="0" w:space="0" w:color="auto"/>
                <w:bottom w:val="none" w:sz="0" w:space="0" w:color="auto"/>
                <w:right w:val="none" w:sz="0" w:space="0" w:color="auto"/>
              </w:divBdr>
            </w:div>
            <w:div w:id="344594122">
              <w:marLeft w:val="0"/>
              <w:marRight w:val="0"/>
              <w:marTop w:val="0"/>
              <w:marBottom w:val="0"/>
              <w:divBdr>
                <w:top w:val="none" w:sz="0" w:space="0" w:color="auto"/>
                <w:left w:val="none" w:sz="0" w:space="0" w:color="auto"/>
                <w:bottom w:val="none" w:sz="0" w:space="0" w:color="auto"/>
                <w:right w:val="none" w:sz="0" w:space="0" w:color="auto"/>
              </w:divBdr>
            </w:div>
            <w:div w:id="1540052091">
              <w:marLeft w:val="0"/>
              <w:marRight w:val="0"/>
              <w:marTop w:val="0"/>
              <w:marBottom w:val="0"/>
              <w:divBdr>
                <w:top w:val="none" w:sz="0" w:space="0" w:color="auto"/>
                <w:left w:val="none" w:sz="0" w:space="0" w:color="auto"/>
                <w:bottom w:val="none" w:sz="0" w:space="0" w:color="auto"/>
                <w:right w:val="none" w:sz="0" w:space="0" w:color="auto"/>
              </w:divBdr>
            </w:div>
            <w:div w:id="111678263">
              <w:marLeft w:val="0"/>
              <w:marRight w:val="0"/>
              <w:marTop w:val="0"/>
              <w:marBottom w:val="0"/>
              <w:divBdr>
                <w:top w:val="none" w:sz="0" w:space="0" w:color="auto"/>
                <w:left w:val="none" w:sz="0" w:space="0" w:color="auto"/>
                <w:bottom w:val="none" w:sz="0" w:space="0" w:color="auto"/>
                <w:right w:val="none" w:sz="0" w:space="0" w:color="auto"/>
              </w:divBdr>
            </w:div>
            <w:div w:id="949167273">
              <w:marLeft w:val="0"/>
              <w:marRight w:val="0"/>
              <w:marTop w:val="0"/>
              <w:marBottom w:val="0"/>
              <w:divBdr>
                <w:top w:val="none" w:sz="0" w:space="0" w:color="auto"/>
                <w:left w:val="none" w:sz="0" w:space="0" w:color="auto"/>
                <w:bottom w:val="none" w:sz="0" w:space="0" w:color="auto"/>
                <w:right w:val="none" w:sz="0" w:space="0" w:color="auto"/>
              </w:divBdr>
            </w:div>
            <w:div w:id="1795252277">
              <w:marLeft w:val="0"/>
              <w:marRight w:val="0"/>
              <w:marTop w:val="0"/>
              <w:marBottom w:val="0"/>
              <w:divBdr>
                <w:top w:val="none" w:sz="0" w:space="0" w:color="auto"/>
                <w:left w:val="none" w:sz="0" w:space="0" w:color="auto"/>
                <w:bottom w:val="none" w:sz="0" w:space="0" w:color="auto"/>
                <w:right w:val="none" w:sz="0" w:space="0" w:color="auto"/>
              </w:divBdr>
            </w:div>
            <w:div w:id="1778794764">
              <w:marLeft w:val="0"/>
              <w:marRight w:val="0"/>
              <w:marTop w:val="0"/>
              <w:marBottom w:val="0"/>
              <w:divBdr>
                <w:top w:val="none" w:sz="0" w:space="0" w:color="auto"/>
                <w:left w:val="none" w:sz="0" w:space="0" w:color="auto"/>
                <w:bottom w:val="none" w:sz="0" w:space="0" w:color="auto"/>
                <w:right w:val="none" w:sz="0" w:space="0" w:color="auto"/>
              </w:divBdr>
            </w:div>
            <w:div w:id="2101025822">
              <w:marLeft w:val="0"/>
              <w:marRight w:val="0"/>
              <w:marTop w:val="0"/>
              <w:marBottom w:val="0"/>
              <w:divBdr>
                <w:top w:val="none" w:sz="0" w:space="0" w:color="auto"/>
                <w:left w:val="none" w:sz="0" w:space="0" w:color="auto"/>
                <w:bottom w:val="none" w:sz="0" w:space="0" w:color="auto"/>
                <w:right w:val="none" w:sz="0" w:space="0" w:color="auto"/>
              </w:divBdr>
            </w:div>
            <w:div w:id="1066953193">
              <w:marLeft w:val="0"/>
              <w:marRight w:val="0"/>
              <w:marTop w:val="0"/>
              <w:marBottom w:val="0"/>
              <w:divBdr>
                <w:top w:val="none" w:sz="0" w:space="0" w:color="auto"/>
                <w:left w:val="none" w:sz="0" w:space="0" w:color="auto"/>
                <w:bottom w:val="none" w:sz="0" w:space="0" w:color="auto"/>
                <w:right w:val="none" w:sz="0" w:space="0" w:color="auto"/>
              </w:divBdr>
            </w:div>
            <w:div w:id="1140223171">
              <w:marLeft w:val="0"/>
              <w:marRight w:val="0"/>
              <w:marTop w:val="0"/>
              <w:marBottom w:val="0"/>
              <w:divBdr>
                <w:top w:val="none" w:sz="0" w:space="0" w:color="auto"/>
                <w:left w:val="none" w:sz="0" w:space="0" w:color="auto"/>
                <w:bottom w:val="none" w:sz="0" w:space="0" w:color="auto"/>
                <w:right w:val="none" w:sz="0" w:space="0" w:color="auto"/>
              </w:divBdr>
            </w:div>
            <w:div w:id="784613489">
              <w:marLeft w:val="0"/>
              <w:marRight w:val="0"/>
              <w:marTop w:val="0"/>
              <w:marBottom w:val="0"/>
              <w:divBdr>
                <w:top w:val="none" w:sz="0" w:space="0" w:color="auto"/>
                <w:left w:val="none" w:sz="0" w:space="0" w:color="auto"/>
                <w:bottom w:val="none" w:sz="0" w:space="0" w:color="auto"/>
                <w:right w:val="none" w:sz="0" w:space="0" w:color="auto"/>
              </w:divBdr>
            </w:div>
            <w:div w:id="997271799">
              <w:marLeft w:val="0"/>
              <w:marRight w:val="0"/>
              <w:marTop w:val="0"/>
              <w:marBottom w:val="0"/>
              <w:divBdr>
                <w:top w:val="none" w:sz="0" w:space="0" w:color="auto"/>
                <w:left w:val="none" w:sz="0" w:space="0" w:color="auto"/>
                <w:bottom w:val="none" w:sz="0" w:space="0" w:color="auto"/>
                <w:right w:val="none" w:sz="0" w:space="0" w:color="auto"/>
              </w:divBdr>
            </w:div>
            <w:div w:id="808206971">
              <w:marLeft w:val="0"/>
              <w:marRight w:val="0"/>
              <w:marTop w:val="0"/>
              <w:marBottom w:val="0"/>
              <w:divBdr>
                <w:top w:val="none" w:sz="0" w:space="0" w:color="auto"/>
                <w:left w:val="none" w:sz="0" w:space="0" w:color="auto"/>
                <w:bottom w:val="none" w:sz="0" w:space="0" w:color="auto"/>
                <w:right w:val="none" w:sz="0" w:space="0" w:color="auto"/>
              </w:divBdr>
            </w:div>
            <w:div w:id="2068724925">
              <w:marLeft w:val="0"/>
              <w:marRight w:val="0"/>
              <w:marTop w:val="0"/>
              <w:marBottom w:val="0"/>
              <w:divBdr>
                <w:top w:val="none" w:sz="0" w:space="0" w:color="auto"/>
                <w:left w:val="none" w:sz="0" w:space="0" w:color="auto"/>
                <w:bottom w:val="none" w:sz="0" w:space="0" w:color="auto"/>
                <w:right w:val="none" w:sz="0" w:space="0" w:color="auto"/>
              </w:divBdr>
            </w:div>
            <w:div w:id="936401961">
              <w:marLeft w:val="0"/>
              <w:marRight w:val="0"/>
              <w:marTop w:val="0"/>
              <w:marBottom w:val="0"/>
              <w:divBdr>
                <w:top w:val="none" w:sz="0" w:space="0" w:color="auto"/>
                <w:left w:val="none" w:sz="0" w:space="0" w:color="auto"/>
                <w:bottom w:val="none" w:sz="0" w:space="0" w:color="auto"/>
                <w:right w:val="none" w:sz="0" w:space="0" w:color="auto"/>
              </w:divBdr>
            </w:div>
            <w:div w:id="1060441177">
              <w:marLeft w:val="0"/>
              <w:marRight w:val="0"/>
              <w:marTop w:val="0"/>
              <w:marBottom w:val="0"/>
              <w:divBdr>
                <w:top w:val="none" w:sz="0" w:space="0" w:color="auto"/>
                <w:left w:val="none" w:sz="0" w:space="0" w:color="auto"/>
                <w:bottom w:val="none" w:sz="0" w:space="0" w:color="auto"/>
                <w:right w:val="none" w:sz="0" w:space="0" w:color="auto"/>
              </w:divBdr>
            </w:div>
            <w:div w:id="927150581">
              <w:marLeft w:val="0"/>
              <w:marRight w:val="0"/>
              <w:marTop w:val="0"/>
              <w:marBottom w:val="0"/>
              <w:divBdr>
                <w:top w:val="none" w:sz="0" w:space="0" w:color="auto"/>
                <w:left w:val="none" w:sz="0" w:space="0" w:color="auto"/>
                <w:bottom w:val="none" w:sz="0" w:space="0" w:color="auto"/>
                <w:right w:val="none" w:sz="0" w:space="0" w:color="auto"/>
              </w:divBdr>
            </w:div>
            <w:div w:id="446387765">
              <w:marLeft w:val="0"/>
              <w:marRight w:val="0"/>
              <w:marTop w:val="0"/>
              <w:marBottom w:val="0"/>
              <w:divBdr>
                <w:top w:val="none" w:sz="0" w:space="0" w:color="auto"/>
                <w:left w:val="none" w:sz="0" w:space="0" w:color="auto"/>
                <w:bottom w:val="none" w:sz="0" w:space="0" w:color="auto"/>
                <w:right w:val="none" w:sz="0" w:space="0" w:color="auto"/>
              </w:divBdr>
            </w:div>
            <w:div w:id="1474063387">
              <w:marLeft w:val="0"/>
              <w:marRight w:val="0"/>
              <w:marTop w:val="0"/>
              <w:marBottom w:val="0"/>
              <w:divBdr>
                <w:top w:val="none" w:sz="0" w:space="0" w:color="auto"/>
                <w:left w:val="none" w:sz="0" w:space="0" w:color="auto"/>
                <w:bottom w:val="none" w:sz="0" w:space="0" w:color="auto"/>
                <w:right w:val="none" w:sz="0" w:space="0" w:color="auto"/>
              </w:divBdr>
            </w:div>
            <w:div w:id="1570843775">
              <w:marLeft w:val="0"/>
              <w:marRight w:val="0"/>
              <w:marTop w:val="0"/>
              <w:marBottom w:val="0"/>
              <w:divBdr>
                <w:top w:val="none" w:sz="0" w:space="0" w:color="auto"/>
                <w:left w:val="none" w:sz="0" w:space="0" w:color="auto"/>
                <w:bottom w:val="none" w:sz="0" w:space="0" w:color="auto"/>
                <w:right w:val="none" w:sz="0" w:space="0" w:color="auto"/>
              </w:divBdr>
            </w:div>
            <w:div w:id="473764629">
              <w:marLeft w:val="0"/>
              <w:marRight w:val="0"/>
              <w:marTop w:val="0"/>
              <w:marBottom w:val="0"/>
              <w:divBdr>
                <w:top w:val="none" w:sz="0" w:space="0" w:color="auto"/>
                <w:left w:val="none" w:sz="0" w:space="0" w:color="auto"/>
                <w:bottom w:val="none" w:sz="0" w:space="0" w:color="auto"/>
                <w:right w:val="none" w:sz="0" w:space="0" w:color="auto"/>
              </w:divBdr>
            </w:div>
            <w:div w:id="711073818">
              <w:marLeft w:val="0"/>
              <w:marRight w:val="0"/>
              <w:marTop w:val="0"/>
              <w:marBottom w:val="0"/>
              <w:divBdr>
                <w:top w:val="none" w:sz="0" w:space="0" w:color="auto"/>
                <w:left w:val="none" w:sz="0" w:space="0" w:color="auto"/>
                <w:bottom w:val="none" w:sz="0" w:space="0" w:color="auto"/>
                <w:right w:val="none" w:sz="0" w:space="0" w:color="auto"/>
              </w:divBdr>
            </w:div>
            <w:div w:id="689374571">
              <w:marLeft w:val="0"/>
              <w:marRight w:val="0"/>
              <w:marTop w:val="0"/>
              <w:marBottom w:val="0"/>
              <w:divBdr>
                <w:top w:val="none" w:sz="0" w:space="0" w:color="auto"/>
                <w:left w:val="none" w:sz="0" w:space="0" w:color="auto"/>
                <w:bottom w:val="none" w:sz="0" w:space="0" w:color="auto"/>
                <w:right w:val="none" w:sz="0" w:space="0" w:color="auto"/>
              </w:divBdr>
            </w:div>
            <w:div w:id="1442145876">
              <w:marLeft w:val="0"/>
              <w:marRight w:val="0"/>
              <w:marTop w:val="0"/>
              <w:marBottom w:val="0"/>
              <w:divBdr>
                <w:top w:val="none" w:sz="0" w:space="0" w:color="auto"/>
                <w:left w:val="none" w:sz="0" w:space="0" w:color="auto"/>
                <w:bottom w:val="none" w:sz="0" w:space="0" w:color="auto"/>
                <w:right w:val="none" w:sz="0" w:space="0" w:color="auto"/>
              </w:divBdr>
            </w:div>
            <w:div w:id="1482044173">
              <w:marLeft w:val="0"/>
              <w:marRight w:val="0"/>
              <w:marTop w:val="0"/>
              <w:marBottom w:val="0"/>
              <w:divBdr>
                <w:top w:val="none" w:sz="0" w:space="0" w:color="auto"/>
                <w:left w:val="none" w:sz="0" w:space="0" w:color="auto"/>
                <w:bottom w:val="none" w:sz="0" w:space="0" w:color="auto"/>
                <w:right w:val="none" w:sz="0" w:space="0" w:color="auto"/>
              </w:divBdr>
            </w:div>
            <w:div w:id="6179360">
              <w:marLeft w:val="0"/>
              <w:marRight w:val="0"/>
              <w:marTop w:val="0"/>
              <w:marBottom w:val="0"/>
              <w:divBdr>
                <w:top w:val="none" w:sz="0" w:space="0" w:color="auto"/>
                <w:left w:val="none" w:sz="0" w:space="0" w:color="auto"/>
                <w:bottom w:val="none" w:sz="0" w:space="0" w:color="auto"/>
                <w:right w:val="none" w:sz="0" w:space="0" w:color="auto"/>
              </w:divBdr>
            </w:div>
            <w:div w:id="1197352506">
              <w:marLeft w:val="0"/>
              <w:marRight w:val="0"/>
              <w:marTop w:val="0"/>
              <w:marBottom w:val="0"/>
              <w:divBdr>
                <w:top w:val="none" w:sz="0" w:space="0" w:color="auto"/>
                <w:left w:val="none" w:sz="0" w:space="0" w:color="auto"/>
                <w:bottom w:val="none" w:sz="0" w:space="0" w:color="auto"/>
                <w:right w:val="none" w:sz="0" w:space="0" w:color="auto"/>
              </w:divBdr>
            </w:div>
            <w:div w:id="188304644">
              <w:marLeft w:val="0"/>
              <w:marRight w:val="0"/>
              <w:marTop w:val="0"/>
              <w:marBottom w:val="0"/>
              <w:divBdr>
                <w:top w:val="none" w:sz="0" w:space="0" w:color="auto"/>
                <w:left w:val="none" w:sz="0" w:space="0" w:color="auto"/>
                <w:bottom w:val="none" w:sz="0" w:space="0" w:color="auto"/>
                <w:right w:val="none" w:sz="0" w:space="0" w:color="auto"/>
              </w:divBdr>
            </w:div>
            <w:div w:id="842431257">
              <w:marLeft w:val="0"/>
              <w:marRight w:val="0"/>
              <w:marTop w:val="0"/>
              <w:marBottom w:val="0"/>
              <w:divBdr>
                <w:top w:val="none" w:sz="0" w:space="0" w:color="auto"/>
                <w:left w:val="none" w:sz="0" w:space="0" w:color="auto"/>
                <w:bottom w:val="none" w:sz="0" w:space="0" w:color="auto"/>
                <w:right w:val="none" w:sz="0" w:space="0" w:color="auto"/>
              </w:divBdr>
            </w:div>
            <w:div w:id="503589532">
              <w:marLeft w:val="0"/>
              <w:marRight w:val="0"/>
              <w:marTop w:val="0"/>
              <w:marBottom w:val="0"/>
              <w:divBdr>
                <w:top w:val="none" w:sz="0" w:space="0" w:color="auto"/>
                <w:left w:val="none" w:sz="0" w:space="0" w:color="auto"/>
                <w:bottom w:val="none" w:sz="0" w:space="0" w:color="auto"/>
                <w:right w:val="none" w:sz="0" w:space="0" w:color="auto"/>
              </w:divBdr>
            </w:div>
            <w:div w:id="773135998">
              <w:marLeft w:val="0"/>
              <w:marRight w:val="0"/>
              <w:marTop w:val="0"/>
              <w:marBottom w:val="0"/>
              <w:divBdr>
                <w:top w:val="none" w:sz="0" w:space="0" w:color="auto"/>
                <w:left w:val="none" w:sz="0" w:space="0" w:color="auto"/>
                <w:bottom w:val="none" w:sz="0" w:space="0" w:color="auto"/>
                <w:right w:val="none" w:sz="0" w:space="0" w:color="auto"/>
              </w:divBdr>
            </w:div>
            <w:div w:id="1228032808">
              <w:marLeft w:val="0"/>
              <w:marRight w:val="0"/>
              <w:marTop w:val="0"/>
              <w:marBottom w:val="0"/>
              <w:divBdr>
                <w:top w:val="none" w:sz="0" w:space="0" w:color="auto"/>
                <w:left w:val="none" w:sz="0" w:space="0" w:color="auto"/>
                <w:bottom w:val="none" w:sz="0" w:space="0" w:color="auto"/>
                <w:right w:val="none" w:sz="0" w:space="0" w:color="auto"/>
              </w:divBdr>
            </w:div>
            <w:div w:id="1628465708">
              <w:marLeft w:val="0"/>
              <w:marRight w:val="0"/>
              <w:marTop w:val="0"/>
              <w:marBottom w:val="0"/>
              <w:divBdr>
                <w:top w:val="none" w:sz="0" w:space="0" w:color="auto"/>
                <w:left w:val="none" w:sz="0" w:space="0" w:color="auto"/>
                <w:bottom w:val="none" w:sz="0" w:space="0" w:color="auto"/>
                <w:right w:val="none" w:sz="0" w:space="0" w:color="auto"/>
              </w:divBdr>
            </w:div>
            <w:div w:id="1281374835">
              <w:marLeft w:val="0"/>
              <w:marRight w:val="0"/>
              <w:marTop w:val="0"/>
              <w:marBottom w:val="0"/>
              <w:divBdr>
                <w:top w:val="none" w:sz="0" w:space="0" w:color="auto"/>
                <w:left w:val="none" w:sz="0" w:space="0" w:color="auto"/>
                <w:bottom w:val="none" w:sz="0" w:space="0" w:color="auto"/>
                <w:right w:val="none" w:sz="0" w:space="0" w:color="auto"/>
              </w:divBdr>
            </w:div>
            <w:div w:id="1889030312">
              <w:marLeft w:val="0"/>
              <w:marRight w:val="0"/>
              <w:marTop w:val="0"/>
              <w:marBottom w:val="0"/>
              <w:divBdr>
                <w:top w:val="none" w:sz="0" w:space="0" w:color="auto"/>
                <w:left w:val="none" w:sz="0" w:space="0" w:color="auto"/>
                <w:bottom w:val="none" w:sz="0" w:space="0" w:color="auto"/>
                <w:right w:val="none" w:sz="0" w:space="0" w:color="auto"/>
              </w:divBdr>
            </w:div>
            <w:div w:id="1575776495">
              <w:marLeft w:val="0"/>
              <w:marRight w:val="0"/>
              <w:marTop w:val="0"/>
              <w:marBottom w:val="0"/>
              <w:divBdr>
                <w:top w:val="none" w:sz="0" w:space="0" w:color="auto"/>
                <w:left w:val="none" w:sz="0" w:space="0" w:color="auto"/>
                <w:bottom w:val="none" w:sz="0" w:space="0" w:color="auto"/>
                <w:right w:val="none" w:sz="0" w:space="0" w:color="auto"/>
              </w:divBdr>
            </w:div>
            <w:div w:id="711272660">
              <w:marLeft w:val="0"/>
              <w:marRight w:val="0"/>
              <w:marTop w:val="0"/>
              <w:marBottom w:val="0"/>
              <w:divBdr>
                <w:top w:val="none" w:sz="0" w:space="0" w:color="auto"/>
                <w:left w:val="none" w:sz="0" w:space="0" w:color="auto"/>
                <w:bottom w:val="none" w:sz="0" w:space="0" w:color="auto"/>
                <w:right w:val="none" w:sz="0" w:space="0" w:color="auto"/>
              </w:divBdr>
            </w:div>
            <w:div w:id="1900363663">
              <w:marLeft w:val="0"/>
              <w:marRight w:val="0"/>
              <w:marTop w:val="0"/>
              <w:marBottom w:val="0"/>
              <w:divBdr>
                <w:top w:val="none" w:sz="0" w:space="0" w:color="auto"/>
                <w:left w:val="none" w:sz="0" w:space="0" w:color="auto"/>
                <w:bottom w:val="none" w:sz="0" w:space="0" w:color="auto"/>
                <w:right w:val="none" w:sz="0" w:space="0" w:color="auto"/>
              </w:divBdr>
            </w:div>
            <w:div w:id="2065177083">
              <w:marLeft w:val="0"/>
              <w:marRight w:val="0"/>
              <w:marTop w:val="0"/>
              <w:marBottom w:val="0"/>
              <w:divBdr>
                <w:top w:val="none" w:sz="0" w:space="0" w:color="auto"/>
                <w:left w:val="none" w:sz="0" w:space="0" w:color="auto"/>
                <w:bottom w:val="none" w:sz="0" w:space="0" w:color="auto"/>
                <w:right w:val="none" w:sz="0" w:space="0" w:color="auto"/>
              </w:divBdr>
            </w:div>
            <w:div w:id="1059523599">
              <w:marLeft w:val="0"/>
              <w:marRight w:val="0"/>
              <w:marTop w:val="0"/>
              <w:marBottom w:val="0"/>
              <w:divBdr>
                <w:top w:val="none" w:sz="0" w:space="0" w:color="auto"/>
                <w:left w:val="none" w:sz="0" w:space="0" w:color="auto"/>
                <w:bottom w:val="none" w:sz="0" w:space="0" w:color="auto"/>
                <w:right w:val="none" w:sz="0" w:space="0" w:color="auto"/>
              </w:divBdr>
            </w:div>
            <w:div w:id="852375418">
              <w:marLeft w:val="0"/>
              <w:marRight w:val="0"/>
              <w:marTop w:val="0"/>
              <w:marBottom w:val="0"/>
              <w:divBdr>
                <w:top w:val="none" w:sz="0" w:space="0" w:color="auto"/>
                <w:left w:val="none" w:sz="0" w:space="0" w:color="auto"/>
                <w:bottom w:val="none" w:sz="0" w:space="0" w:color="auto"/>
                <w:right w:val="none" w:sz="0" w:space="0" w:color="auto"/>
              </w:divBdr>
            </w:div>
            <w:div w:id="1437211819">
              <w:marLeft w:val="0"/>
              <w:marRight w:val="0"/>
              <w:marTop w:val="0"/>
              <w:marBottom w:val="0"/>
              <w:divBdr>
                <w:top w:val="none" w:sz="0" w:space="0" w:color="auto"/>
                <w:left w:val="none" w:sz="0" w:space="0" w:color="auto"/>
                <w:bottom w:val="none" w:sz="0" w:space="0" w:color="auto"/>
                <w:right w:val="none" w:sz="0" w:space="0" w:color="auto"/>
              </w:divBdr>
            </w:div>
            <w:div w:id="1800486421">
              <w:marLeft w:val="0"/>
              <w:marRight w:val="0"/>
              <w:marTop w:val="0"/>
              <w:marBottom w:val="0"/>
              <w:divBdr>
                <w:top w:val="none" w:sz="0" w:space="0" w:color="auto"/>
                <w:left w:val="none" w:sz="0" w:space="0" w:color="auto"/>
                <w:bottom w:val="none" w:sz="0" w:space="0" w:color="auto"/>
                <w:right w:val="none" w:sz="0" w:space="0" w:color="auto"/>
              </w:divBdr>
            </w:div>
            <w:div w:id="937981914">
              <w:marLeft w:val="0"/>
              <w:marRight w:val="0"/>
              <w:marTop w:val="0"/>
              <w:marBottom w:val="0"/>
              <w:divBdr>
                <w:top w:val="none" w:sz="0" w:space="0" w:color="auto"/>
                <w:left w:val="none" w:sz="0" w:space="0" w:color="auto"/>
                <w:bottom w:val="none" w:sz="0" w:space="0" w:color="auto"/>
                <w:right w:val="none" w:sz="0" w:space="0" w:color="auto"/>
              </w:divBdr>
            </w:div>
            <w:div w:id="342051161">
              <w:marLeft w:val="0"/>
              <w:marRight w:val="0"/>
              <w:marTop w:val="0"/>
              <w:marBottom w:val="0"/>
              <w:divBdr>
                <w:top w:val="none" w:sz="0" w:space="0" w:color="auto"/>
                <w:left w:val="none" w:sz="0" w:space="0" w:color="auto"/>
                <w:bottom w:val="none" w:sz="0" w:space="0" w:color="auto"/>
                <w:right w:val="none" w:sz="0" w:space="0" w:color="auto"/>
              </w:divBdr>
            </w:div>
            <w:div w:id="206336147">
              <w:marLeft w:val="0"/>
              <w:marRight w:val="0"/>
              <w:marTop w:val="0"/>
              <w:marBottom w:val="0"/>
              <w:divBdr>
                <w:top w:val="none" w:sz="0" w:space="0" w:color="auto"/>
                <w:left w:val="none" w:sz="0" w:space="0" w:color="auto"/>
                <w:bottom w:val="none" w:sz="0" w:space="0" w:color="auto"/>
                <w:right w:val="none" w:sz="0" w:space="0" w:color="auto"/>
              </w:divBdr>
            </w:div>
            <w:div w:id="1491556071">
              <w:marLeft w:val="0"/>
              <w:marRight w:val="0"/>
              <w:marTop w:val="0"/>
              <w:marBottom w:val="0"/>
              <w:divBdr>
                <w:top w:val="none" w:sz="0" w:space="0" w:color="auto"/>
                <w:left w:val="none" w:sz="0" w:space="0" w:color="auto"/>
                <w:bottom w:val="none" w:sz="0" w:space="0" w:color="auto"/>
                <w:right w:val="none" w:sz="0" w:space="0" w:color="auto"/>
              </w:divBdr>
            </w:div>
            <w:div w:id="114567981">
              <w:marLeft w:val="0"/>
              <w:marRight w:val="0"/>
              <w:marTop w:val="0"/>
              <w:marBottom w:val="0"/>
              <w:divBdr>
                <w:top w:val="none" w:sz="0" w:space="0" w:color="auto"/>
                <w:left w:val="none" w:sz="0" w:space="0" w:color="auto"/>
                <w:bottom w:val="none" w:sz="0" w:space="0" w:color="auto"/>
                <w:right w:val="none" w:sz="0" w:space="0" w:color="auto"/>
              </w:divBdr>
            </w:div>
            <w:div w:id="1625577440">
              <w:marLeft w:val="0"/>
              <w:marRight w:val="0"/>
              <w:marTop w:val="0"/>
              <w:marBottom w:val="0"/>
              <w:divBdr>
                <w:top w:val="none" w:sz="0" w:space="0" w:color="auto"/>
                <w:left w:val="none" w:sz="0" w:space="0" w:color="auto"/>
                <w:bottom w:val="none" w:sz="0" w:space="0" w:color="auto"/>
                <w:right w:val="none" w:sz="0" w:space="0" w:color="auto"/>
              </w:divBdr>
            </w:div>
            <w:div w:id="1055592769">
              <w:marLeft w:val="0"/>
              <w:marRight w:val="0"/>
              <w:marTop w:val="0"/>
              <w:marBottom w:val="0"/>
              <w:divBdr>
                <w:top w:val="none" w:sz="0" w:space="0" w:color="auto"/>
                <w:left w:val="none" w:sz="0" w:space="0" w:color="auto"/>
                <w:bottom w:val="none" w:sz="0" w:space="0" w:color="auto"/>
                <w:right w:val="none" w:sz="0" w:space="0" w:color="auto"/>
              </w:divBdr>
            </w:div>
            <w:div w:id="1855534114">
              <w:marLeft w:val="0"/>
              <w:marRight w:val="0"/>
              <w:marTop w:val="0"/>
              <w:marBottom w:val="0"/>
              <w:divBdr>
                <w:top w:val="none" w:sz="0" w:space="0" w:color="auto"/>
                <w:left w:val="none" w:sz="0" w:space="0" w:color="auto"/>
                <w:bottom w:val="none" w:sz="0" w:space="0" w:color="auto"/>
                <w:right w:val="none" w:sz="0" w:space="0" w:color="auto"/>
              </w:divBdr>
            </w:div>
            <w:div w:id="446192995">
              <w:marLeft w:val="0"/>
              <w:marRight w:val="0"/>
              <w:marTop w:val="0"/>
              <w:marBottom w:val="0"/>
              <w:divBdr>
                <w:top w:val="none" w:sz="0" w:space="0" w:color="auto"/>
                <w:left w:val="none" w:sz="0" w:space="0" w:color="auto"/>
                <w:bottom w:val="none" w:sz="0" w:space="0" w:color="auto"/>
                <w:right w:val="none" w:sz="0" w:space="0" w:color="auto"/>
              </w:divBdr>
            </w:div>
            <w:div w:id="1336572242">
              <w:marLeft w:val="0"/>
              <w:marRight w:val="0"/>
              <w:marTop w:val="0"/>
              <w:marBottom w:val="0"/>
              <w:divBdr>
                <w:top w:val="none" w:sz="0" w:space="0" w:color="auto"/>
                <w:left w:val="none" w:sz="0" w:space="0" w:color="auto"/>
                <w:bottom w:val="none" w:sz="0" w:space="0" w:color="auto"/>
                <w:right w:val="none" w:sz="0" w:space="0" w:color="auto"/>
              </w:divBdr>
            </w:div>
            <w:div w:id="1616134093">
              <w:marLeft w:val="0"/>
              <w:marRight w:val="0"/>
              <w:marTop w:val="0"/>
              <w:marBottom w:val="0"/>
              <w:divBdr>
                <w:top w:val="none" w:sz="0" w:space="0" w:color="auto"/>
                <w:left w:val="none" w:sz="0" w:space="0" w:color="auto"/>
                <w:bottom w:val="none" w:sz="0" w:space="0" w:color="auto"/>
                <w:right w:val="none" w:sz="0" w:space="0" w:color="auto"/>
              </w:divBdr>
            </w:div>
            <w:div w:id="692611576">
              <w:marLeft w:val="0"/>
              <w:marRight w:val="0"/>
              <w:marTop w:val="0"/>
              <w:marBottom w:val="0"/>
              <w:divBdr>
                <w:top w:val="none" w:sz="0" w:space="0" w:color="auto"/>
                <w:left w:val="none" w:sz="0" w:space="0" w:color="auto"/>
                <w:bottom w:val="none" w:sz="0" w:space="0" w:color="auto"/>
                <w:right w:val="none" w:sz="0" w:space="0" w:color="auto"/>
              </w:divBdr>
            </w:div>
            <w:div w:id="2059426558">
              <w:marLeft w:val="0"/>
              <w:marRight w:val="0"/>
              <w:marTop w:val="0"/>
              <w:marBottom w:val="0"/>
              <w:divBdr>
                <w:top w:val="none" w:sz="0" w:space="0" w:color="auto"/>
                <w:left w:val="none" w:sz="0" w:space="0" w:color="auto"/>
                <w:bottom w:val="none" w:sz="0" w:space="0" w:color="auto"/>
                <w:right w:val="none" w:sz="0" w:space="0" w:color="auto"/>
              </w:divBdr>
            </w:div>
            <w:div w:id="1870408350">
              <w:marLeft w:val="0"/>
              <w:marRight w:val="0"/>
              <w:marTop w:val="0"/>
              <w:marBottom w:val="0"/>
              <w:divBdr>
                <w:top w:val="none" w:sz="0" w:space="0" w:color="auto"/>
                <w:left w:val="none" w:sz="0" w:space="0" w:color="auto"/>
                <w:bottom w:val="none" w:sz="0" w:space="0" w:color="auto"/>
                <w:right w:val="none" w:sz="0" w:space="0" w:color="auto"/>
              </w:divBdr>
            </w:div>
            <w:div w:id="292830841">
              <w:marLeft w:val="0"/>
              <w:marRight w:val="0"/>
              <w:marTop w:val="0"/>
              <w:marBottom w:val="0"/>
              <w:divBdr>
                <w:top w:val="none" w:sz="0" w:space="0" w:color="auto"/>
                <w:left w:val="none" w:sz="0" w:space="0" w:color="auto"/>
                <w:bottom w:val="none" w:sz="0" w:space="0" w:color="auto"/>
                <w:right w:val="none" w:sz="0" w:space="0" w:color="auto"/>
              </w:divBdr>
            </w:div>
            <w:div w:id="1118256566">
              <w:marLeft w:val="0"/>
              <w:marRight w:val="0"/>
              <w:marTop w:val="0"/>
              <w:marBottom w:val="0"/>
              <w:divBdr>
                <w:top w:val="none" w:sz="0" w:space="0" w:color="auto"/>
                <w:left w:val="none" w:sz="0" w:space="0" w:color="auto"/>
                <w:bottom w:val="none" w:sz="0" w:space="0" w:color="auto"/>
                <w:right w:val="none" w:sz="0" w:space="0" w:color="auto"/>
              </w:divBdr>
            </w:div>
            <w:div w:id="105660874">
              <w:marLeft w:val="0"/>
              <w:marRight w:val="0"/>
              <w:marTop w:val="0"/>
              <w:marBottom w:val="0"/>
              <w:divBdr>
                <w:top w:val="none" w:sz="0" w:space="0" w:color="auto"/>
                <w:left w:val="none" w:sz="0" w:space="0" w:color="auto"/>
                <w:bottom w:val="none" w:sz="0" w:space="0" w:color="auto"/>
                <w:right w:val="none" w:sz="0" w:space="0" w:color="auto"/>
              </w:divBdr>
            </w:div>
            <w:div w:id="1862162957">
              <w:marLeft w:val="0"/>
              <w:marRight w:val="0"/>
              <w:marTop w:val="0"/>
              <w:marBottom w:val="0"/>
              <w:divBdr>
                <w:top w:val="none" w:sz="0" w:space="0" w:color="auto"/>
                <w:left w:val="none" w:sz="0" w:space="0" w:color="auto"/>
                <w:bottom w:val="none" w:sz="0" w:space="0" w:color="auto"/>
                <w:right w:val="none" w:sz="0" w:space="0" w:color="auto"/>
              </w:divBdr>
            </w:div>
            <w:div w:id="1272858261">
              <w:marLeft w:val="0"/>
              <w:marRight w:val="0"/>
              <w:marTop w:val="0"/>
              <w:marBottom w:val="0"/>
              <w:divBdr>
                <w:top w:val="none" w:sz="0" w:space="0" w:color="auto"/>
                <w:left w:val="none" w:sz="0" w:space="0" w:color="auto"/>
                <w:bottom w:val="none" w:sz="0" w:space="0" w:color="auto"/>
                <w:right w:val="none" w:sz="0" w:space="0" w:color="auto"/>
              </w:divBdr>
            </w:div>
            <w:div w:id="1651404283">
              <w:marLeft w:val="0"/>
              <w:marRight w:val="0"/>
              <w:marTop w:val="0"/>
              <w:marBottom w:val="0"/>
              <w:divBdr>
                <w:top w:val="none" w:sz="0" w:space="0" w:color="auto"/>
                <w:left w:val="none" w:sz="0" w:space="0" w:color="auto"/>
                <w:bottom w:val="none" w:sz="0" w:space="0" w:color="auto"/>
                <w:right w:val="none" w:sz="0" w:space="0" w:color="auto"/>
              </w:divBdr>
            </w:div>
            <w:div w:id="1287003654">
              <w:marLeft w:val="0"/>
              <w:marRight w:val="0"/>
              <w:marTop w:val="0"/>
              <w:marBottom w:val="0"/>
              <w:divBdr>
                <w:top w:val="none" w:sz="0" w:space="0" w:color="auto"/>
                <w:left w:val="none" w:sz="0" w:space="0" w:color="auto"/>
                <w:bottom w:val="none" w:sz="0" w:space="0" w:color="auto"/>
                <w:right w:val="none" w:sz="0" w:space="0" w:color="auto"/>
              </w:divBdr>
            </w:div>
            <w:div w:id="1305549836">
              <w:marLeft w:val="0"/>
              <w:marRight w:val="0"/>
              <w:marTop w:val="0"/>
              <w:marBottom w:val="0"/>
              <w:divBdr>
                <w:top w:val="none" w:sz="0" w:space="0" w:color="auto"/>
                <w:left w:val="none" w:sz="0" w:space="0" w:color="auto"/>
                <w:bottom w:val="none" w:sz="0" w:space="0" w:color="auto"/>
                <w:right w:val="none" w:sz="0" w:space="0" w:color="auto"/>
              </w:divBdr>
            </w:div>
            <w:div w:id="409740595">
              <w:marLeft w:val="0"/>
              <w:marRight w:val="0"/>
              <w:marTop w:val="0"/>
              <w:marBottom w:val="0"/>
              <w:divBdr>
                <w:top w:val="none" w:sz="0" w:space="0" w:color="auto"/>
                <w:left w:val="none" w:sz="0" w:space="0" w:color="auto"/>
                <w:bottom w:val="none" w:sz="0" w:space="0" w:color="auto"/>
                <w:right w:val="none" w:sz="0" w:space="0" w:color="auto"/>
              </w:divBdr>
            </w:div>
            <w:div w:id="792484587">
              <w:marLeft w:val="0"/>
              <w:marRight w:val="0"/>
              <w:marTop w:val="0"/>
              <w:marBottom w:val="0"/>
              <w:divBdr>
                <w:top w:val="none" w:sz="0" w:space="0" w:color="auto"/>
                <w:left w:val="none" w:sz="0" w:space="0" w:color="auto"/>
                <w:bottom w:val="none" w:sz="0" w:space="0" w:color="auto"/>
                <w:right w:val="none" w:sz="0" w:space="0" w:color="auto"/>
              </w:divBdr>
            </w:div>
            <w:div w:id="307444563">
              <w:marLeft w:val="0"/>
              <w:marRight w:val="0"/>
              <w:marTop w:val="0"/>
              <w:marBottom w:val="0"/>
              <w:divBdr>
                <w:top w:val="none" w:sz="0" w:space="0" w:color="auto"/>
                <w:left w:val="none" w:sz="0" w:space="0" w:color="auto"/>
                <w:bottom w:val="none" w:sz="0" w:space="0" w:color="auto"/>
                <w:right w:val="none" w:sz="0" w:space="0" w:color="auto"/>
              </w:divBdr>
            </w:div>
            <w:div w:id="2021470140">
              <w:marLeft w:val="0"/>
              <w:marRight w:val="0"/>
              <w:marTop w:val="0"/>
              <w:marBottom w:val="0"/>
              <w:divBdr>
                <w:top w:val="none" w:sz="0" w:space="0" w:color="auto"/>
                <w:left w:val="none" w:sz="0" w:space="0" w:color="auto"/>
                <w:bottom w:val="none" w:sz="0" w:space="0" w:color="auto"/>
                <w:right w:val="none" w:sz="0" w:space="0" w:color="auto"/>
              </w:divBdr>
            </w:div>
            <w:div w:id="1524201130">
              <w:marLeft w:val="0"/>
              <w:marRight w:val="0"/>
              <w:marTop w:val="0"/>
              <w:marBottom w:val="0"/>
              <w:divBdr>
                <w:top w:val="none" w:sz="0" w:space="0" w:color="auto"/>
                <w:left w:val="none" w:sz="0" w:space="0" w:color="auto"/>
                <w:bottom w:val="none" w:sz="0" w:space="0" w:color="auto"/>
                <w:right w:val="none" w:sz="0" w:space="0" w:color="auto"/>
              </w:divBdr>
            </w:div>
            <w:div w:id="2106723499">
              <w:marLeft w:val="0"/>
              <w:marRight w:val="0"/>
              <w:marTop w:val="0"/>
              <w:marBottom w:val="0"/>
              <w:divBdr>
                <w:top w:val="none" w:sz="0" w:space="0" w:color="auto"/>
                <w:left w:val="none" w:sz="0" w:space="0" w:color="auto"/>
                <w:bottom w:val="none" w:sz="0" w:space="0" w:color="auto"/>
                <w:right w:val="none" w:sz="0" w:space="0" w:color="auto"/>
              </w:divBdr>
            </w:div>
            <w:div w:id="205607964">
              <w:marLeft w:val="0"/>
              <w:marRight w:val="0"/>
              <w:marTop w:val="0"/>
              <w:marBottom w:val="0"/>
              <w:divBdr>
                <w:top w:val="none" w:sz="0" w:space="0" w:color="auto"/>
                <w:left w:val="none" w:sz="0" w:space="0" w:color="auto"/>
                <w:bottom w:val="none" w:sz="0" w:space="0" w:color="auto"/>
                <w:right w:val="none" w:sz="0" w:space="0" w:color="auto"/>
              </w:divBdr>
            </w:div>
            <w:div w:id="1591084820">
              <w:marLeft w:val="0"/>
              <w:marRight w:val="0"/>
              <w:marTop w:val="0"/>
              <w:marBottom w:val="0"/>
              <w:divBdr>
                <w:top w:val="none" w:sz="0" w:space="0" w:color="auto"/>
                <w:left w:val="none" w:sz="0" w:space="0" w:color="auto"/>
                <w:bottom w:val="none" w:sz="0" w:space="0" w:color="auto"/>
                <w:right w:val="none" w:sz="0" w:space="0" w:color="auto"/>
              </w:divBdr>
            </w:div>
            <w:div w:id="572545771">
              <w:marLeft w:val="0"/>
              <w:marRight w:val="0"/>
              <w:marTop w:val="0"/>
              <w:marBottom w:val="0"/>
              <w:divBdr>
                <w:top w:val="none" w:sz="0" w:space="0" w:color="auto"/>
                <w:left w:val="none" w:sz="0" w:space="0" w:color="auto"/>
                <w:bottom w:val="none" w:sz="0" w:space="0" w:color="auto"/>
                <w:right w:val="none" w:sz="0" w:space="0" w:color="auto"/>
              </w:divBdr>
            </w:div>
            <w:div w:id="119495138">
              <w:marLeft w:val="0"/>
              <w:marRight w:val="0"/>
              <w:marTop w:val="0"/>
              <w:marBottom w:val="0"/>
              <w:divBdr>
                <w:top w:val="none" w:sz="0" w:space="0" w:color="auto"/>
                <w:left w:val="none" w:sz="0" w:space="0" w:color="auto"/>
                <w:bottom w:val="none" w:sz="0" w:space="0" w:color="auto"/>
                <w:right w:val="none" w:sz="0" w:space="0" w:color="auto"/>
              </w:divBdr>
            </w:div>
            <w:div w:id="1661544486">
              <w:marLeft w:val="0"/>
              <w:marRight w:val="0"/>
              <w:marTop w:val="0"/>
              <w:marBottom w:val="0"/>
              <w:divBdr>
                <w:top w:val="none" w:sz="0" w:space="0" w:color="auto"/>
                <w:left w:val="none" w:sz="0" w:space="0" w:color="auto"/>
                <w:bottom w:val="none" w:sz="0" w:space="0" w:color="auto"/>
                <w:right w:val="none" w:sz="0" w:space="0" w:color="auto"/>
              </w:divBdr>
            </w:div>
            <w:div w:id="1233858538">
              <w:marLeft w:val="0"/>
              <w:marRight w:val="0"/>
              <w:marTop w:val="0"/>
              <w:marBottom w:val="0"/>
              <w:divBdr>
                <w:top w:val="none" w:sz="0" w:space="0" w:color="auto"/>
                <w:left w:val="none" w:sz="0" w:space="0" w:color="auto"/>
                <w:bottom w:val="none" w:sz="0" w:space="0" w:color="auto"/>
                <w:right w:val="none" w:sz="0" w:space="0" w:color="auto"/>
              </w:divBdr>
            </w:div>
            <w:div w:id="1170099156">
              <w:marLeft w:val="0"/>
              <w:marRight w:val="0"/>
              <w:marTop w:val="0"/>
              <w:marBottom w:val="0"/>
              <w:divBdr>
                <w:top w:val="none" w:sz="0" w:space="0" w:color="auto"/>
                <w:left w:val="none" w:sz="0" w:space="0" w:color="auto"/>
                <w:bottom w:val="none" w:sz="0" w:space="0" w:color="auto"/>
                <w:right w:val="none" w:sz="0" w:space="0" w:color="auto"/>
              </w:divBdr>
            </w:div>
            <w:div w:id="644315001">
              <w:marLeft w:val="0"/>
              <w:marRight w:val="0"/>
              <w:marTop w:val="0"/>
              <w:marBottom w:val="0"/>
              <w:divBdr>
                <w:top w:val="none" w:sz="0" w:space="0" w:color="auto"/>
                <w:left w:val="none" w:sz="0" w:space="0" w:color="auto"/>
                <w:bottom w:val="none" w:sz="0" w:space="0" w:color="auto"/>
                <w:right w:val="none" w:sz="0" w:space="0" w:color="auto"/>
              </w:divBdr>
            </w:div>
            <w:div w:id="2044743334">
              <w:marLeft w:val="0"/>
              <w:marRight w:val="0"/>
              <w:marTop w:val="0"/>
              <w:marBottom w:val="0"/>
              <w:divBdr>
                <w:top w:val="none" w:sz="0" w:space="0" w:color="auto"/>
                <w:left w:val="none" w:sz="0" w:space="0" w:color="auto"/>
                <w:bottom w:val="none" w:sz="0" w:space="0" w:color="auto"/>
                <w:right w:val="none" w:sz="0" w:space="0" w:color="auto"/>
              </w:divBdr>
            </w:div>
            <w:div w:id="1720591091">
              <w:marLeft w:val="0"/>
              <w:marRight w:val="0"/>
              <w:marTop w:val="0"/>
              <w:marBottom w:val="0"/>
              <w:divBdr>
                <w:top w:val="none" w:sz="0" w:space="0" w:color="auto"/>
                <w:left w:val="none" w:sz="0" w:space="0" w:color="auto"/>
                <w:bottom w:val="none" w:sz="0" w:space="0" w:color="auto"/>
                <w:right w:val="none" w:sz="0" w:space="0" w:color="auto"/>
              </w:divBdr>
            </w:div>
            <w:div w:id="1195583991">
              <w:marLeft w:val="0"/>
              <w:marRight w:val="0"/>
              <w:marTop w:val="0"/>
              <w:marBottom w:val="0"/>
              <w:divBdr>
                <w:top w:val="none" w:sz="0" w:space="0" w:color="auto"/>
                <w:left w:val="none" w:sz="0" w:space="0" w:color="auto"/>
                <w:bottom w:val="none" w:sz="0" w:space="0" w:color="auto"/>
                <w:right w:val="none" w:sz="0" w:space="0" w:color="auto"/>
              </w:divBdr>
            </w:div>
            <w:div w:id="1972588747">
              <w:marLeft w:val="0"/>
              <w:marRight w:val="0"/>
              <w:marTop w:val="0"/>
              <w:marBottom w:val="0"/>
              <w:divBdr>
                <w:top w:val="none" w:sz="0" w:space="0" w:color="auto"/>
                <w:left w:val="none" w:sz="0" w:space="0" w:color="auto"/>
                <w:bottom w:val="none" w:sz="0" w:space="0" w:color="auto"/>
                <w:right w:val="none" w:sz="0" w:space="0" w:color="auto"/>
              </w:divBdr>
            </w:div>
            <w:div w:id="715743010">
              <w:marLeft w:val="0"/>
              <w:marRight w:val="0"/>
              <w:marTop w:val="0"/>
              <w:marBottom w:val="0"/>
              <w:divBdr>
                <w:top w:val="none" w:sz="0" w:space="0" w:color="auto"/>
                <w:left w:val="none" w:sz="0" w:space="0" w:color="auto"/>
                <w:bottom w:val="none" w:sz="0" w:space="0" w:color="auto"/>
                <w:right w:val="none" w:sz="0" w:space="0" w:color="auto"/>
              </w:divBdr>
            </w:div>
            <w:div w:id="800877388">
              <w:marLeft w:val="0"/>
              <w:marRight w:val="0"/>
              <w:marTop w:val="0"/>
              <w:marBottom w:val="0"/>
              <w:divBdr>
                <w:top w:val="none" w:sz="0" w:space="0" w:color="auto"/>
                <w:left w:val="none" w:sz="0" w:space="0" w:color="auto"/>
                <w:bottom w:val="none" w:sz="0" w:space="0" w:color="auto"/>
                <w:right w:val="none" w:sz="0" w:space="0" w:color="auto"/>
              </w:divBdr>
            </w:div>
            <w:div w:id="1490440043">
              <w:marLeft w:val="0"/>
              <w:marRight w:val="0"/>
              <w:marTop w:val="0"/>
              <w:marBottom w:val="0"/>
              <w:divBdr>
                <w:top w:val="none" w:sz="0" w:space="0" w:color="auto"/>
                <w:left w:val="none" w:sz="0" w:space="0" w:color="auto"/>
                <w:bottom w:val="none" w:sz="0" w:space="0" w:color="auto"/>
                <w:right w:val="none" w:sz="0" w:space="0" w:color="auto"/>
              </w:divBdr>
            </w:div>
            <w:div w:id="1329360457">
              <w:marLeft w:val="0"/>
              <w:marRight w:val="0"/>
              <w:marTop w:val="0"/>
              <w:marBottom w:val="0"/>
              <w:divBdr>
                <w:top w:val="none" w:sz="0" w:space="0" w:color="auto"/>
                <w:left w:val="none" w:sz="0" w:space="0" w:color="auto"/>
                <w:bottom w:val="none" w:sz="0" w:space="0" w:color="auto"/>
                <w:right w:val="none" w:sz="0" w:space="0" w:color="auto"/>
              </w:divBdr>
            </w:div>
            <w:div w:id="314182891">
              <w:marLeft w:val="0"/>
              <w:marRight w:val="0"/>
              <w:marTop w:val="0"/>
              <w:marBottom w:val="0"/>
              <w:divBdr>
                <w:top w:val="none" w:sz="0" w:space="0" w:color="auto"/>
                <w:left w:val="none" w:sz="0" w:space="0" w:color="auto"/>
                <w:bottom w:val="none" w:sz="0" w:space="0" w:color="auto"/>
                <w:right w:val="none" w:sz="0" w:space="0" w:color="auto"/>
              </w:divBdr>
            </w:div>
            <w:div w:id="806554432">
              <w:marLeft w:val="0"/>
              <w:marRight w:val="0"/>
              <w:marTop w:val="0"/>
              <w:marBottom w:val="0"/>
              <w:divBdr>
                <w:top w:val="none" w:sz="0" w:space="0" w:color="auto"/>
                <w:left w:val="none" w:sz="0" w:space="0" w:color="auto"/>
                <w:bottom w:val="none" w:sz="0" w:space="0" w:color="auto"/>
                <w:right w:val="none" w:sz="0" w:space="0" w:color="auto"/>
              </w:divBdr>
            </w:div>
            <w:div w:id="745954226">
              <w:marLeft w:val="0"/>
              <w:marRight w:val="0"/>
              <w:marTop w:val="0"/>
              <w:marBottom w:val="0"/>
              <w:divBdr>
                <w:top w:val="none" w:sz="0" w:space="0" w:color="auto"/>
                <w:left w:val="none" w:sz="0" w:space="0" w:color="auto"/>
                <w:bottom w:val="none" w:sz="0" w:space="0" w:color="auto"/>
                <w:right w:val="none" w:sz="0" w:space="0" w:color="auto"/>
              </w:divBdr>
            </w:div>
            <w:div w:id="1465271764">
              <w:marLeft w:val="0"/>
              <w:marRight w:val="0"/>
              <w:marTop w:val="0"/>
              <w:marBottom w:val="0"/>
              <w:divBdr>
                <w:top w:val="none" w:sz="0" w:space="0" w:color="auto"/>
                <w:left w:val="none" w:sz="0" w:space="0" w:color="auto"/>
                <w:bottom w:val="none" w:sz="0" w:space="0" w:color="auto"/>
                <w:right w:val="none" w:sz="0" w:space="0" w:color="auto"/>
              </w:divBdr>
            </w:div>
            <w:div w:id="1768772691">
              <w:marLeft w:val="0"/>
              <w:marRight w:val="0"/>
              <w:marTop w:val="0"/>
              <w:marBottom w:val="0"/>
              <w:divBdr>
                <w:top w:val="none" w:sz="0" w:space="0" w:color="auto"/>
                <w:left w:val="none" w:sz="0" w:space="0" w:color="auto"/>
                <w:bottom w:val="none" w:sz="0" w:space="0" w:color="auto"/>
                <w:right w:val="none" w:sz="0" w:space="0" w:color="auto"/>
              </w:divBdr>
            </w:div>
            <w:div w:id="393285917">
              <w:marLeft w:val="0"/>
              <w:marRight w:val="0"/>
              <w:marTop w:val="0"/>
              <w:marBottom w:val="0"/>
              <w:divBdr>
                <w:top w:val="none" w:sz="0" w:space="0" w:color="auto"/>
                <w:left w:val="none" w:sz="0" w:space="0" w:color="auto"/>
                <w:bottom w:val="none" w:sz="0" w:space="0" w:color="auto"/>
                <w:right w:val="none" w:sz="0" w:space="0" w:color="auto"/>
              </w:divBdr>
            </w:div>
            <w:div w:id="310911370">
              <w:marLeft w:val="0"/>
              <w:marRight w:val="0"/>
              <w:marTop w:val="0"/>
              <w:marBottom w:val="0"/>
              <w:divBdr>
                <w:top w:val="none" w:sz="0" w:space="0" w:color="auto"/>
                <w:left w:val="none" w:sz="0" w:space="0" w:color="auto"/>
                <w:bottom w:val="none" w:sz="0" w:space="0" w:color="auto"/>
                <w:right w:val="none" w:sz="0" w:space="0" w:color="auto"/>
              </w:divBdr>
            </w:div>
            <w:div w:id="791679538">
              <w:marLeft w:val="0"/>
              <w:marRight w:val="0"/>
              <w:marTop w:val="0"/>
              <w:marBottom w:val="0"/>
              <w:divBdr>
                <w:top w:val="none" w:sz="0" w:space="0" w:color="auto"/>
                <w:left w:val="none" w:sz="0" w:space="0" w:color="auto"/>
                <w:bottom w:val="none" w:sz="0" w:space="0" w:color="auto"/>
                <w:right w:val="none" w:sz="0" w:space="0" w:color="auto"/>
              </w:divBdr>
            </w:div>
            <w:div w:id="520626311">
              <w:marLeft w:val="0"/>
              <w:marRight w:val="0"/>
              <w:marTop w:val="0"/>
              <w:marBottom w:val="0"/>
              <w:divBdr>
                <w:top w:val="none" w:sz="0" w:space="0" w:color="auto"/>
                <w:left w:val="none" w:sz="0" w:space="0" w:color="auto"/>
                <w:bottom w:val="none" w:sz="0" w:space="0" w:color="auto"/>
                <w:right w:val="none" w:sz="0" w:space="0" w:color="auto"/>
              </w:divBdr>
            </w:div>
            <w:div w:id="1870757882">
              <w:marLeft w:val="0"/>
              <w:marRight w:val="0"/>
              <w:marTop w:val="0"/>
              <w:marBottom w:val="0"/>
              <w:divBdr>
                <w:top w:val="none" w:sz="0" w:space="0" w:color="auto"/>
                <w:left w:val="none" w:sz="0" w:space="0" w:color="auto"/>
                <w:bottom w:val="none" w:sz="0" w:space="0" w:color="auto"/>
                <w:right w:val="none" w:sz="0" w:space="0" w:color="auto"/>
              </w:divBdr>
            </w:div>
            <w:div w:id="1366247885">
              <w:marLeft w:val="0"/>
              <w:marRight w:val="0"/>
              <w:marTop w:val="0"/>
              <w:marBottom w:val="0"/>
              <w:divBdr>
                <w:top w:val="none" w:sz="0" w:space="0" w:color="auto"/>
                <w:left w:val="none" w:sz="0" w:space="0" w:color="auto"/>
                <w:bottom w:val="none" w:sz="0" w:space="0" w:color="auto"/>
                <w:right w:val="none" w:sz="0" w:space="0" w:color="auto"/>
              </w:divBdr>
            </w:div>
            <w:div w:id="1788546487">
              <w:marLeft w:val="0"/>
              <w:marRight w:val="0"/>
              <w:marTop w:val="0"/>
              <w:marBottom w:val="0"/>
              <w:divBdr>
                <w:top w:val="none" w:sz="0" w:space="0" w:color="auto"/>
                <w:left w:val="none" w:sz="0" w:space="0" w:color="auto"/>
                <w:bottom w:val="none" w:sz="0" w:space="0" w:color="auto"/>
                <w:right w:val="none" w:sz="0" w:space="0" w:color="auto"/>
              </w:divBdr>
            </w:div>
            <w:div w:id="703016332">
              <w:marLeft w:val="0"/>
              <w:marRight w:val="0"/>
              <w:marTop w:val="0"/>
              <w:marBottom w:val="0"/>
              <w:divBdr>
                <w:top w:val="none" w:sz="0" w:space="0" w:color="auto"/>
                <w:left w:val="none" w:sz="0" w:space="0" w:color="auto"/>
                <w:bottom w:val="none" w:sz="0" w:space="0" w:color="auto"/>
                <w:right w:val="none" w:sz="0" w:space="0" w:color="auto"/>
              </w:divBdr>
            </w:div>
            <w:div w:id="2007322937">
              <w:marLeft w:val="0"/>
              <w:marRight w:val="0"/>
              <w:marTop w:val="0"/>
              <w:marBottom w:val="0"/>
              <w:divBdr>
                <w:top w:val="none" w:sz="0" w:space="0" w:color="auto"/>
                <w:left w:val="none" w:sz="0" w:space="0" w:color="auto"/>
                <w:bottom w:val="none" w:sz="0" w:space="0" w:color="auto"/>
                <w:right w:val="none" w:sz="0" w:space="0" w:color="auto"/>
              </w:divBdr>
            </w:div>
            <w:div w:id="1557400758">
              <w:marLeft w:val="0"/>
              <w:marRight w:val="0"/>
              <w:marTop w:val="0"/>
              <w:marBottom w:val="0"/>
              <w:divBdr>
                <w:top w:val="none" w:sz="0" w:space="0" w:color="auto"/>
                <w:left w:val="none" w:sz="0" w:space="0" w:color="auto"/>
                <w:bottom w:val="none" w:sz="0" w:space="0" w:color="auto"/>
                <w:right w:val="none" w:sz="0" w:space="0" w:color="auto"/>
              </w:divBdr>
            </w:div>
            <w:div w:id="577592243">
              <w:marLeft w:val="0"/>
              <w:marRight w:val="0"/>
              <w:marTop w:val="0"/>
              <w:marBottom w:val="0"/>
              <w:divBdr>
                <w:top w:val="none" w:sz="0" w:space="0" w:color="auto"/>
                <w:left w:val="none" w:sz="0" w:space="0" w:color="auto"/>
                <w:bottom w:val="none" w:sz="0" w:space="0" w:color="auto"/>
                <w:right w:val="none" w:sz="0" w:space="0" w:color="auto"/>
              </w:divBdr>
            </w:div>
            <w:div w:id="1561748720">
              <w:marLeft w:val="0"/>
              <w:marRight w:val="0"/>
              <w:marTop w:val="0"/>
              <w:marBottom w:val="0"/>
              <w:divBdr>
                <w:top w:val="none" w:sz="0" w:space="0" w:color="auto"/>
                <w:left w:val="none" w:sz="0" w:space="0" w:color="auto"/>
                <w:bottom w:val="none" w:sz="0" w:space="0" w:color="auto"/>
                <w:right w:val="none" w:sz="0" w:space="0" w:color="auto"/>
              </w:divBdr>
            </w:div>
            <w:div w:id="2096583073">
              <w:marLeft w:val="0"/>
              <w:marRight w:val="0"/>
              <w:marTop w:val="0"/>
              <w:marBottom w:val="0"/>
              <w:divBdr>
                <w:top w:val="none" w:sz="0" w:space="0" w:color="auto"/>
                <w:left w:val="none" w:sz="0" w:space="0" w:color="auto"/>
                <w:bottom w:val="none" w:sz="0" w:space="0" w:color="auto"/>
                <w:right w:val="none" w:sz="0" w:space="0" w:color="auto"/>
              </w:divBdr>
            </w:div>
            <w:div w:id="13312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5184</Words>
  <Characters>29553</Characters>
  <Application>Microsoft Office Word</Application>
  <DocSecurity>0</DocSecurity>
  <Lines>246</Lines>
  <Paragraphs>69</Paragraphs>
  <ScaleCrop>false</ScaleCrop>
  <Company>SPecialiST RePack</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LDN</cp:lastModifiedBy>
  <cp:revision>4</cp:revision>
  <dcterms:created xsi:type="dcterms:W3CDTF">2022-10-16T11:46:00Z</dcterms:created>
  <dcterms:modified xsi:type="dcterms:W3CDTF">2022-10-31T22:36:00Z</dcterms:modified>
</cp:coreProperties>
</file>