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C" w:rsidRDefault="00145D4C" w:rsidP="00145D4C">
      <w:pPr>
        <w:pStyle w:val="a3"/>
        <w:spacing w:line="0" w:lineRule="atLeast"/>
        <w:rPr>
          <w:rFonts w:ascii="Times New Roman" w:hAnsi="Times New Roman" w:cs="Times New Roman"/>
          <w:sz w:val="28"/>
          <w:szCs w:val="24"/>
        </w:rPr>
      </w:pPr>
    </w:p>
    <w:p w:rsidR="009877D1" w:rsidRDefault="009877D1" w:rsidP="00145D4C">
      <w:pPr>
        <w:pStyle w:val="a3"/>
        <w:spacing w:line="0" w:lineRule="atLeast"/>
        <w:rPr>
          <w:rFonts w:ascii="Times New Roman" w:hAnsi="Times New Roman" w:cs="Times New Roman"/>
          <w:sz w:val="28"/>
          <w:szCs w:val="24"/>
        </w:rPr>
      </w:pPr>
    </w:p>
    <w:p w:rsidR="009877D1" w:rsidRDefault="009877D1" w:rsidP="009877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877D1" w:rsidRDefault="009877D1" w:rsidP="009877D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9877D1" w:rsidRPr="00F523D5" w:rsidTr="009877D1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77D1" w:rsidRDefault="009877D1" w:rsidP="009877D1">
            <w:pPr>
              <w:jc w:val="center"/>
              <w:rPr>
                <w:sz w:val="28"/>
                <w:szCs w:val="28"/>
              </w:rPr>
            </w:pPr>
          </w:p>
          <w:p w:rsidR="009877D1" w:rsidRDefault="009877D1" w:rsidP="009877D1">
            <w:pPr>
              <w:jc w:val="center"/>
              <w:rPr>
                <w:sz w:val="28"/>
                <w:szCs w:val="28"/>
              </w:rPr>
            </w:pPr>
            <w:r w:rsidRPr="00F523D5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СМОТРЕНО</w:t>
            </w:r>
            <w:r w:rsidRPr="00F523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Руководителем ШМО</w:t>
            </w:r>
            <w:r w:rsidRPr="00F523D5">
              <w:rPr>
                <w:sz w:val="28"/>
                <w:szCs w:val="28"/>
              </w:rPr>
              <w:br/>
            </w:r>
            <w:r w:rsidRPr="00F523D5">
              <w:rPr>
                <w:sz w:val="28"/>
                <w:szCs w:val="28"/>
              </w:rPr>
              <w:br/>
              <w:t>___</w:t>
            </w:r>
            <w:r>
              <w:rPr>
                <w:sz w:val="28"/>
                <w:szCs w:val="28"/>
              </w:rPr>
              <w:t>___________ ФИО</w:t>
            </w:r>
          </w:p>
          <w:p w:rsidR="009877D1" w:rsidRPr="00F523D5" w:rsidRDefault="009877D1" w:rsidP="00987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br/>
              <w:t>от "__"____  2022</w:t>
            </w:r>
            <w:r w:rsidRPr="00F523D5">
              <w:rPr>
                <w:sz w:val="28"/>
                <w:szCs w:val="28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77D1" w:rsidRPr="00F523D5" w:rsidRDefault="009877D1" w:rsidP="00987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77D1" w:rsidRDefault="009877D1" w:rsidP="00987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F523D5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                        Директор МБОУ «СОШ2»</w:t>
            </w:r>
            <w:r w:rsidRPr="00F523D5">
              <w:rPr>
                <w:sz w:val="28"/>
                <w:szCs w:val="28"/>
              </w:rPr>
              <w:t xml:space="preserve"> </w:t>
            </w:r>
            <w:r w:rsidRPr="00F523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                       _________ Морозова Н.В.</w:t>
            </w:r>
          </w:p>
          <w:p w:rsidR="009877D1" w:rsidRDefault="009877D1" w:rsidP="00987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</w:p>
          <w:p w:rsidR="009877D1" w:rsidRDefault="009877D1" w:rsidP="00987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 "__"____  2022</w:t>
            </w:r>
            <w:r w:rsidRPr="00F523D5">
              <w:rPr>
                <w:sz w:val="28"/>
                <w:szCs w:val="28"/>
              </w:rPr>
              <w:t> г.</w:t>
            </w:r>
            <w:r w:rsidRPr="00F523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от_ _"___"  2022</w:t>
            </w:r>
            <w:r w:rsidRPr="00F523D5">
              <w:rPr>
                <w:sz w:val="28"/>
                <w:szCs w:val="28"/>
              </w:rPr>
              <w:t> г.</w:t>
            </w:r>
          </w:p>
          <w:p w:rsidR="009877D1" w:rsidRPr="00F523D5" w:rsidRDefault="009877D1" w:rsidP="009877D1">
            <w:pPr>
              <w:rPr>
                <w:sz w:val="28"/>
                <w:szCs w:val="28"/>
              </w:rPr>
            </w:pPr>
          </w:p>
        </w:tc>
      </w:tr>
    </w:tbl>
    <w:p w:rsidR="009877D1" w:rsidRPr="00F523D5" w:rsidRDefault="009877D1" w:rsidP="009877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РАБОЧАЯ ПРОГРАММА</w:t>
      </w:r>
      <w:r>
        <w:rPr>
          <w:b/>
          <w:bCs/>
          <w:sz w:val="28"/>
          <w:szCs w:val="28"/>
        </w:rPr>
        <w:br/>
      </w:r>
      <w:r w:rsidRPr="00F523D5">
        <w:rPr>
          <w:sz w:val="28"/>
          <w:szCs w:val="28"/>
        </w:rPr>
        <w:t>учебного предмета</w:t>
      </w:r>
    </w:p>
    <w:p w:rsidR="009877D1" w:rsidRPr="00F523D5" w:rsidRDefault="009877D1" w:rsidP="009877D1">
      <w:pPr>
        <w:jc w:val="center"/>
        <w:rPr>
          <w:sz w:val="28"/>
          <w:szCs w:val="28"/>
        </w:rPr>
      </w:pPr>
      <w:r w:rsidRPr="00F523D5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F523D5">
        <w:rPr>
          <w:sz w:val="28"/>
          <w:szCs w:val="28"/>
        </w:rPr>
        <w:t>»</w:t>
      </w:r>
    </w:p>
    <w:p w:rsidR="009877D1" w:rsidRPr="00F523D5" w:rsidRDefault="009877D1" w:rsidP="009877D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11</w:t>
      </w:r>
      <w:r w:rsidRPr="00F523D5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среднего </w:t>
      </w:r>
      <w:r w:rsidRPr="00F523D5">
        <w:rPr>
          <w:sz w:val="28"/>
          <w:szCs w:val="28"/>
        </w:rPr>
        <w:t>общего образования</w:t>
      </w:r>
    </w:p>
    <w:p w:rsidR="009877D1" w:rsidRDefault="009877D1" w:rsidP="009877D1">
      <w:pPr>
        <w:jc w:val="center"/>
        <w:rPr>
          <w:sz w:val="28"/>
          <w:szCs w:val="28"/>
        </w:rPr>
      </w:pPr>
      <w:r w:rsidRPr="00F523D5">
        <w:rPr>
          <w:sz w:val="28"/>
          <w:szCs w:val="28"/>
        </w:rPr>
        <w:t>на 2022-2023 учебный год</w:t>
      </w:r>
    </w:p>
    <w:p w:rsidR="009877D1" w:rsidRPr="00F523D5" w:rsidRDefault="009877D1" w:rsidP="009877D1">
      <w:pPr>
        <w:jc w:val="center"/>
        <w:rPr>
          <w:sz w:val="28"/>
          <w:szCs w:val="28"/>
        </w:rPr>
      </w:pPr>
    </w:p>
    <w:p w:rsidR="009877D1" w:rsidRPr="00F523D5" w:rsidRDefault="009877D1" w:rsidP="009877D1">
      <w:pPr>
        <w:jc w:val="center"/>
        <w:rPr>
          <w:sz w:val="28"/>
          <w:szCs w:val="28"/>
        </w:rPr>
      </w:pPr>
      <w:r w:rsidRPr="00F523D5">
        <w:rPr>
          <w:sz w:val="28"/>
          <w:szCs w:val="28"/>
        </w:rPr>
        <w:t>Составитель: </w:t>
      </w:r>
      <w:r>
        <w:rPr>
          <w:sz w:val="28"/>
          <w:szCs w:val="28"/>
        </w:rPr>
        <w:t>Войтюк Алла Михайловна</w:t>
      </w:r>
    </w:p>
    <w:p w:rsidR="009877D1" w:rsidRDefault="009877D1" w:rsidP="009877D1">
      <w:pPr>
        <w:jc w:val="center"/>
        <w:rPr>
          <w:sz w:val="28"/>
          <w:szCs w:val="28"/>
        </w:rPr>
      </w:pPr>
      <w:r w:rsidRPr="00F523D5">
        <w:rPr>
          <w:sz w:val="28"/>
          <w:szCs w:val="28"/>
        </w:rPr>
        <w:t>учитель истории</w:t>
      </w:r>
      <w:r>
        <w:rPr>
          <w:sz w:val="28"/>
          <w:szCs w:val="28"/>
        </w:rPr>
        <w:t xml:space="preserve"> и обществознания</w:t>
      </w:r>
    </w:p>
    <w:p w:rsidR="00B175F5" w:rsidRDefault="00B175F5" w:rsidP="009877D1">
      <w:pPr>
        <w:jc w:val="center"/>
        <w:rPr>
          <w:sz w:val="28"/>
          <w:szCs w:val="28"/>
        </w:rPr>
      </w:pPr>
    </w:p>
    <w:p w:rsidR="00B175F5" w:rsidRDefault="00B175F5" w:rsidP="009877D1">
      <w:pPr>
        <w:jc w:val="center"/>
        <w:rPr>
          <w:sz w:val="28"/>
          <w:szCs w:val="28"/>
        </w:rPr>
      </w:pPr>
    </w:p>
    <w:p w:rsidR="00B175F5" w:rsidRDefault="00B175F5" w:rsidP="009877D1">
      <w:pPr>
        <w:jc w:val="center"/>
        <w:rPr>
          <w:sz w:val="28"/>
          <w:szCs w:val="28"/>
        </w:rPr>
      </w:pPr>
    </w:p>
    <w:p w:rsidR="00B175F5" w:rsidRDefault="00B175F5" w:rsidP="009877D1">
      <w:pPr>
        <w:jc w:val="center"/>
        <w:rPr>
          <w:sz w:val="28"/>
          <w:szCs w:val="28"/>
        </w:rPr>
      </w:pPr>
    </w:p>
    <w:p w:rsidR="00B175F5" w:rsidRDefault="00B175F5" w:rsidP="009877D1">
      <w:pPr>
        <w:jc w:val="center"/>
        <w:rPr>
          <w:sz w:val="28"/>
          <w:szCs w:val="28"/>
        </w:rPr>
      </w:pPr>
    </w:p>
    <w:p w:rsidR="00B175F5" w:rsidRDefault="00B175F5" w:rsidP="009877D1">
      <w:pPr>
        <w:jc w:val="center"/>
        <w:rPr>
          <w:sz w:val="28"/>
          <w:szCs w:val="28"/>
        </w:rPr>
      </w:pPr>
    </w:p>
    <w:p w:rsidR="00B175F5" w:rsidRPr="00F523D5" w:rsidRDefault="00B175F5" w:rsidP="009877D1">
      <w:pPr>
        <w:jc w:val="center"/>
        <w:rPr>
          <w:sz w:val="28"/>
          <w:szCs w:val="28"/>
        </w:rPr>
      </w:pPr>
    </w:p>
    <w:p w:rsidR="009877D1" w:rsidRDefault="009877D1" w:rsidP="009877D1">
      <w:pPr>
        <w:jc w:val="center"/>
        <w:rPr>
          <w:sz w:val="28"/>
          <w:szCs w:val="28"/>
        </w:rPr>
      </w:pPr>
    </w:p>
    <w:p w:rsidR="009877D1" w:rsidRDefault="009877D1" w:rsidP="009877D1">
      <w:pPr>
        <w:jc w:val="center"/>
        <w:rPr>
          <w:sz w:val="28"/>
          <w:szCs w:val="28"/>
        </w:rPr>
      </w:pPr>
    </w:p>
    <w:p w:rsidR="009877D1" w:rsidRDefault="009877D1" w:rsidP="009877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Партизанск</w:t>
      </w:r>
      <w:proofErr w:type="spellEnd"/>
      <w:r w:rsidRPr="00F523D5">
        <w:rPr>
          <w:sz w:val="28"/>
          <w:szCs w:val="28"/>
        </w:rPr>
        <w:t> 2022</w:t>
      </w:r>
    </w:p>
    <w:p w:rsidR="009877D1" w:rsidRPr="00C63FF7" w:rsidRDefault="009877D1" w:rsidP="009877D1">
      <w:pPr>
        <w:jc w:val="center"/>
      </w:pPr>
    </w:p>
    <w:p w:rsidR="009877D1" w:rsidRDefault="009877D1" w:rsidP="00145D4C">
      <w:pPr>
        <w:pStyle w:val="a3"/>
        <w:spacing w:line="0" w:lineRule="atLeast"/>
        <w:rPr>
          <w:rFonts w:ascii="Times New Roman" w:hAnsi="Times New Roman" w:cs="Times New Roman"/>
          <w:sz w:val="28"/>
          <w:szCs w:val="24"/>
        </w:rPr>
      </w:pPr>
    </w:p>
    <w:p w:rsidR="009877D1" w:rsidRPr="009A42F1" w:rsidRDefault="009877D1" w:rsidP="00145D4C">
      <w:pPr>
        <w:pStyle w:val="a3"/>
        <w:spacing w:line="0" w:lineRule="atLeast"/>
        <w:rPr>
          <w:rFonts w:ascii="Times New Roman" w:hAnsi="Times New Roman" w:cs="Times New Roman"/>
          <w:sz w:val="28"/>
          <w:szCs w:val="24"/>
        </w:rPr>
      </w:pPr>
    </w:p>
    <w:p w:rsidR="00700643" w:rsidRDefault="00700643" w:rsidP="00700643">
      <w:pPr>
        <w:pStyle w:val="c34"/>
        <w:shd w:val="clear" w:color="auto" w:fill="FFFFFF"/>
        <w:spacing w:before="0" w:beforeAutospacing="0" w:after="0" w:afterAutospacing="0"/>
        <w:ind w:left="495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Пояснительная записка</w:t>
      </w:r>
    </w:p>
    <w:p w:rsidR="00700643" w:rsidRDefault="00700643" w:rsidP="00700643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Программа ориентирована на усвоение обязательного минимума по обществознанию, соответствующего стандартам Министерства образования Российской Федерации. Содержание данной программы соответствует завершающему этапу изучения обществознания в школе.        Основная цель обществознания в системе общего образования — сформировать у учащихся умение использовать </w:t>
      </w:r>
      <w:proofErr w:type="gramStart"/>
      <w:r>
        <w:rPr>
          <w:rStyle w:val="c7"/>
          <w:color w:val="000000"/>
        </w:rPr>
        <w:t>правовые  знания</w:t>
      </w:r>
      <w:proofErr w:type="gramEnd"/>
      <w:r>
        <w:rPr>
          <w:rStyle w:val="c7"/>
          <w:color w:val="000000"/>
        </w:rPr>
        <w:t xml:space="preserve"> в повседневной жизни.  Программа построена с учетом принципов системности, научности и доступности, а также </w:t>
      </w:r>
      <w:proofErr w:type="gramStart"/>
      <w:r>
        <w:rPr>
          <w:rStyle w:val="c7"/>
          <w:color w:val="000000"/>
        </w:rPr>
        <w:t>преемственности  между</w:t>
      </w:r>
      <w:proofErr w:type="gramEnd"/>
      <w:r>
        <w:rPr>
          <w:rStyle w:val="c7"/>
          <w:color w:val="000000"/>
        </w:rPr>
        <w:t xml:space="preserve"> различными разделами курса.</w:t>
      </w:r>
    </w:p>
    <w:p w:rsidR="00700643" w:rsidRDefault="00700643" w:rsidP="0070064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Рабочая программа представляет собой целостный документ, включающий разделы: пояснительная записка, основное содержание, учебно-тематический план, требования к уровню подготовки обучающихся, приложение (календарно-тематическое планирование, УМК, критерии оценивания).</w:t>
      </w:r>
    </w:p>
    <w:p w:rsidR="00700643" w:rsidRDefault="00700643" w:rsidP="0070064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Нормативно-правовые документы, на основании которых составлена программа</w:t>
      </w:r>
      <w:r>
        <w:rPr>
          <w:rStyle w:val="c7"/>
          <w:color w:val="000000"/>
        </w:rPr>
        <w:t>.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Федеральный закон от 9 декабря 2012 года N 273-ФЗ. «Об образовании в Российской Федерации»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Федеральный закон от 29.12.2010 N 436-ФЗ (ред. от 01.07.2021) "О защите детей от информации, причиняющей вред их здоровью и развитию,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 Приказ </w:t>
      </w:r>
      <w:proofErr w:type="spellStart"/>
      <w:r>
        <w:rPr>
          <w:rStyle w:val="c7"/>
          <w:color w:val="000000"/>
        </w:rPr>
        <w:t>Минобрнауки</w:t>
      </w:r>
      <w:proofErr w:type="spellEnd"/>
      <w:r>
        <w:rPr>
          <w:rStyle w:val="c7"/>
          <w:color w:val="000000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    Порядка организации и осуществления </w:t>
      </w:r>
      <w:proofErr w:type="spellStart"/>
      <w:r>
        <w:rPr>
          <w:rStyle w:val="c7"/>
          <w:color w:val="000000"/>
        </w:rPr>
        <w:t>образовательнои</w:t>
      </w:r>
      <w:proofErr w:type="spellEnd"/>
      <w:r>
        <w:rPr>
          <w:rStyle w:val="c7"/>
          <w:color w:val="000000"/>
        </w:rPr>
        <w:t xml:space="preserve">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proofErr w:type="spellStart"/>
      <w:r>
        <w:rPr>
          <w:rStyle w:val="c7"/>
          <w:color w:val="000000"/>
        </w:rPr>
        <w:t>No</w:t>
      </w:r>
      <w:proofErr w:type="spellEnd"/>
      <w:r>
        <w:rPr>
          <w:rStyle w:val="c7"/>
          <w:color w:val="000000"/>
        </w:rPr>
        <w:t xml:space="preserve"> 115;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 Санитарные правила и нормы СанПиН 1.2.3685-21 «Гигиенические нормативы</w:t>
      </w:r>
      <w:r>
        <w:rPr>
          <w:color w:val="000000"/>
        </w:rPr>
        <w:br/>
      </w:r>
      <w:r>
        <w:rPr>
          <w:rStyle w:val="c7"/>
          <w:color w:val="000000"/>
        </w:rPr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</w:p>
    <w:p w:rsidR="00700643" w:rsidRDefault="00700643" w:rsidP="0070064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hd w:val="clear" w:color="auto" w:fill="FFFFFF"/>
        </w:rPr>
        <w:t xml:space="preserve">  Авторской программы "Обществознание.10-11 классы, базовый уровень" (136 ч) под редакцией Л. Н. Боголюбова, академика РАО, доктора педагогических наук, профессора; Л. </w:t>
      </w:r>
      <w:proofErr w:type="spellStart"/>
      <w:r>
        <w:rPr>
          <w:rStyle w:val="c7"/>
          <w:color w:val="000000"/>
          <w:shd w:val="clear" w:color="auto" w:fill="FFFFFF"/>
        </w:rPr>
        <w:t>Ф.Ивановой</w:t>
      </w:r>
      <w:proofErr w:type="spellEnd"/>
      <w:r>
        <w:rPr>
          <w:rStyle w:val="c7"/>
          <w:color w:val="000000"/>
          <w:shd w:val="clear" w:color="auto" w:fill="FFFFFF"/>
        </w:rPr>
        <w:t xml:space="preserve">, кандидата педагогических наук; </w:t>
      </w:r>
      <w:proofErr w:type="spellStart"/>
      <w:r>
        <w:rPr>
          <w:rStyle w:val="c7"/>
          <w:color w:val="000000"/>
          <w:shd w:val="clear" w:color="auto" w:fill="FFFFFF"/>
        </w:rPr>
        <w:t>А.Ю.Лазебниковой</w:t>
      </w:r>
      <w:proofErr w:type="spellEnd"/>
      <w:r>
        <w:rPr>
          <w:rStyle w:val="c7"/>
          <w:color w:val="000000"/>
          <w:shd w:val="clear" w:color="auto" w:fill="FFFFFF"/>
        </w:rPr>
        <w:t>, доктора педагогических наук ("Просвещение".2016 год).</w:t>
      </w:r>
    </w:p>
    <w:p w:rsidR="00700643" w:rsidRDefault="00700643" w:rsidP="0070064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 xml:space="preserve">Общие цели и задачи изучения обществознания </w:t>
      </w:r>
      <w:proofErr w:type="gramStart"/>
      <w:r>
        <w:rPr>
          <w:rStyle w:val="c0"/>
          <w:b/>
          <w:bCs/>
          <w:color w:val="000000"/>
        </w:rPr>
        <w:t>в  школе</w:t>
      </w:r>
      <w:proofErr w:type="gramEnd"/>
      <w:r>
        <w:rPr>
          <w:rStyle w:val="c0"/>
          <w:b/>
          <w:bCs/>
          <w:color w:val="000000"/>
        </w:rPr>
        <w:t>:</w:t>
      </w:r>
    </w:p>
    <w:p w:rsidR="00700643" w:rsidRDefault="00700643" w:rsidP="00700643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        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700643" w:rsidRDefault="00700643" w:rsidP="00700643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        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700643" w:rsidRDefault="00700643" w:rsidP="00700643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•        освоение знаний об основных принципах, нормах и институтах права, возможностях правовой системы России, необходимых для эффективного использования и </w:t>
      </w:r>
      <w:proofErr w:type="gramStart"/>
      <w:r>
        <w:rPr>
          <w:rStyle w:val="c7"/>
          <w:color w:val="000000"/>
        </w:rPr>
        <w:t>защиты  прав</w:t>
      </w:r>
      <w:proofErr w:type="gramEnd"/>
      <w:r>
        <w:rPr>
          <w:rStyle w:val="c7"/>
          <w:color w:val="000000"/>
        </w:rPr>
        <w:t xml:space="preserve"> и исполнения обязанностей, правомерной реализации гражданской позиции;</w:t>
      </w:r>
    </w:p>
    <w:p w:rsidR="00700643" w:rsidRDefault="00700643" w:rsidP="00700643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•        овладение умениями, необходимыми для применения освоенных знаний и </w:t>
      </w:r>
      <w:proofErr w:type="gramStart"/>
      <w:r>
        <w:rPr>
          <w:rStyle w:val="c7"/>
          <w:color w:val="000000"/>
        </w:rPr>
        <w:t>способов деятельности с целью реализации</w:t>
      </w:r>
      <w:proofErr w:type="gramEnd"/>
      <w:r>
        <w:rPr>
          <w:rStyle w:val="c7"/>
          <w:color w:val="000000"/>
        </w:rPr>
        <w:t xml:space="preserve">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700643" w:rsidRDefault="00700643" w:rsidP="00700643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        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700643" w:rsidRDefault="00700643" w:rsidP="0070064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Сведения о программе: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Данная рабочая программа по обществознанию определяет наиболее оптимальные и эффективные для определенного класса содержание, </w:t>
      </w:r>
      <w:proofErr w:type="gramStart"/>
      <w:r>
        <w:rPr>
          <w:rStyle w:val="c11"/>
          <w:color w:val="000000"/>
        </w:rPr>
        <w:t xml:space="preserve">формы,   </w:t>
      </w:r>
      <w:proofErr w:type="gramEnd"/>
      <w:r>
        <w:rPr>
          <w:rStyle w:val="c11"/>
          <w:color w:val="000000"/>
        </w:rPr>
        <w:t>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  </w:t>
      </w:r>
    </w:p>
    <w:p w:rsidR="00700643" w:rsidRDefault="00700643" w:rsidP="00700643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Обоснование </w:t>
      </w:r>
      <w:proofErr w:type="gramStart"/>
      <w:r>
        <w:rPr>
          <w:rStyle w:val="c0"/>
          <w:b/>
          <w:bCs/>
          <w:color w:val="000000"/>
        </w:rPr>
        <w:t>выбора  программы</w:t>
      </w:r>
      <w:proofErr w:type="gramEnd"/>
      <w:r>
        <w:rPr>
          <w:rStyle w:val="c0"/>
          <w:b/>
          <w:bCs/>
          <w:color w:val="000000"/>
        </w:rPr>
        <w:t>: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Данная программа рассчитана </w:t>
      </w:r>
      <w:proofErr w:type="gramStart"/>
      <w:r>
        <w:rPr>
          <w:rStyle w:val="c7"/>
          <w:color w:val="000000"/>
        </w:rPr>
        <w:t>на  завершение</w:t>
      </w:r>
      <w:proofErr w:type="gramEnd"/>
      <w:r>
        <w:rPr>
          <w:rStyle w:val="c7"/>
          <w:color w:val="000000"/>
        </w:rPr>
        <w:t xml:space="preserve"> учащимися средней школы изучения курса Обществознания, согласно учебно-методическому комплексу под редакцией Л.Н. Боголюбова.</w:t>
      </w:r>
    </w:p>
    <w:p w:rsidR="00700643" w:rsidRDefault="009877D1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1.1</w:t>
      </w:r>
      <w:r w:rsidR="00700643">
        <w:rPr>
          <w:rStyle w:val="c1"/>
          <w:b/>
          <w:bCs/>
          <w:color w:val="000000"/>
        </w:rPr>
        <w:t>. Определение места и роли предмета в овладении требований к уровню подготовки обучающихся.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              Рабочая </w:t>
      </w:r>
      <w:proofErr w:type="gramStart"/>
      <w:r>
        <w:rPr>
          <w:rStyle w:val="c7"/>
          <w:color w:val="000000"/>
        </w:rPr>
        <w:t>программа  линии</w:t>
      </w:r>
      <w:proofErr w:type="gramEnd"/>
      <w:r>
        <w:rPr>
          <w:rStyle w:val="c7"/>
          <w:color w:val="000000"/>
        </w:rPr>
        <w:t xml:space="preserve"> УМК «Обществознание» под ред. Л.Н. Боголюбова разработана в соответствии с учебным планом для ступени основного общего образования 10-11 класс. Таким образом, изучаемые в 11 классе темы, являются завершающими в </w:t>
      </w:r>
      <w:proofErr w:type="gramStart"/>
      <w:r>
        <w:rPr>
          <w:rStyle w:val="c7"/>
          <w:color w:val="000000"/>
        </w:rPr>
        <w:t>курсе  «</w:t>
      </w:r>
      <w:proofErr w:type="gramEnd"/>
      <w:r>
        <w:rPr>
          <w:rStyle w:val="c7"/>
          <w:color w:val="000000"/>
        </w:rPr>
        <w:t xml:space="preserve">Обществознания». При изучении курса «Обществознание» в основной школе широко используются </w:t>
      </w:r>
      <w:proofErr w:type="spellStart"/>
      <w:r>
        <w:rPr>
          <w:rStyle w:val="c7"/>
          <w:color w:val="000000"/>
        </w:rPr>
        <w:t>межпредметные</w:t>
      </w:r>
      <w:proofErr w:type="spellEnd"/>
      <w:r>
        <w:rPr>
          <w:rStyle w:val="c7"/>
          <w:color w:val="000000"/>
        </w:rPr>
        <w:t xml:space="preserve"> связи, прежде всего это опора на знания учащихся по истории, литературе, искусству, географии.   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</w:t>
      </w:r>
      <w:r w:rsidR="009877D1">
        <w:rPr>
          <w:rStyle w:val="c1"/>
          <w:b/>
          <w:bCs/>
          <w:color w:val="000000"/>
        </w:rPr>
        <w:t>1.2</w:t>
      </w:r>
      <w:r>
        <w:rPr>
          <w:rStyle w:val="c1"/>
          <w:b/>
          <w:bCs/>
          <w:color w:val="000000"/>
        </w:rPr>
        <w:t>. Информация о количестве учебных часов.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FF0000"/>
        </w:rPr>
        <w:t>     </w:t>
      </w:r>
      <w:r>
        <w:rPr>
          <w:rStyle w:val="c11"/>
          <w:color w:val="000000"/>
        </w:rPr>
        <w:t>В соответствии с учебным планом, а также годовым календарным учебным графиком рабочая программа рассчитана на 68 учебных часов в год, 2 часа в неделю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</w:t>
      </w:r>
      <w:r w:rsidR="009877D1">
        <w:rPr>
          <w:rStyle w:val="c1"/>
          <w:b/>
          <w:bCs/>
          <w:color w:val="000000"/>
        </w:rPr>
        <w:t>1.3</w:t>
      </w:r>
      <w:r>
        <w:rPr>
          <w:rStyle w:val="c1"/>
          <w:b/>
          <w:bCs/>
          <w:color w:val="000000"/>
        </w:rPr>
        <w:t>. Формы организации образовательного процесса.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</w:t>
      </w:r>
    </w:p>
    <w:p w:rsidR="00700643" w:rsidRDefault="00700643" w:rsidP="00700643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основная форма — урок</w:t>
      </w:r>
    </w:p>
    <w:p w:rsidR="00700643" w:rsidRDefault="00700643" w:rsidP="00700643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экскурсии</w:t>
      </w:r>
    </w:p>
    <w:p w:rsidR="00700643" w:rsidRDefault="00700643" w:rsidP="00700643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проектная деятельность</w:t>
      </w:r>
    </w:p>
    <w:p w:rsidR="00700643" w:rsidRDefault="00700643" w:rsidP="00700643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применение электронного обучения, дистанционных образовательных </w:t>
      </w:r>
      <w:proofErr w:type="gramStart"/>
      <w:r>
        <w:rPr>
          <w:rStyle w:val="c11"/>
          <w:color w:val="000000"/>
        </w:rPr>
        <w:t>технологий ,</w:t>
      </w:r>
      <w:proofErr w:type="gramEnd"/>
      <w:r>
        <w:rPr>
          <w:rStyle w:val="c11"/>
          <w:color w:val="000000"/>
        </w:rPr>
        <w:t xml:space="preserve">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</w:t>
      </w:r>
      <w:r>
        <w:rPr>
          <w:rStyle w:val="c1"/>
          <w:b/>
          <w:bCs/>
          <w:color w:val="000000"/>
        </w:rPr>
        <w:t>»</w:t>
      </w:r>
    </w:p>
    <w:p w:rsidR="00700643" w:rsidRDefault="009877D1" w:rsidP="0070064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1.4</w:t>
      </w:r>
      <w:r w:rsidR="00700643">
        <w:rPr>
          <w:rStyle w:val="c0"/>
          <w:b/>
          <w:bCs/>
          <w:color w:val="000000"/>
        </w:rPr>
        <w:t>. Технологии обучения.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 основе данной программы лежит системно-</w:t>
      </w:r>
      <w:proofErr w:type="spellStart"/>
      <w:r>
        <w:rPr>
          <w:rStyle w:val="c7"/>
          <w:color w:val="000000"/>
        </w:rPr>
        <w:t>деятельностный</w:t>
      </w:r>
      <w:proofErr w:type="spellEnd"/>
      <w:r>
        <w:rPr>
          <w:rStyle w:val="c7"/>
          <w:color w:val="000000"/>
        </w:rPr>
        <w:t xml:space="preserve"> подход к обучению. Так же, ввиду различных особенностей обучающихся, важное место играет дифференцированное и личностно-ориентированное обучение</w:t>
      </w:r>
    </w:p>
    <w:p w:rsidR="00700643" w:rsidRDefault="009877D1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1.5</w:t>
      </w:r>
      <w:r w:rsidR="00700643">
        <w:rPr>
          <w:rStyle w:val="c0"/>
          <w:b/>
          <w:bCs/>
          <w:color w:val="000000"/>
        </w:rPr>
        <w:t>.  Механизмы формирования ключевых компетенций.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  На завершающем этапе изучения обществознания в средней </w:t>
      </w:r>
      <w:proofErr w:type="gramStart"/>
      <w:r>
        <w:rPr>
          <w:rStyle w:val="c7"/>
          <w:color w:val="000000"/>
        </w:rPr>
        <w:t>школе,  будут</w:t>
      </w:r>
      <w:proofErr w:type="gramEnd"/>
      <w:r>
        <w:rPr>
          <w:rStyle w:val="c7"/>
          <w:color w:val="000000"/>
        </w:rPr>
        <w:t xml:space="preserve"> сделать акценты на формирование у учащихся правовой культуры,  на становление у учащихся познавательного интереса к окружающему миру и законам по которым он живёт, важными станут следующие компетенции, сформированные благодаря отработке универсальных учебных действий.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ценностно-смысловая компетенция,                                                                    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общекультурная компетенция,                                                                           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учебно-познавательная компетенция,                                                                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информационная компетенция,                                                                            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коммуникативная компетенция,                                                                          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социально-трудовая компетенция,                                                                        </w:t>
      </w:r>
    </w:p>
    <w:p w:rsidR="00700643" w:rsidRDefault="00700643" w:rsidP="00700643">
      <w:pPr>
        <w:numPr>
          <w:ilvl w:val="0"/>
          <w:numId w:val="2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компетенция личностного самосовершенствования.</w:t>
      </w:r>
    </w:p>
    <w:p w:rsidR="00700643" w:rsidRDefault="00700643" w:rsidP="00700643">
      <w:pPr>
        <w:pStyle w:val="c8"/>
        <w:shd w:val="clear" w:color="auto" w:fill="FFFFFF"/>
        <w:spacing w:before="0" w:beforeAutospacing="0" w:after="0" w:afterAutospacing="0"/>
        <w:ind w:right="9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Ожидаемые результаты в конце 11 класса: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  <w:sz w:val="21"/>
          <w:szCs w:val="21"/>
        </w:rPr>
        <w:t>     </w:t>
      </w:r>
      <w:r>
        <w:rPr>
          <w:rStyle w:val="c0"/>
          <w:b/>
          <w:bCs/>
          <w:color w:val="000000"/>
          <w:shd w:val="clear" w:color="auto" w:fill="FFFFFF"/>
        </w:rPr>
        <w:t>Личностными</w:t>
      </w:r>
      <w:r>
        <w:rPr>
          <w:rStyle w:val="c7"/>
          <w:color w:val="000000"/>
        </w:rPr>
        <w:t> результатами выпускников основной школы, формируемыми при изучении содержания курса по обществознанию, являются:</w:t>
      </w:r>
    </w:p>
    <w:p w:rsidR="00700643" w:rsidRDefault="00700643" w:rsidP="00700643">
      <w:pPr>
        <w:numPr>
          <w:ilvl w:val="0"/>
          <w:numId w:val="24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</w:rPr>
        <w:t>мотивированность</w:t>
      </w:r>
      <w:proofErr w:type="spellEnd"/>
      <w:r>
        <w:rPr>
          <w:rStyle w:val="c7"/>
          <w:color w:val="000000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700643" w:rsidRDefault="00700643" w:rsidP="00700643">
      <w:pPr>
        <w:numPr>
          <w:ilvl w:val="0"/>
          <w:numId w:val="24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00643" w:rsidRDefault="00700643" w:rsidP="00700643">
      <w:pPr>
        <w:numPr>
          <w:ilvl w:val="0"/>
          <w:numId w:val="24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hd w:val="clear" w:color="auto" w:fill="FFFFFF"/>
        </w:rPr>
        <w:t>Метапредметные</w:t>
      </w:r>
      <w:proofErr w:type="spellEnd"/>
      <w:r>
        <w:rPr>
          <w:rStyle w:val="c7"/>
          <w:color w:val="000000"/>
        </w:rPr>
        <w:t> результаты изучения обществознания выпускниками основной школы проявляются в:</w:t>
      </w:r>
    </w:p>
    <w:p w:rsidR="00700643" w:rsidRDefault="00700643" w:rsidP="00700643">
      <w:pPr>
        <w:numPr>
          <w:ilvl w:val="0"/>
          <w:numId w:val="25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700643" w:rsidRDefault="00700643" w:rsidP="00700643">
      <w:pPr>
        <w:numPr>
          <w:ilvl w:val="0"/>
          <w:numId w:val="25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700643" w:rsidRDefault="00700643" w:rsidP="00700643">
      <w:pPr>
        <w:numPr>
          <w:ilvl w:val="0"/>
          <w:numId w:val="25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00643" w:rsidRDefault="00700643" w:rsidP="00700643">
      <w:pPr>
        <w:numPr>
          <w:ilvl w:val="0"/>
          <w:numId w:val="25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00643" w:rsidRDefault="00700643" w:rsidP="00700643">
      <w:pPr>
        <w:numPr>
          <w:ilvl w:val="0"/>
          <w:numId w:val="25"/>
        </w:numPr>
        <w:shd w:val="clear" w:color="auto" w:fill="FFFFFF"/>
        <w:spacing w:before="30" w:after="30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использование элементов причинно-следственного анализа;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исследование несложных реальных связей и зависимостей;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поиск и извлечение нужной информации по заданной теме в адаптированных источниках различного типа;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объяснение изученных положений на конкретных примерах;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00643" w:rsidRDefault="00700643" w:rsidP="00700643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0" w:right="20"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определение собственного отношения к явлениям современной жизни, формулирование своей точки зрения.</w:t>
      </w:r>
    </w:p>
    <w:p w:rsidR="00700643" w:rsidRDefault="009877D1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</w:rPr>
        <w:t>1.6</w:t>
      </w:r>
      <w:r w:rsidR="00700643">
        <w:rPr>
          <w:rFonts w:ascii="Calibri" w:hAnsi="Calibri" w:cs="Calibri"/>
          <w:color w:val="000000"/>
          <w:sz w:val="22"/>
          <w:szCs w:val="22"/>
        </w:rPr>
        <w:t> </w:t>
      </w:r>
      <w:r w:rsidR="00700643">
        <w:rPr>
          <w:rStyle w:val="c0"/>
          <w:b/>
          <w:bCs/>
          <w:color w:val="000000"/>
        </w:rPr>
        <w:t>.</w:t>
      </w:r>
      <w:proofErr w:type="gramEnd"/>
      <w:r w:rsidR="00700643">
        <w:rPr>
          <w:rStyle w:val="c0"/>
          <w:b/>
          <w:bCs/>
          <w:color w:val="000000"/>
        </w:rPr>
        <w:t xml:space="preserve">  Требования к уровню подготовки учащихся по обществознанию</w:t>
      </w:r>
    </w:p>
    <w:p w:rsidR="00700643" w:rsidRDefault="00700643" w:rsidP="00700643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Предметными результатами освоения выпускниками 11 класса программы по обществознанию являются:</w:t>
      </w:r>
    </w:p>
    <w:p w:rsidR="00700643" w:rsidRDefault="00700643" w:rsidP="00700643">
      <w:pPr>
        <w:pStyle w:val="c8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i/>
          <w:iCs/>
          <w:color w:val="000000"/>
        </w:rPr>
        <w:t>Выпускник научится:</w:t>
      </w:r>
    </w:p>
    <w:p w:rsidR="00700643" w:rsidRDefault="00700643" w:rsidP="00700643">
      <w:pPr>
        <w:numPr>
          <w:ilvl w:val="0"/>
          <w:numId w:val="27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700643" w:rsidRDefault="00700643" w:rsidP="00700643">
      <w:pPr>
        <w:numPr>
          <w:ilvl w:val="0"/>
          <w:numId w:val="27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анализировать информацию о социальных объектах, выделяя их общие черты и различия, устанавливать соответствия между существенными чертами и </w:t>
      </w:r>
      <w:proofErr w:type="gramStart"/>
      <w:r>
        <w:rPr>
          <w:rStyle w:val="c7"/>
          <w:color w:val="000000"/>
        </w:rPr>
        <w:t>признаками изученных социальных явлений</w:t>
      </w:r>
      <w:proofErr w:type="gramEnd"/>
      <w:r>
        <w:rPr>
          <w:rStyle w:val="c7"/>
          <w:color w:val="000000"/>
        </w:rPr>
        <w:t xml:space="preserve"> и обществоведческими терминами и понятиями;</w:t>
      </w:r>
    </w:p>
    <w:p w:rsidR="00700643" w:rsidRDefault="00700643" w:rsidP="00700643">
      <w:pPr>
        <w:numPr>
          <w:ilvl w:val="0"/>
          <w:numId w:val="27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700643" w:rsidRDefault="00700643" w:rsidP="00700643">
      <w:pPr>
        <w:pStyle w:val="c8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-        раскрывать на примерах изученные теоретические положения и понятия социально-экономических и гуманитарных наук;</w:t>
      </w:r>
    </w:p>
    <w:p w:rsidR="00700643" w:rsidRDefault="00700643" w:rsidP="00700643">
      <w:pPr>
        <w:numPr>
          <w:ilvl w:val="0"/>
          <w:numId w:val="28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осуществлять поиск социальной информации, представленной в различных знаковых системах;</w:t>
      </w:r>
    </w:p>
    <w:p w:rsidR="00700643" w:rsidRDefault="00700643" w:rsidP="00700643">
      <w:pPr>
        <w:numPr>
          <w:ilvl w:val="0"/>
          <w:numId w:val="28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00643" w:rsidRDefault="00700643" w:rsidP="00700643">
      <w:pPr>
        <w:numPr>
          <w:ilvl w:val="0"/>
          <w:numId w:val="28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700643" w:rsidRDefault="00700643" w:rsidP="00700643">
      <w:pPr>
        <w:numPr>
          <w:ilvl w:val="0"/>
          <w:numId w:val="28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00643" w:rsidRDefault="00700643" w:rsidP="00700643">
      <w:pPr>
        <w:numPr>
          <w:ilvl w:val="0"/>
          <w:numId w:val="28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подготовить устное выступление, творческую работу по социальной проблематике;</w:t>
      </w:r>
    </w:p>
    <w:p w:rsidR="00700643" w:rsidRDefault="00700643" w:rsidP="00700643">
      <w:pPr>
        <w:numPr>
          <w:ilvl w:val="0"/>
          <w:numId w:val="28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700643" w:rsidRDefault="00700643" w:rsidP="00700643">
      <w:pPr>
        <w:pStyle w:val="c87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успешного выполнения типичных социальных ролей, сознательного взаимодействия с различными социальными институтами;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совершенствования собственной познавательной деятельности;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решения практических жизненных проблем, возникающих в социальной деятельности;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ориентировки в актуальных общественных событиях и процессах; определения личной и гражданской позиции;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предвидения возможных последствий определенных социальных действий;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оценки происходящих событий и поведения людей с точки зрения морали и права;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реализации и защиты прав человека и гражданина, осознанного выполнения гражданских обязанностей;</w:t>
      </w:r>
    </w:p>
    <w:p w:rsidR="00700643" w:rsidRDefault="00700643" w:rsidP="00700643">
      <w:pPr>
        <w:numPr>
          <w:ilvl w:val="0"/>
          <w:numId w:val="29"/>
        </w:numPr>
        <w:shd w:val="clear" w:color="auto" w:fill="FFFFFF"/>
        <w:spacing w:before="30" w:after="30"/>
        <w:ind w:left="568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700643" w:rsidRDefault="009877D1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1.7</w:t>
      </w:r>
      <w:r w:rsidR="00700643">
        <w:rPr>
          <w:rStyle w:val="c0"/>
          <w:b/>
          <w:bCs/>
          <w:color w:val="000000"/>
        </w:rPr>
        <w:t>. Виды и формы контроля.</w:t>
      </w:r>
    </w:p>
    <w:p w:rsidR="00700643" w:rsidRDefault="00700643" w:rsidP="0070064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     Согласно уставу МБОУ «СОШ№2</w:t>
      </w:r>
      <w:proofErr w:type="gramStart"/>
      <w:r>
        <w:rPr>
          <w:rStyle w:val="c11"/>
          <w:color w:val="000000"/>
        </w:rPr>
        <w:t>»</w:t>
      </w:r>
      <w:proofErr w:type="gramEnd"/>
      <w:r>
        <w:rPr>
          <w:rStyle w:val="c11"/>
          <w:color w:val="000000"/>
        </w:rPr>
        <w:t xml:space="preserve"> и локальному акту образовательного учреждения основными </w:t>
      </w:r>
      <w:r>
        <w:rPr>
          <w:rStyle w:val="c1"/>
          <w:b/>
          <w:bCs/>
          <w:color w:val="000000"/>
        </w:rPr>
        <w:t>видами контроля</w:t>
      </w:r>
      <w:r>
        <w:rPr>
          <w:rStyle w:val="c11"/>
          <w:color w:val="000000"/>
        </w:rPr>
        <w:t> считать </w:t>
      </w:r>
      <w:r>
        <w:rPr>
          <w:rStyle w:val="c56"/>
          <w:i/>
          <w:iCs/>
          <w:color w:val="000000"/>
        </w:rPr>
        <w:t>текущий</w:t>
      </w:r>
      <w:r>
        <w:rPr>
          <w:rStyle w:val="c11"/>
          <w:color w:val="000000"/>
        </w:rPr>
        <w:t> (на каждом уроке), </w:t>
      </w:r>
      <w:r>
        <w:rPr>
          <w:rStyle w:val="c11"/>
          <w:i/>
          <w:iCs/>
          <w:color w:val="000000"/>
        </w:rPr>
        <w:t>тематический</w:t>
      </w:r>
      <w:r>
        <w:rPr>
          <w:rStyle w:val="c11"/>
          <w:color w:val="000000"/>
        </w:rPr>
        <w:t> (осуществляется в период изучения той или иной темы), </w:t>
      </w:r>
      <w:r>
        <w:rPr>
          <w:rStyle w:val="c56"/>
          <w:i/>
          <w:iCs/>
          <w:color w:val="000000"/>
        </w:rPr>
        <w:t>промежуточный</w:t>
      </w:r>
      <w:r>
        <w:rPr>
          <w:rStyle w:val="c11"/>
          <w:color w:val="000000"/>
        </w:rPr>
        <w:t> (ограничивается рамками четверти, полугодия), </w:t>
      </w:r>
      <w:r>
        <w:rPr>
          <w:rStyle w:val="c56"/>
          <w:i/>
          <w:iCs/>
          <w:color w:val="000000"/>
        </w:rPr>
        <w:t>итоговый</w:t>
      </w:r>
      <w:r>
        <w:rPr>
          <w:rStyle w:val="c7"/>
          <w:color w:val="000000"/>
        </w:rPr>
        <w:t> (в конце года).</w:t>
      </w:r>
    </w:p>
    <w:p w:rsidR="00700643" w:rsidRDefault="00700643" w:rsidP="00700643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Формами контроля может быть:</w:t>
      </w:r>
    </w:p>
    <w:p w:rsidR="00700643" w:rsidRDefault="00700643" w:rsidP="00700643">
      <w:pPr>
        <w:numPr>
          <w:ilvl w:val="0"/>
          <w:numId w:val="30"/>
        </w:numPr>
        <w:shd w:val="clear" w:color="auto" w:fill="FFFFFF"/>
        <w:spacing w:before="30" w:after="30"/>
        <w:ind w:left="14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зачет,</w:t>
      </w:r>
    </w:p>
    <w:p w:rsidR="00700643" w:rsidRDefault="00700643" w:rsidP="00700643">
      <w:pPr>
        <w:numPr>
          <w:ilvl w:val="0"/>
          <w:numId w:val="30"/>
        </w:numPr>
        <w:shd w:val="clear" w:color="auto" w:fill="FFFFFF"/>
        <w:spacing w:before="30" w:after="30"/>
        <w:ind w:left="14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 практическая работа,</w:t>
      </w:r>
    </w:p>
    <w:p w:rsidR="00700643" w:rsidRDefault="00700643" w:rsidP="00700643">
      <w:pPr>
        <w:numPr>
          <w:ilvl w:val="0"/>
          <w:numId w:val="30"/>
        </w:numPr>
        <w:shd w:val="clear" w:color="auto" w:fill="FFFFFF"/>
        <w:spacing w:before="30" w:after="30"/>
        <w:ind w:left="14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контрольная работа;</w:t>
      </w:r>
    </w:p>
    <w:p w:rsidR="00700643" w:rsidRDefault="00700643" w:rsidP="00700643">
      <w:pPr>
        <w:numPr>
          <w:ilvl w:val="0"/>
          <w:numId w:val="30"/>
        </w:numPr>
        <w:shd w:val="clear" w:color="auto" w:fill="FFFFFF"/>
        <w:spacing w:before="30" w:after="30"/>
        <w:ind w:left="14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тестирование;</w:t>
      </w:r>
    </w:p>
    <w:p w:rsidR="00700643" w:rsidRDefault="00700643" w:rsidP="00700643">
      <w:pPr>
        <w:numPr>
          <w:ilvl w:val="0"/>
          <w:numId w:val="30"/>
        </w:numPr>
        <w:shd w:val="clear" w:color="auto" w:fill="FFFFFF"/>
        <w:spacing w:before="30" w:after="30"/>
        <w:ind w:left="147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доклады, рефераты, сообщения.</w:t>
      </w:r>
    </w:p>
    <w:p w:rsidR="001837EC" w:rsidRPr="009A42F1" w:rsidRDefault="001837EC" w:rsidP="001837EC">
      <w:pPr>
        <w:pStyle w:val="a5"/>
        <w:spacing w:before="0" w:beforeAutospacing="0" w:after="0" w:afterAutospacing="0" w:line="276" w:lineRule="auto"/>
        <w:jc w:val="center"/>
      </w:pPr>
      <w:r w:rsidRPr="009A42F1">
        <w:rPr>
          <w:b/>
          <w:bCs/>
        </w:rPr>
        <w:t>Содержание разделов и тем учебного курса</w:t>
      </w:r>
    </w:p>
    <w:p w:rsidR="001837EC" w:rsidRPr="009A42F1" w:rsidRDefault="001837EC" w:rsidP="001837EC">
      <w:pPr>
        <w:pStyle w:val="a5"/>
        <w:spacing w:before="0" w:beforeAutospacing="0" w:after="0" w:afterAutospacing="0" w:line="276" w:lineRule="auto"/>
        <w:jc w:val="both"/>
      </w:pPr>
      <w:r w:rsidRPr="009A42F1">
        <w:rPr>
          <w:b/>
          <w:bCs/>
        </w:rPr>
        <w:t>Введение (1 ч)</w:t>
      </w:r>
    </w:p>
    <w:p w:rsidR="00B175F5" w:rsidRDefault="001837EC" w:rsidP="001837EC">
      <w:pPr>
        <w:pStyle w:val="a5"/>
        <w:spacing w:before="0" w:beforeAutospacing="0" w:after="0" w:afterAutospacing="0"/>
        <w:jc w:val="both"/>
        <w:rPr>
          <w:b/>
          <w:bCs/>
        </w:rPr>
      </w:pPr>
      <w:r w:rsidRPr="009A42F1">
        <w:rPr>
          <w:b/>
          <w:bCs/>
        </w:rPr>
        <w:t xml:space="preserve">Т е </w:t>
      </w:r>
      <w:proofErr w:type="gramStart"/>
      <w:r w:rsidRPr="009A42F1">
        <w:rPr>
          <w:b/>
          <w:bCs/>
        </w:rPr>
        <w:t>м</w:t>
      </w:r>
      <w:proofErr w:type="gramEnd"/>
      <w:r w:rsidRPr="009A42F1">
        <w:rPr>
          <w:b/>
          <w:bCs/>
        </w:rPr>
        <w:t xml:space="preserve"> а 1. Социальное развитие современного общества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Социальная структура и социальные отношения. Социальные группы, их классификация. Маргинальные группы.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Социальные институты. Типы и функции социальных институтов. Социальная инфраструктура. Социальная стратификация и мобильность.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Социальные статусы и роли. Ролевое поведение. Ролевой набор. Ролевой конфликт. Социальные роли в юношеском возрасте.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Социальные ценности и нормы. Мораль. Право. Роль права в жизни общества. Правовая культура. Социализация индивида.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Отклоняющееся поведение и социальный контроль. Формы и проявления отклоняющегося поведения. Социальные последствия отклоняющегося поведения.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Социальное сотрудничество. Социальные интересы. Социальный конфликт и пути его разрешения.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Этнос и нация. Этническое многообразие современного мира. Этнокультурные традиции и ценности. Ментальные особенности этноса.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lastRenderedPageBreak/>
        <w:t xml:space="preserve">Межнациональное сотрудничество и конфликты. Проблемы регулирования межнациональных отношений. Конституционные основы национальной политики России.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Демографическая ситуация в России и в мире. Демографическая политика в России.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rPr>
          <w:b/>
          <w:bCs/>
        </w:rPr>
        <w:t xml:space="preserve">Т е </w:t>
      </w:r>
      <w:proofErr w:type="gramStart"/>
      <w:r w:rsidRPr="009A42F1">
        <w:rPr>
          <w:b/>
          <w:bCs/>
        </w:rPr>
        <w:t>м</w:t>
      </w:r>
      <w:proofErr w:type="gramEnd"/>
      <w:r w:rsidRPr="009A42F1">
        <w:rPr>
          <w:b/>
          <w:bCs/>
        </w:rPr>
        <w:t xml:space="preserve"> а 2. Политическая жи</w:t>
      </w:r>
      <w:r w:rsidR="00B175F5">
        <w:rPr>
          <w:b/>
          <w:bCs/>
        </w:rPr>
        <w:t>знь современного общества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Политическая система, ее структура и функции. Политический режим. Типы политических режимов. Тоталитаризм и авторитаризм, их общие черты и отличия.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Государство в политической системе. Понятие бюрократии. Современная государственная служба, ее задачи. Основные направления политики государства.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Выборы в демократическом обществе. Избирательная система. Избирательная кампания. Избирательные технологии.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Человек в политической жизни. Политическое участие. Понятие политической культуры.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Гражданское общество и правовое государство. Основы гражданского общества. Общественный контроль за деятельностью институтов публичной власти.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Политическая идеология. Политическая психология и политическое поведение.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Политические партии и движения. Типология политических партий. Становление многопартийности в России. Сетевые структуры в политике.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Политическое лидерство. Понятие и типология лидерства. Имидж политического лидера. Группы давления (лоббирование).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Политические элиты. Типология элит. Элита и контрэлита. Особенности формирования элит в современной России.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Истоки и опасность политического экстремизма. Политический терроризм, его особенности в современных условиях.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Политический конфликт. Причины политических конфликтов, пути их урегулирования.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Место и роль СМИ в политической жизни. Типы информации, распространяемой СМИ. Влияние СМИ на избирателя.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rPr>
          <w:b/>
          <w:bCs/>
        </w:rPr>
        <w:t xml:space="preserve">Т е </w:t>
      </w:r>
      <w:proofErr w:type="gramStart"/>
      <w:r w:rsidRPr="009A42F1">
        <w:rPr>
          <w:b/>
          <w:bCs/>
        </w:rPr>
        <w:t>м</w:t>
      </w:r>
      <w:proofErr w:type="gramEnd"/>
      <w:r w:rsidRPr="009A42F1">
        <w:rPr>
          <w:b/>
          <w:bCs/>
        </w:rPr>
        <w:t xml:space="preserve"> а 3. Духовная культура (16 ч)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Понятие «духовная культура». Духовное развитие общества. Многообразие и диалог культур. Толерантность.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Духовная жизнь людей. Мировоззрение, его виды и формы. Менталитет. Высшие духовные ценности. Патриотизм. Гражданственность.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Мораль и нравственность. Нравственные ориентиры личности. Нравственная культура.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Наука. Функции современной науки. Этика науки.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lastRenderedPageBreak/>
        <w:t xml:space="preserve"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Искусство. Виды и жанры искусства. Миф и реальность современного искусства.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Массовая культура. СМИ и культура. Роль телевидения в культурной жизни общества.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rPr>
          <w:b/>
          <w:bCs/>
        </w:rPr>
        <w:t xml:space="preserve">Т е </w:t>
      </w:r>
      <w:proofErr w:type="gramStart"/>
      <w:r w:rsidRPr="009A42F1">
        <w:rPr>
          <w:b/>
          <w:bCs/>
        </w:rPr>
        <w:t>м</w:t>
      </w:r>
      <w:proofErr w:type="gramEnd"/>
      <w:r w:rsidRPr="009A42F1">
        <w:rPr>
          <w:b/>
          <w:bCs/>
        </w:rPr>
        <w:t xml:space="preserve"> а 4. Современ</w:t>
      </w:r>
      <w:r w:rsidR="00B175F5">
        <w:rPr>
          <w:b/>
          <w:bCs/>
        </w:rPr>
        <w:t xml:space="preserve">ный этап мирового развития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Целостность и противоречивость современного мира. Глобальные проблемы современности. Взаимосвязь глобальных проблем.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Глобализация и ее последствия. Процессы глобализации и становление единого человечества.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t xml:space="preserve">Взгляд в будущее. Социально-гуманитарные последствия перехода к информационной цивилизации.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  <w:rPr>
          <w:b/>
          <w:bCs/>
        </w:rPr>
      </w:pPr>
      <w:r w:rsidRPr="009A42F1">
        <w:rPr>
          <w:b/>
          <w:bCs/>
        </w:rPr>
        <w:t xml:space="preserve">Т е </w:t>
      </w:r>
      <w:proofErr w:type="gramStart"/>
      <w:r w:rsidRPr="009A42F1">
        <w:rPr>
          <w:b/>
          <w:bCs/>
        </w:rPr>
        <w:t>м</w:t>
      </w:r>
      <w:proofErr w:type="gramEnd"/>
      <w:r w:rsidRPr="009A42F1">
        <w:rPr>
          <w:b/>
          <w:bCs/>
        </w:rPr>
        <w:t xml:space="preserve"> а 5.</w:t>
      </w:r>
      <w:r w:rsidRPr="009A42F1">
        <w:t xml:space="preserve"> </w:t>
      </w:r>
      <w:r w:rsidRPr="009A42F1">
        <w:rPr>
          <w:b/>
        </w:rPr>
        <w:t>Повторение и контроль изучения курса 11 класса</w:t>
      </w:r>
      <w:r w:rsidR="00B175F5">
        <w:rPr>
          <w:b/>
          <w:bCs/>
        </w:rPr>
        <w:t xml:space="preserve"> </w:t>
      </w:r>
    </w:p>
    <w:p w:rsidR="001837EC" w:rsidRPr="009A42F1" w:rsidRDefault="001837EC" w:rsidP="001837EC">
      <w:pPr>
        <w:pStyle w:val="a5"/>
        <w:spacing w:before="0" w:beforeAutospacing="0" w:after="0" w:afterAutospacing="0"/>
        <w:jc w:val="both"/>
      </w:pPr>
      <w:r w:rsidRPr="009A42F1">
        <w:rPr>
          <w:bCs/>
        </w:rPr>
        <w:t>Решение заданий различной сложности. Решение КИМ.</w:t>
      </w:r>
    </w:p>
    <w:p w:rsidR="00234BE3" w:rsidRPr="009A42F1" w:rsidRDefault="00234BE3" w:rsidP="00234BE3">
      <w:pPr>
        <w:ind w:firstLine="360"/>
      </w:pPr>
    </w:p>
    <w:p w:rsidR="00234BE3" w:rsidRPr="009A42F1" w:rsidRDefault="00234BE3" w:rsidP="00234BE3">
      <w:pPr>
        <w:rPr>
          <w:rStyle w:val="FontStyle43"/>
          <w:b/>
          <w:sz w:val="24"/>
          <w:szCs w:val="24"/>
        </w:rPr>
      </w:pPr>
      <w:bookmarkStart w:id="0" w:name="_GoBack"/>
      <w:bookmarkEnd w:id="0"/>
    </w:p>
    <w:p w:rsidR="00700643" w:rsidRPr="00700643" w:rsidRDefault="00700643" w:rsidP="00700643">
      <w:pPr>
        <w:widowControl w:val="0"/>
        <w:tabs>
          <w:tab w:val="left" w:pos="13608"/>
        </w:tabs>
        <w:autoSpaceDE w:val="0"/>
        <w:autoSpaceDN w:val="0"/>
        <w:spacing w:before="176" w:line="259" w:lineRule="auto"/>
        <w:ind w:left="118" w:right="391" w:firstLine="566"/>
        <w:jc w:val="center"/>
        <w:rPr>
          <w:b/>
          <w:sz w:val="28"/>
          <w:szCs w:val="28"/>
          <w:lang w:eastAsia="en-US"/>
        </w:rPr>
      </w:pPr>
      <w:r w:rsidRPr="00700643">
        <w:rPr>
          <w:b/>
          <w:sz w:val="28"/>
          <w:szCs w:val="28"/>
          <w:lang w:eastAsia="en-US"/>
        </w:rPr>
        <w:t>Формы учета рабочей программы воспитания в рабочей программе по обществознанию.</w:t>
      </w:r>
    </w:p>
    <w:p w:rsidR="00700643" w:rsidRPr="00700643" w:rsidRDefault="00700643" w:rsidP="00700643">
      <w:pPr>
        <w:widowControl w:val="0"/>
        <w:autoSpaceDE w:val="0"/>
        <w:autoSpaceDN w:val="0"/>
        <w:spacing w:before="176" w:line="259" w:lineRule="auto"/>
        <w:ind w:left="118" w:right="391" w:firstLine="566"/>
        <w:jc w:val="center"/>
        <w:rPr>
          <w:b/>
          <w:sz w:val="28"/>
          <w:szCs w:val="28"/>
          <w:lang w:eastAsia="en-US"/>
        </w:rPr>
      </w:pPr>
      <w:r w:rsidRPr="00700643">
        <w:rPr>
          <w:b/>
          <w:sz w:val="28"/>
          <w:szCs w:val="28"/>
          <w:lang w:eastAsia="en-US"/>
        </w:rPr>
        <w:t>Рабочая</w:t>
      </w:r>
      <w:r w:rsidRPr="00700643">
        <w:rPr>
          <w:b/>
          <w:spacing w:val="-4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программа воспитания</w:t>
      </w:r>
      <w:r w:rsidRPr="00700643">
        <w:rPr>
          <w:b/>
          <w:spacing w:val="-2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МБОУ «СОШ №2»</w:t>
      </w:r>
      <w:r w:rsidRPr="00700643">
        <w:rPr>
          <w:b/>
          <w:spacing w:val="-3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реализуется</w:t>
      </w:r>
      <w:r w:rsidRPr="00700643">
        <w:rPr>
          <w:b/>
          <w:spacing w:val="-3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в</w:t>
      </w:r>
      <w:r w:rsidRPr="00700643">
        <w:rPr>
          <w:b/>
          <w:spacing w:val="-4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том</w:t>
      </w:r>
      <w:r w:rsidRPr="00700643">
        <w:rPr>
          <w:b/>
          <w:spacing w:val="-3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числе</w:t>
      </w:r>
      <w:r w:rsidRPr="00700643">
        <w:rPr>
          <w:b/>
          <w:spacing w:val="-4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и через</w:t>
      </w:r>
      <w:r w:rsidRPr="00700643">
        <w:rPr>
          <w:b/>
          <w:spacing w:val="-62"/>
          <w:sz w:val="28"/>
          <w:szCs w:val="28"/>
          <w:lang w:eastAsia="en-US"/>
        </w:rPr>
        <w:t xml:space="preserve">   </w:t>
      </w:r>
      <w:r w:rsidRPr="00700643">
        <w:rPr>
          <w:b/>
          <w:sz w:val="28"/>
          <w:szCs w:val="28"/>
          <w:lang w:eastAsia="en-US"/>
        </w:rPr>
        <w:t xml:space="preserve"> использование воспитательного потенциала уроков обществознания.</w:t>
      </w:r>
      <w:r w:rsidRPr="00700643">
        <w:rPr>
          <w:b/>
          <w:spacing w:val="1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Эта работа</w:t>
      </w:r>
      <w:r w:rsidRPr="00700643">
        <w:rPr>
          <w:b/>
          <w:spacing w:val="1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осуществляется</w:t>
      </w:r>
      <w:r w:rsidRPr="00700643">
        <w:rPr>
          <w:b/>
          <w:spacing w:val="-2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в</w:t>
      </w:r>
      <w:r w:rsidRPr="00700643">
        <w:rPr>
          <w:b/>
          <w:spacing w:val="-1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следующих</w:t>
      </w:r>
      <w:r w:rsidRPr="00700643">
        <w:rPr>
          <w:b/>
          <w:spacing w:val="-1"/>
          <w:sz w:val="28"/>
          <w:szCs w:val="28"/>
          <w:lang w:eastAsia="en-US"/>
        </w:rPr>
        <w:t xml:space="preserve"> </w:t>
      </w:r>
      <w:r w:rsidRPr="00700643">
        <w:rPr>
          <w:b/>
          <w:sz w:val="28"/>
          <w:szCs w:val="28"/>
          <w:lang w:eastAsia="en-US"/>
        </w:rPr>
        <w:t>формах:</w:t>
      </w:r>
    </w:p>
    <w:p w:rsidR="00700643" w:rsidRPr="00700643" w:rsidRDefault="00700643" w:rsidP="00700643">
      <w:pPr>
        <w:spacing w:after="39" w:line="247" w:lineRule="auto"/>
        <w:ind w:left="14" w:right="15" w:hanging="10"/>
        <w:jc w:val="center"/>
        <w:rPr>
          <w:rFonts w:eastAsia="Calibri"/>
          <w:color w:val="000000"/>
          <w:sz w:val="28"/>
          <w:szCs w:val="28"/>
        </w:rPr>
      </w:pPr>
      <w:r w:rsidRPr="00700643">
        <w:rPr>
          <w:rFonts w:eastAsia="Calibri"/>
          <w:color w:val="000000"/>
          <w:sz w:val="28"/>
          <w:szCs w:val="28"/>
        </w:rPr>
        <w:t xml:space="preserve">Основные </w:t>
      </w:r>
      <w:r w:rsidRPr="00700643">
        <w:rPr>
          <w:rFonts w:eastAsia="Calibri"/>
          <w:b/>
          <w:color w:val="000000"/>
          <w:sz w:val="28"/>
          <w:szCs w:val="28"/>
        </w:rPr>
        <w:t>направления воспитания</w:t>
      </w:r>
      <w:r w:rsidRPr="00700643">
        <w:rPr>
          <w:rFonts w:eastAsia="Calibri"/>
          <w:color w:val="000000"/>
          <w:sz w:val="28"/>
          <w:szCs w:val="28"/>
        </w:rPr>
        <w:t xml:space="preserve"> обучающихся в рамках учебного предмета «</w:t>
      </w:r>
      <w:proofErr w:type="gramStart"/>
      <w:r w:rsidRPr="00700643">
        <w:rPr>
          <w:rFonts w:eastAsia="Calibri"/>
          <w:b/>
          <w:color w:val="000000"/>
          <w:sz w:val="28"/>
          <w:szCs w:val="28"/>
        </w:rPr>
        <w:t>Обществознание »</w:t>
      </w:r>
      <w:proofErr w:type="gramEnd"/>
      <w:r w:rsidRPr="00700643">
        <w:rPr>
          <w:rFonts w:eastAsia="Calibri"/>
          <w:color w:val="000000"/>
          <w:sz w:val="28"/>
          <w:szCs w:val="28"/>
        </w:rPr>
        <w:t xml:space="preserve"> сводятся к:</w:t>
      </w:r>
    </w:p>
    <w:p w:rsidR="00700643" w:rsidRPr="00700643" w:rsidRDefault="00700643" w:rsidP="00700643">
      <w:pPr>
        <w:numPr>
          <w:ilvl w:val="0"/>
          <w:numId w:val="31"/>
        </w:numPr>
        <w:spacing w:after="39" w:line="247" w:lineRule="auto"/>
        <w:ind w:right="15"/>
        <w:contextualSpacing/>
        <w:jc w:val="both"/>
        <w:rPr>
          <w:rFonts w:eastAsia="Calibri"/>
          <w:color w:val="000000"/>
          <w:sz w:val="28"/>
          <w:szCs w:val="28"/>
        </w:rPr>
      </w:pPr>
      <w:r w:rsidRPr="00700643">
        <w:rPr>
          <w:rFonts w:eastAsia="Calibri"/>
          <w:color w:val="000000"/>
          <w:sz w:val="28"/>
          <w:szCs w:val="28"/>
        </w:rPr>
        <w:t>важность анализа ценности самой жизни и проблемы самореализации личности человека на примерах творчества выдающихся ученых- обществоведов</w:t>
      </w:r>
    </w:p>
    <w:p w:rsidR="00700643" w:rsidRPr="00700643" w:rsidRDefault="00700643" w:rsidP="00700643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contextualSpacing/>
        <w:jc w:val="both"/>
        <w:rPr>
          <w:rFonts w:eastAsiaTheme="minorEastAsia"/>
          <w:sz w:val="28"/>
          <w:szCs w:val="28"/>
        </w:rPr>
      </w:pPr>
      <w:r w:rsidRPr="00700643">
        <w:rPr>
          <w:rFonts w:eastAsiaTheme="minorEastAsia"/>
          <w:spacing w:val="-1"/>
          <w:sz w:val="28"/>
          <w:szCs w:val="28"/>
        </w:rPr>
        <w:t>Побуждение</w:t>
      </w:r>
      <w:r w:rsidRPr="00700643">
        <w:rPr>
          <w:rFonts w:eastAsiaTheme="minorEastAsia"/>
          <w:spacing w:val="-14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обучающихся</w:t>
      </w:r>
      <w:r w:rsidRPr="00700643">
        <w:rPr>
          <w:rFonts w:eastAsiaTheme="minorEastAsia"/>
          <w:spacing w:val="-14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соблюдать</w:t>
      </w:r>
      <w:r w:rsidRPr="00700643">
        <w:rPr>
          <w:rFonts w:eastAsiaTheme="minorEastAsia"/>
          <w:spacing w:val="-14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на</w:t>
      </w:r>
      <w:r w:rsidRPr="00700643">
        <w:rPr>
          <w:rFonts w:eastAsiaTheme="minorEastAsia"/>
          <w:spacing w:val="-13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уроке</w:t>
      </w:r>
      <w:r w:rsidRPr="00700643">
        <w:rPr>
          <w:rFonts w:eastAsiaTheme="minorEastAsia"/>
          <w:spacing w:val="-14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общепринятые</w:t>
      </w:r>
      <w:r w:rsidRPr="00700643">
        <w:rPr>
          <w:rFonts w:eastAsiaTheme="minorEastAsia"/>
          <w:spacing w:val="-14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нормы</w:t>
      </w:r>
      <w:r w:rsidRPr="00700643">
        <w:rPr>
          <w:rFonts w:eastAsiaTheme="minorEastAsia"/>
          <w:spacing w:val="-13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поведения,</w:t>
      </w:r>
      <w:r w:rsidRPr="00700643">
        <w:rPr>
          <w:rFonts w:eastAsiaTheme="minorEastAsia"/>
          <w:spacing w:val="-62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правила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общения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со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старшими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(педагогическими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работниками)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и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сверстниками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(обучающимися),</w:t>
      </w:r>
      <w:r w:rsidRPr="00700643">
        <w:rPr>
          <w:rFonts w:eastAsiaTheme="minorEastAsia"/>
          <w:spacing w:val="-9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принципы</w:t>
      </w:r>
      <w:r w:rsidRPr="00700643">
        <w:rPr>
          <w:rFonts w:eastAsiaTheme="minorEastAsia"/>
          <w:spacing w:val="-4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учебной</w:t>
      </w:r>
      <w:r w:rsidRPr="00700643">
        <w:rPr>
          <w:rFonts w:eastAsiaTheme="minorEastAsia"/>
          <w:spacing w:val="-8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дисциплины</w:t>
      </w:r>
      <w:r w:rsidRPr="00700643">
        <w:rPr>
          <w:rFonts w:eastAsiaTheme="minorEastAsia"/>
          <w:spacing w:val="-8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и</w:t>
      </w:r>
      <w:r w:rsidRPr="00700643">
        <w:rPr>
          <w:rFonts w:eastAsiaTheme="minorEastAsia"/>
          <w:spacing w:val="-6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самоорганизации.</w:t>
      </w:r>
    </w:p>
    <w:p w:rsidR="00700643" w:rsidRPr="00700643" w:rsidRDefault="00700643" w:rsidP="00700643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Theme="minorEastAsia"/>
          <w:sz w:val="28"/>
          <w:szCs w:val="28"/>
        </w:rPr>
      </w:pPr>
      <w:r w:rsidRPr="00700643">
        <w:rPr>
          <w:rFonts w:eastAsiaTheme="minorEastAsia"/>
          <w:sz w:val="28"/>
          <w:szCs w:val="28"/>
        </w:rPr>
        <w:t>Использование проблемного обучения существенно приближает обучение к особенностям современного мышления на уроках обществознания.</w:t>
      </w:r>
    </w:p>
    <w:p w:rsidR="00700643" w:rsidRPr="00700643" w:rsidRDefault="00700643" w:rsidP="0070064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eastAsiaTheme="minorEastAsia"/>
          <w:color w:val="000000"/>
          <w:sz w:val="28"/>
          <w:szCs w:val="28"/>
        </w:rPr>
      </w:pPr>
      <w:r w:rsidRPr="00700643">
        <w:rPr>
          <w:rFonts w:eastAsiaTheme="minorEastAsia"/>
          <w:color w:val="000000"/>
          <w:sz w:val="28"/>
          <w:szCs w:val="28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00643" w:rsidRPr="00700643" w:rsidRDefault="00700643" w:rsidP="00700643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Theme="minorEastAsia"/>
          <w:sz w:val="28"/>
          <w:szCs w:val="28"/>
        </w:rPr>
      </w:pPr>
      <w:r w:rsidRPr="00700643">
        <w:rPr>
          <w:rFonts w:eastAsiaTheme="minorEastAsia"/>
          <w:sz w:val="28"/>
          <w:szCs w:val="28"/>
        </w:rPr>
        <w:t>Воспитание российской гражданской идентичности (патриотизма, любви и уважения Отечеству, чувства гордости за свою Родину, прошлое и настоящее многонационального народа России) в результате использования воспитательных возможностей содержания учебного предмета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для</w:t>
      </w:r>
      <w:r w:rsidRPr="00700643">
        <w:rPr>
          <w:rFonts w:eastAsiaTheme="minorEastAsia"/>
          <w:spacing w:val="-10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формирования</w:t>
      </w:r>
      <w:r w:rsidRPr="00700643">
        <w:rPr>
          <w:rFonts w:eastAsiaTheme="minorEastAsia"/>
          <w:spacing w:val="-6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у</w:t>
      </w:r>
      <w:r w:rsidRPr="00700643">
        <w:rPr>
          <w:rFonts w:eastAsiaTheme="minorEastAsia"/>
          <w:spacing w:val="-13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обучающихся</w:t>
      </w:r>
      <w:r w:rsidRPr="00700643">
        <w:rPr>
          <w:rFonts w:eastAsiaTheme="minorEastAsia"/>
          <w:spacing w:val="-10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российских</w:t>
      </w:r>
      <w:r w:rsidRPr="00700643">
        <w:rPr>
          <w:rFonts w:eastAsiaTheme="minorEastAsia"/>
          <w:spacing w:val="-10"/>
          <w:sz w:val="28"/>
          <w:szCs w:val="28"/>
        </w:rPr>
        <w:t xml:space="preserve"> </w:t>
      </w:r>
      <w:r w:rsidRPr="00700643">
        <w:rPr>
          <w:rFonts w:eastAsiaTheme="minorEastAsia"/>
          <w:spacing w:val="-1"/>
          <w:sz w:val="28"/>
          <w:szCs w:val="28"/>
        </w:rPr>
        <w:t>традиционных</w:t>
      </w:r>
      <w:r w:rsidRPr="00700643">
        <w:rPr>
          <w:rFonts w:eastAsiaTheme="minorEastAsia"/>
          <w:spacing w:val="-9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духовно-нравственных</w:t>
      </w:r>
      <w:r w:rsidRPr="00700643">
        <w:rPr>
          <w:rFonts w:eastAsiaTheme="minorEastAsia"/>
          <w:spacing w:val="-10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и</w:t>
      </w:r>
      <w:r w:rsidRPr="00700643">
        <w:rPr>
          <w:rFonts w:eastAsiaTheme="minorEastAsia"/>
          <w:spacing w:val="-63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социокультурных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ценностей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через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подбор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соответствующих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текстов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для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чтения,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проблемных</w:t>
      </w:r>
      <w:r w:rsidRPr="00700643">
        <w:rPr>
          <w:rFonts w:eastAsiaTheme="minorEastAsia"/>
          <w:spacing w:val="-7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ситуаций</w:t>
      </w:r>
      <w:r w:rsidRPr="00700643">
        <w:rPr>
          <w:rFonts w:eastAsiaTheme="minorEastAsia"/>
          <w:spacing w:val="-4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для</w:t>
      </w:r>
      <w:r w:rsidRPr="00700643">
        <w:rPr>
          <w:rFonts w:eastAsiaTheme="minorEastAsia"/>
          <w:spacing w:val="-6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lastRenderedPageBreak/>
        <w:t>обсуждения</w:t>
      </w:r>
      <w:r w:rsidRPr="00700643">
        <w:rPr>
          <w:rFonts w:eastAsiaTheme="minorEastAsia"/>
          <w:spacing w:val="-3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в</w:t>
      </w:r>
      <w:r w:rsidRPr="00700643">
        <w:rPr>
          <w:rFonts w:eastAsiaTheme="minorEastAsia"/>
          <w:spacing w:val="-4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классе.</w:t>
      </w:r>
    </w:p>
    <w:p w:rsidR="00700643" w:rsidRPr="00700643" w:rsidRDefault="00700643" w:rsidP="00700643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jc w:val="both"/>
        <w:rPr>
          <w:rFonts w:eastAsiaTheme="minorEastAsia"/>
          <w:sz w:val="28"/>
          <w:szCs w:val="28"/>
        </w:rPr>
      </w:pPr>
      <w:r w:rsidRPr="00700643">
        <w:rPr>
          <w:rFonts w:eastAsiaTheme="minorEastAsia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 путем включения смысловых коллизий, которые влекут столкновение различных мнений учащихся, учат отстаивать свою точку зрения, самостоятельно делать выводы.</w:t>
      </w:r>
    </w:p>
    <w:p w:rsidR="00700643" w:rsidRPr="00700643" w:rsidRDefault="00700643" w:rsidP="00700643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contextualSpacing/>
        <w:jc w:val="both"/>
        <w:rPr>
          <w:rFonts w:eastAsiaTheme="minorEastAsia"/>
          <w:sz w:val="28"/>
          <w:szCs w:val="28"/>
        </w:rPr>
      </w:pPr>
      <w:r w:rsidRPr="00700643">
        <w:rPr>
          <w:rFonts w:eastAsiaTheme="minorEastAsia"/>
          <w:sz w:val="28"/>
          <w:szCs w:val="28"/>
        </w:rPr>
        <w:t>Выбор</w:t>
      </w:r>
      <w:r w:rsidRPr="00700643">
        <w:rPr>
          <w:rFonts w:eastAsiaTheme="minorEastAsia"/>
          <w:spacing w:val="-7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и</w:t>
      </w:r>
      <w:r w:rsidRPr="00700643">
        <w:rPr>
          <w:rFonts w:eastAsiaTheme="minorEastAsia"/>
          <w:spacing w:val="-7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использование</w:t>
      </w:r>
      <w:r w:rsidRPr="00700643">
        <w:rPr>
          <w:rFonts w:eastAsiaTheme="minorEastAsia"/>
          <w:spacing w:val="-9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на</w:t>
      </w:r>
      <w:r w:rsidRPr="00700643">
        <w:rPr>
          <w:rFonts w:eastAsiaTheme="minorEastAsia"/>
          <w:spacing w:val="-3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уроках</w:t>
      </w:r>
      <w:r w:rsidRPr="00700643">
        <w:rPr>
          <w:rFonts w:eastAsiaTheme="minorEastAsia"/>
          <w:spacing w:val="-7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методов,</w:t>
      </w:r>
      <w:r w:rsidRPr="00700643">
        <w:rPr>
          <w:rFonts w:eastAsiaTheme="minorEastAsia"/>
          <w:spacing w:val="-6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методик,</w:t>
      </w:r>
      <w:r w:rsidRPr="00700643">
        <w:rPr>
          <w:rFonts w:eastAsiaTheme="minorEastAsia"/>
          <w:spacing w:val="-7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технологий,</w:t>
      </w:r>
      <w:r w:rsidRPr="00700643">
        <w:rPr>
          <w:rFonts w:eastAsiaTheme="minorEastAsia"/>
          <w:spacing w:val="-9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оказывающих</w:t>
      </w:r>
      <w:r w:rsidRPr="00700643">
        <w:rPr>
          <w:rFonts w:eastAsiaTheme="minorEastAsia"/>
          <w:spacing w:val="-63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воспитательное воздействие на личность в соответствии с воспитательным идеалом,</w:t>
      </w:r>
      <w:r w:rsidRPr="00700643">
        <w:rPr>
          <w:rFonts w:eastAsiaTheme="minorEastAsia"/>
          <w:spacing w:val="1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целью</w:t>
      </w:r>
      <w:r w:rsidRPr="00700643">
        <w:rPr>
          <w:rFonts w:eastAsiaTheme="minorEastAsia"/>
          <w:spacing w:val="-3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и</w:t>
      </w:r>
      <w:r w:rsidRPr="00700643">
        <w:rPr>
          <w:rFonts w:eastAsiaTheme="minorEastAsia"/>
          <w:spacing w:val="-6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задачами</w:t>
      </w:r>
      <w:r w:rsidRPr="00700643">
        <w:rPr>
          <w:rFonts w:eastAsiaTheme="minorEastAsia"/>
          <w:spacing w:val="-3"/>
          <w:sz w:val="28"/>
          <w:szCs w:val="28"/>
        </w:rPr>
        <w:t xml:space="preserve"> </w:t>
      </w:r>
      <w:r w:rsidRPr="00700643">
        <w:rPr>
          <w:rFonts w:eastAsiaTheme="minorEastAsia"/>
          <w:sz w:val="28"/>
          <w:szCs w:val="28"/>
        </w:rPr>
        <w:t>воспитания.</w:t>
      </w:r>
    </w:p>
    <w:p w:rsidR="00700643" w:rsidRPr="00700643" w:rsidRDefault="00700643" w:rsidP="0070064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ind w:right="104"/>
        <w:jc w:val="both"/>
        <w:rPr>
          <w:rFonts w:eastAsiaTheme="minorEastAsia"/>
          <w:color w:val="000000"/>
          <w:sz w:val="28"/>
          <w:szCs w:val="28"/>
        </w:rPr>
      </w:pPr>
      <w:r w:rsidRPr="00700643">
        <w:rPr>
          <w:rFonts w:eastAsiaTheme="minorEastAsia"/>
          <w:color w:val="000000"/>
          <w:sz w:val="28"/>
          <w:szCs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6" w:tooltip="Зрительный контакт с аудиторией как фактор эффективности публичного выступления" w:history="1">
        <w:r w:rsidRPr="00700643">
          <w:rPr>
            <w:rFonts w:eastAsiaTheme="minorEastAsia"/>
            <w:sz w:val="28"/>
            <w:szCs w:val="28"/>
          </w:rPr>
          <w:t>навык публичного выступления перед аудиторией</w:t>
        </w:r>
      </w:hyperlink>
      <w:r w:rsidRPr="00700643">
        <w:rPr>
          <w:rFonts w:eastAsiaTheme="minorEastAsia"/>
          <w:sz w:val="28"/>
          <w:szCs w:val="28"/>
        </w:rPr>
        <w:t xml:space="preserve">, </w:t>
      </w:r>
      <w:r w:rsidRPr="00700643">
        <w:rPr>
          <w:rFonts w:eastAsiaTheme="minorEastAsia"/>
          <w:color w:val="000000"/>
          <w:sz w:val="28"/>
          <w:szCs w:val="28"/>
        </w:rPr>
        <w:t>аргументирования и отстаивания своей точки зрения;</w:t>
      </w:r>
    </w:p>
    <w:p w:rsidR="00700643" w:rsidRPr="00700643" w:rsidRDefault="00700643" w:rsidP="00700643">
      <w:pPr>
        <w:widowControl w:val="0"/>
        <w:numPr>
          <w:ilvl w:val="0"/>
          <w:numId w:val="31"/>
        </w:numPr>
        <w:tabs>
          <w:tab w:val="left" w:pos="827"/>
        </w:tabs>
        <w:autoSpaceDE w:val="0"/>
        <w:autoSpaceDN w:val="0"/>
        <w:spacing w:before="162" w:after="200" w:line="237" w:lineRule="auto"/>
        <w:ind w:right="104"/>
        <w:contextualSpacing/>
        <w:jc w:val="both"/>
        <w:rPr>
          <w:rFonts w:eastAsiaTheme="minorEastAsia"/>
          <w:sz w:val="28"/>
          <w:szCs w:val="28"/>
        </w:rPr>
      </w:pPr>
      <w:r w:rsidRPr="00700643">
        <w:rPr>
          <w:rFonts w:eastAsiaTheme="minorEastAsia"/>
          <w:sz w:val="28"/>
          <w:szCs w:val="28"/>
        </w:rPr>
        <w:t>Владение и умение работать с учебной и внешкольной информацией (анализировать тексты научного стиля, составлять простой и развернутые планы, тезисы, формулировать и обосновывать выводы, составлять собственный текст), использовать современные источники информации, в том числе материалы на электронных носителях.</w:t>
      </w:r>
    </w:p>
    <w:p w:rsidR="00274B8D" w:rsidRPr="009A42F1" w:rsidRDefault="00274B8D" w:rsidP="001837EC"/>
    <w:p w:rsidR="00274B8D" w:rsidRPr="009A42F1" w:rsidRDefault="00274B8D" w:rsidP="00781F67"/>
    <w:p w:rsidR="006C5D2C" w:rsidRPr="009A42F1" w:rsidRDefault="006C5D2C" w:rsidP="00781F67"/>
    <w:p w:rsidR="00274B8D" w:rsidRPr="009A42F1" w:rsidRDefault="00274B8D" w:rsidP="00274B8D">
      <w:pPr>
        <w:jc w:val="center"/>
        <w:rPr>
          <w:b/>
          <w:sz w:val="28"/>
        </w:rPr>
      </w:pPr>
      <w:proofErr w:type="spellStart"/>
      <w:r w:rsidRPr="009A42F1">
        <w:rPr>
          <w:b/>
          <w:sz w:val="28"/>
        </w:rPr>
        <w:t>алендарно</w:t>
      </w:r>
      <w:proofErr w:type="spellEnd"/>
      <w:r w:rsidRPr="009A42F1">
        <w:rPr>
          <w:b/>
          <w:sz w:val="28"/>
        </w:rPr>
        <w:t>-тематическое и поурочное планирование</w:t>
      </w:r>
    </w:p>
    <w:p w:rsidR="00234BE3" w:rsidRPr="009A42F1" w:rsidRDefault="00234BE3" w:rsidP="00234BE3">
      <w:pPr>
        <w:jc w:val="center"/>
        <w:rPr>
          <w:b/>
          <w:sz w:val="28"/>
        </w:rPr>
      </w:pPr>
      <w:r w:rsidRPr="009A42F1">
        <w:rPr>
          <w:b/>
          <w:sz w:val="28"/>
        </w:rPr>
        <w:t xml:space="preserve">Обществознание 11 класс </w:t>
      </w:r>
    </w:p>
    <w:tbl>
      <w:tblPr>
        <w:tblW w:w="136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1504"/>
        <w:gridCol w:w="623"/>
        <w:gridCol w:w="4394"/>
        <w:gridCol w:w="3118"/>
        <w:gridCol w:w="3402"/>
      </w:tblGrid>
      <w:tr w:rsidR="000F48B5" w:rsidRPr="009A42F1" w:rsidTr="009A42F1">
        <w:trPr>
          <w:trHeight w:val="1233"/>
        </w:trPr>
        <w:tc>
          <w:tcPr>
            <w:tcW w:w="623" w:type="dxa"/>
          </w:tcPr>
          <w:p w:rsidR="000F48B5" w:rsidRPr="009A42F1" w:rsidRDefault="000F48B5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>№</w:t>
            </w:r>
          </w:p>
        </w:tc>
        <w:tc>
          <w:tcPr>
            <w:tcW w:w="2127" w:type="dxa"/>
            <w:gridSpan w:val="2"/>
          </w:tcPr>
          <w:p w:rsidR="000F48B5" w:rsidRPr="009A42F1" w:rsidRDefault="000F48B5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 xml:space="preserve">Тематическое планирование </w:t>
            </w:r>
          </w:p>
        </w:tc>
        <w:tc>
          <w:tcPr>
            <w:tcW w:w="4394" w:type="dxa"/>
          </w:tcPr>
          <w:p w:rsidR="000F48B5" w:rsidRPr="009A42F1" w:rsidRDefault="000F48B5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 xml:space="preserve">Поурочное планирование 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>Дата проведения</w:t>
            </w: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>Примечания</w:t>
            </w:r>
          </w:p>
          <w:p w:rsidR="000F48B5" w:rsidRPr="009A42F1" w:rsidRDefault="000F48B5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>(материал к уроку и для домашнего задания)</w:t>
            </w:r>
          </w:p>
        </w:tc>
      </w:tr>
      <w:tr w:rsidR="00234BE3" w:rsidRPr="009A42F1" w:rsidTr="009A42F1">
        <w:trPr>
          <w:trHeight w:val="260"/>
        </w:trPr>
        <w:tc>
          <w:tcPr>
            <w:tcW w:w="13664" w:type="dxa"/>
            <w:gridSpan w:val="6"/>
          </w:tcPr>
          <w:p w:rsidR="00234BE3" w:rsidRPr="009A42F1" w:rsidRDefault="00234BE3" w:rsidP="000F48B5">
            <w:pPr>
              <w:jc w:val="center"/>
            </w:pPr>
            <w:r w:rsidRPr="009A42F1">
              <w:rPr>
                <w:b/>
                <w:lang w:val="en-US"/>
              </w:rPr>
              <w:t xml:space="preserve">I </w:t>
            </w:r>
            <w:r w:rsidRPr="009A42F1">
              <w:rPr>
                <w:b/>
              </w:rPr>
              <w:t>полугодие</w:t>
            </w:r>
          </w:p>
        </w:tc>
      </w:tr>
      <w:tr w:rsidR="00234BE3" w:rsidRPr="009A42F1" w:rsidTr="009A42F1">
        <w:tc>
          <w:tcPr>
            <w:tcW w:w="13664" w:type="dxa"/>
            <w:gridSpan w:val="6"/>
          </w:tcPr>
          <w:p w:rsidR="00234BE3" w:rsidRPr="009A42F1" w:rsidRDefault="00234BE3" w:rsidP="000F48B5">
            <w:pPr>
              <w:jc w:val="center"/>
              <w:rPr>
                <w:b/>
              </w:rPr>
            </w:pPr>
            <w:r w:rsidRPr="009A42F1">
              <w:rPr>
                <w:b/>
              </w:rPr>
              <w:t>Социальное развитие современного общества (</w:t>
            </w:r>
            <w:r w:rsidRPr="009A42F1">
              <w:rPr>
                <w:b/>
                <w:lang w:val="en-US"/>
              </w:rPr>
              <w:t>3</w:t>
            </w:r>
            <w:r w:rsidR="00C26F2A" w:rsidRPr="009A42F1">
              <w:rPr>
                <w:b/>
              </w:rPr>
              <w:t>6</w:t>
            </w:r>
            <w:r w:rsidRPr="009A42F1">
              <w:rPr>
                <w:b/>
              </w:rPr>
              <w:t>)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  <w:rPr>
                <w:lang w:val="en-US"/>
              </w:rPr>
            </w:pPr>
            <w:r w:rsidRPr="009A42F1">
              <w:rPr>
                <w:lang w:val="en-US"/>
              </w:rPr>
              <w:t>1</w:t>
            </w:r>
          </w:p>
        </w:tc>
        <w:tc>
          <w:tcPr>
            <w:tcW w:w="2127" w:type="dxa"/>
            <w:gridSpan w:val="2"/>
            <w:vMerge w:val="restart"/>
          </w:tcPr>
          <w:p w:rsidR="00234BE3" w:rsidRPr="009A42F1" w:rsidRDefault="00234BE3" w:rsidP="000F48B5">
            <w:pPr>
              <w:jc w:val="center"/>
            </w:pPr>
            <w:r w:rsidRPr="009A42F1">
              <w:t>Социальная структура и социальные отношения (2 часа)</w:t>
            </w: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t>Социальная стратификация</w:t>
            </w:r>
          </w:p>
          <w:p w:rsidR="009A42F1" w:rsidRPr="009A42F1" w:rsidRDefault="009A42F1" w:rsidP="009A42F1"/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Стр. 5-10,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1-7 стр. 14, задан. 1-4 стр. 14, раб. С </w:t>
            </w:r>
            <w:proofErr w:type="spellStart"/>
            <w:r w:rsidRPr="009A42F1">
              <w:t>источн</w:t>
            </w:r>
            <w:proofErr w:type="spellEnd"/>
            <w:r w:rsidRPr="009A42F1">
              <w:t xml:space="preserve"> стр. 15-16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2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Социальная мобильность и социальные лифты. Люмпены и маргиналы. Тенденции в развитии социальных отношений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Ст. 10-16, </w:t>
            </w:r>
            <w:proofErr w:type="spellStart"/>
            <w:r w:rsidRPr="009A42F1">
              <w:t>вопр</w:t>
            </w:r>
            <w:proofErr w:type="spellEnd"/>
            <w:r w:rsidRPr="009A42F1">
              <w:t>. 8-11 стр. 14, задан. 5-8 стр. 15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lastRenderedPageBreak/>
              <w:t>3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Социальные институты (2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Социальные институты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rPr>
                <w:lang w:val="en-US"/>
              </w:rPr>
              <w:t>&amp;</w:t>
            </w:r>
            <w:r w:rsidRPr="009A42F1">
              <w:t xml:space="preserve">2,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 и задания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4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«Социальная структура. Социальные отношения. Социальные институты»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Практикум к темам 1 и 2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5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Роль экономики в жизни общества (3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Экономика как подсистема общества. Экономика и уровень жизни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26-32,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1-2 стр.38, 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6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Экономика и социальная структура общества. Экономика и политика. Экономика и культура</w:t>
            </w:r>
          </w:p>
          <w:p w:rsidR="009A42F1" w:rsidRPr="009A42F1" w:rsidRDefault="009A42F1" w:rsidP="009A42F1">
            <w:pPr>
              <w:rPr>
                <w:rFonts w:eastAsia="Calibri"/>
                <w:b/>
              </w:rPr>
            </w:pPr>
            <w:r w:rsidRPr="009A42F1">
              <w:rPr>
                <w:rFonts w:eastAsia="Calibri"/>
                <w:b/>
              </w:rPr>
              <w:t>День солидарности в борьбе с терроризмом</w:t>
            </w:r>
          </w:p>
          <w:p w:rsidR="009A42F1" w:rsidRPr="009A42F1" w:rsidRDefault="003640B8" w:rsidP="009A42F1">
            <w:r>
              <w:rPr>
                <w:rFonts w:eastAsia="Calibri"/>
                <w:b/>
              </w:rPr>
              <w:t>(3.09.22</w:t>
            </w:r>
            <w:r w:rsidR="009A42F1" w:rsidRPr="009A42F1">
              <w:rPr>
                <w:rFonts w:eastAsia="Calibri"/>
                <w:b/>
              </w:rPr>
              <w:t>г)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32-40, </w:t>
            </w:r>
            <w:proofErr w:type="spellStart"/>
            <w:r w:rsidRPr="009A42F1">
              <w:t>вопр</w:t>
            </w:r>
            <w:proofErr w:type="spellEnd"/>
            <w:r w:rsidRPr="009A42F1">
              <w:t>.   3-7 стр. 38, задан. Стр. 38-39, ист. Стр. 39-40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7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«Роль экономики в жизни общества»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Практикум к теме 3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8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Социальные статусы и роли</w:t>
            </w:r>
          </w:p>
          <w:p w:rsidR="000F48B5" w:rsidRPr="009A42F1" w:rsidRDefault="000F48B5" w:rsidP="000F48B5">
            <w:pPr>
              <w:jc w:val="center"/>
            </w:pPr>
            <w:r w:rsidRPr="009A42F1">
              <w:t>(4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pPr>
              <w:tabs>
                <w:tab w:val="left" w:pos="825"/>
              </w:tabs>
            </w:pPr>
            <w:r w:rsidRPr="009A42F1">
              <w:t>Социальный статус личности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40-42, </w:t>
            </w:r>
            <w:proofErr w:type="spellStart"/>
            <w:r w:rsidRPr="009A42F1">
              <w:t>вопр</w:t>
            </w:r>
            <w:proofErr w:type="spellEnd"/>
            <w:r w:rsidRPr="009A42F1">
              <w:t>. 1-2 стр. 48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9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Социальные роли личности. Социализация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Стр. 42-45, ист. стр. 49-50,  вопр.3-7  стр. 48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10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Кто учит нас «играть по правилам»? Социальная адаптация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45- 50, задан стр. 48-49, </w:t>
            </w:r>
            <w:proofErr w:type="spellStart"/>
            <w:r w:rsidRPr="009A42F1">
              <w:t>вопр</w:t>
            </w:r>
            <w:proofErr w:type="spellEnd"/>
            <w:r w:rsidRPr="009A42F1">
              <w:t>. 8-11 стр. 48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11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по теме «социальные статусы и роли»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Практикум к теме 4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12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Социальные ценности и нормы</w:t>
            </w:r>
          </w:p>
          <w:p w:rsidR="000F48B5" w:rsidRPr="009A42F1" w:rsidRDefault="000F48B5" w:rsidP="000F48B5">
            <w:pPr>
              <w:jc w:val="center"/>
            </w:pPr>
            <w:r w:rsidRPr="009A42F1">
              <w:t>(2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Социальные ценности и нормы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50-53,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58, задан. 1-3 стр. 58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</w:pPr>
            <w:r w:rsidRPr="009A42F1">
              <w:t>13</w:t>
            </w:r>
          </w:p>
        </w:tc>
        <w:tc>
          <w:tcPr>
            <w:tcW w:w="2127" w:type="dxa"/>
            <w:gridSpan w:val="2"/>
            <w:vMerge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t>Социальные регуляторы</w:t>
            </w:r>
          </w:p>
          <w:p w:rsidR="009A42F1" w:rsidRPr="009A42F1" w:rsidRDefault="009A42F1" w:rsidP="009A42F1">
            <w:pPr>
              <w:rPr>
                <w:rFonts w:eastAsia="Calibri"/>
                <w:b/>
              </w:rPr>
            </w:pPr>
            <w:r w:rsidRPr="009A42F1">
              <w:rPr>
                <w:rFonts w:eastAsia="Calibri"/>
                <w:b/>
              </w:rPr>
              <w:t>Международный день распространения грамотности</w:t>
            </w:r>
          </w:p>
          <w:p w:rsidR="009A42F1" w:rsidRPr="009A42F1" w:rsidRDefault="003640B8" w:rsidP="009A42F1">
            <w:r>
              <w:rPr>
                <w:rFonts w:eastAsia="Calibri"/>
                <w:b/>
              </w:rPr>
              <w:t>(8.09.22</w:t>
            </w:r>
            <w:r w:rsidR="009A42F1" w:rsidRPr="009A42F1">
              <w:rPr>
                <w:rFonts w:eastAsia="Calibri"/>
                <w:b/>
              </w:rPr>
              <w:t>г)</w:t>
            </w:r>
          </w:p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Стр. 53-59, </w:t>
            </w:r>
            <w:proofErr w:type="spellStart"/>
            <w:r w:rsidRPr="009A42F1">
              <w:t>вопр</w:t>
            </w:r>
            <w:proofErr w:type="spellEnd"/>
            <w:r w:rsidRPr="009A42F1">
              <w:t>. 4-5 стр. 58, задан 4-5 стр. 58, ист. Стр. 58-59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14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Отклоняющееся поведение и социальный контроль (3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Отклоняющееся поведение. Преступность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59-66,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68, задан. стр. 68-69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15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Социальный контроль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66- 70,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4-5 стр. 68,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стр.69-70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16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«Социальные ценности и социальный контроль»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Практикум к темам 5- 6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17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Социальные интересы и </w:t>
            </w:r>
            <w:r w:rsidRPr="009A42F1">
              <w:lastRenderedPageBreak/>
              <w:t>формы социального взаимодействия (3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lastRenderedPageBreak/>
              <w:t>Социальные интересы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Стр. 71-74вопр. 1-4 стр.78, задан 1-2 стр. 78-79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lastRenderedPageBreak/>
              <w:t>18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Социальный конфликт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74- 79, </w:t>
            </w:r>
            <w:proofErr w:type="spellStart"/>
            <w:r w:rsidRPr="009A42F1">
              <w:t>источн</w:t>
            </w:r>
            <w:proofErr w:type="spellEnd"/>
            <w:r w:rsidRPr="009A42F1">
              <w:t xml:space="preserve">. стр. 79-80, </w:t>
            </w:r>
            <w:proofErr w:type="spellStart"/>
            <w:r w:rsidRPr="009A42F1">
              <w:t>вопр</w:t>
            </w:r>
            <w:proofErr w:type="spellEnd"/>
            <w:r w:rsidRPr="009A42F1">
              <w:t>. 5-8 стр. 78, задан. 3-5 стр. 78-79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19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Социальные интересы и формы социального взаимодействия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Практикум к теме 7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20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Этнос и нация </w:t>
            </w:r>
          </w:p>
          <w:p w:rsidR="000F48B5" w:rsidRPr="009A42F1" w:rsidRDefault="000F48B5" w:rsidP="000F48B5">
            <w:pPr>
              <w:jc w:val="center"/>
            </w:pPr>
            <w:r w:rsidRPr="009A42F1">
              <w:t>(2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Нация и национальность</w:t>
            </w:r>
          </w:p>
          <w:p w:rsidR="009A42F1" w:rsidRPr="009A42F1" w:rsidRDefault="009A42F1" w:rsidP="009A42F1"/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80-84, </w:t>
            </w:r>
            <w:proofErr w:type="spellStart"/>
            <w:r w:rsidRPr="009A42F1">
              <w:t>вопр</w:t>
            </w:r>
            <w:proofErr w:type="spellEnd"/>
            <w:r w:rsidRPr="009A42F1">
              <w:t>. 1-6 стр. 87, задан. 1-2 стр. 87-88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21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Этническое многообразие современного мира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84- 89,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7стр. 87, задан. 3-4 стр. 88,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88-89</w:t>
            </w:r>
          </w:p>
          <w:p w:rsidR="000F48B5" w:rsidRPr="009A42F1" w:rsidRDefault="000F48B5" w:rsidP="000F48B5">
            <w:pPr>
              <w:jc w:val="center"/>
            </w:pPr>
            <w:r w:rsidRPr="009A42F1">
              <w:t>Практикум к теме 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22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Межэтнические отношения и национальная политика</w:t>
            </w:r>
          </w:p>
          <w:p w:rsidR="000F48B5" w:rsidRPr="009A42F1" w:rsidRDefault="000F48B5" w:rsidP="000F48B5">
            <w:pPr>
              <w:jc w:val="center"/>
            </w:pPr>
            <w:r w:rsidRPr="009A42F1">
              <w:t>(2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Межэтнические отношения и национальная политика</w:t>
            </w:r>
          </w:p>
          <w:p w:rsidR="000F48B5" w:rsidRPr="009A42F1" w:rsidRDefault="000F48B5" w:rsidP="009A42F1"/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89-96, </w:t>
            </w:r>
            <w:proofErr w:type="spellStart"/>
            <w:r w:rsidRPr="009A42F1">
              <w:t>вопр</w:t>
            </w:r>
            <w:proofErr w:type="spellEnd"/>
            <w:r w:rsidRPr="009A42F1">
              <w:t>. 1-5стр. 97, задан. Стр. 97-98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23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Конституционные основы государственной национальной политики РФ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96-97,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6 стр. 97,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98-99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  <w:r w:rsidRPr="009A42F1">
              <w:t>24</w:t>
            </w:r>
          </w:p>
        </w:tc>
        <w:tc>
          <w:tcPr>
            <w:tcW w:w="2127" w:type="dxa"/>
            <w:gridSpan w:val="2"/>
          </w:tcPr>
          <w:p w:rsidR="000F48B5" w:rsidRPr="009A42F1" w:rsidRDefault="000F48B5" w:rsidP="000F48B5">
            <w:pPr>
              <w:jc w:val="center"/>
            </w:pPr>
            <w:r w:rsidRPr="009A42F1">
              <w:t>Демографическая ситуация в современной России (1 час)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Демографическая ситуация в современной России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rPr>
                <w:lang w:val="en-US"/>
              </w:rPr>
              <w:t>&amp;</w:t>
            </w:r>
            <w:r w:rsidRPr="009A42F1">
              <w:t xml:space="preserve"> 10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</w:pPr>
            <w:r w:rsidRPr="009A42F1">
              <w:t>25</w:t>
            </w:r>
          </w:p>
        </w:tc>
        <w:tc>
          <w:tcPr>
            <w:tcW w:w="6521" w:type="dxa"/>
            <w:gridSpan w:val="3"/>
          </w:tcPr>
          <w:p w:rsidR="00234BE3" w:rsidRPr="009A42F1" w:rsidRDefault="00234BE3" w:rsidP="009A42F1">
            <w:r w:rsidRPr="009A42F1">
              <w:t>Урок-практикум  «Межэтнические отношения. Демографическая ситуация в современной России»</w:t>
            </w:r>
          </w:p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Практикум к </w:t>
            </w:r>
            <w:r w:rsidRPr="009A42F1">
              <w:rPr>
                <w:lang w:val="en-US"/>
              </w:rPr>
              <w:t>&amp;</w:t>
            </w:r>
            <w:r w:rsidRPr="009A42F1">
              <w:t xml:space="preserve"> 9, 10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</w:pPr>
            <w:r w:rsidRPr="009A42F1">
              <w:t>26</w:t>
            </w:r>
          </w:p>
        </w:tc>
        <w:tc>
          <w:tcPr>
            <w:tcW w:w="2127" w:type="dxa"/>
            <w:gridSpan w:val="2"/>
            <w:vMerge w:val="restart"/>
          </w:tcPr>
          <w:p w:rsidR="00234BE3" w:rsidRPr="009A42F1" w:rsidRDefault="009877D1" w:rsidP="000F48B5">
            <w:pPr>
              <w:jc w:val="center"/>
            </w:pPr>
            <w:r>
              <w:t>Институт брака и семьи (2</w:t>
            </w:r>
            <w:r w:rsidR="00234BE3" w:rsidRPr="009A42F1">
              <w:t xml:space="preserve"> часа)</w:t>
            </w: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t>Семья как социальный институт. Институт брака</w:t>
            </w:r>
          </w:p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Стр. 107-111, </w:t>
            </w:r>
            <w:proofErr w:type="spellStart"/>
            <w:r w:rsidRPr="009A42F1">
              <w:t>вопр</w:t>
            </w:r>
            <w:proofErr w:type="spellEnd"/>
            <w:r w:rsidRPr="009A42F1">
              <w:t>. 1-2 стр. 116, задан. 1-5 стр. 116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</w:pPr>
            <w:r w:rsidRPr="009A42F1">
              <w:t>27</w:t>
            </w:r>
          </w:p>
        </w:tc>
        <w:tc>
          <w:tcPr>
            <w:tcW w:w="2127" w:type="dxa"/>
            <w:gridSpan w:val="2"/>
            <w:vMerge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t>Традиции развития семьи в современном мире</w:t>
            </w:r>
          </w:p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Стр. 111-114, </w:t>
            </w:r>
            <w:proofErr w:type="spellStart"/>
            <w:r w:rsidRPr="009A42F1">
              <w:t>источн</w:t>
            </w:r>
            <w:proofErr w:type="spellEnd"/>
            <w:r w:rsidRPr="009A42F1">
              <w:t xml:space="preserve">. стр. 116-117, </w:t>
            </w:r>
            <w:proofErr w:type="spellStart"/>
            <w:r w:rsidRPr="009A42F1">
              <w:t>вопр</w:t>
            </w:r>
            <w:proofErr w:type="spellEnd"/>
            <w:r w:rsidRPr="009A42F1">
              <w:t>. 3-4 стр. 116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10914" w:type="dxa"/>
            <w:gridSpan w:val="3"/>
          </w:tcPr>
          <w:p w:rsidR="00234BE3" w:rsidRPr="009A42F1" w:rsidRDefault="00234BE3" w:rsidP="009A42F1">
            <w:pPr>
              <w:rPr>
                <w:b/>
                <w:u w:val="single"/>
              </w:rPr>
            </w:pP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</w:p>
          <w:p w:rsidR="000F48B5" w:rsidRPr="009A42F1" w:rsidRDefault="000F48B5" w:rsidP="000F48B5">
            <w:pPr>
              <w:jc w:val="center"/>
            </w:pPr>
            <w:r w:rsidRPr="009A42F1">
              <w:t>28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9877D1" w:rsidP="009A42F1">
            <w:r w:rsidRPr="009A42F1">
              <w:t>Урок-практикум «Институт брака и семьи»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Стр. 114-117, вопрос 67 стр. 116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29</w:t>
            </w:r>
          </w:p>
        </w:tc>
        <w:tc>
          <w:tcPr>
            <w:tcW w:w="2127" w:type="dxa"/>
            <w:gridSpan w:val="2"/>
          </w:tcPr>
          <w:p w:rsidR="000F48B5" w:rsidRPr="009A42F1" w:rsidRDefault="000F48B5" w:rsidP="000F48B5">
            <w:pPr>
              <w:jc w:val="center"/>
            </w:pPr>
            <w:r w:rsidRPr="009A42F1">
              <w:t>Быт и бытовые отношения (1 час)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Быт и бытовые отношения</w:t>
            </w:r>
          </w:p>
          <w:p w:rsidR="009A42F1" w:rsidRPr="009A42F1" w:rsidRDefault="009A42F1" w:rsidP="009A42F1"/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rPr>
                <w:lang w:val="en-US"/>
              </w:rPr>
              <w:t>&amp;</w:t>
            </w:r>
            <w:r w:rsidRPr="009A42F1">
              <w:t xml:space="preserve"> 12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30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Мо</w:t>
            </w:r>
            <w:r w:rsidR="009877D1">
              <w:t>лодёжь в современном обществе (2</w:t>
            </w:r>
            <w:r w:rsidRPr="009A42F1">
              <w:t xml:space="preserve">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Молодёжь как социальная группа. Гражданское совершеннолетие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128-132, </w:t>
            </w:r>
            <w:proofErr w:type="spellStart"/>
            <w:r w:rsidRPr="009A42F1">
              <w:t>вопр</w:t>
            </w:r>
            <w:proofErr w:type="spellEnd"/>
            <w:r w:rsidRPr="009A42F1">
              <w:t>. 1-5 стр. 138, задан. 1-4 стр. 138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31-32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Образование. Профессиональная подготовка. Начало трудовой деятельности. Молодёжная субкультура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132-140,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6-10 стр. 138, задан. 5-6 стр. 138-139, </w:t>
            </w:r>
            <w:proofErr w:type="spellStart"/>
            <w:r w:rsidRPr="009A42F1">
              <w:t>источн</w:t>
            </w:r>
            <w:proofErr w:type="spellEnd"/>
            <w:r w:rsidRPr="009A42F1">
              <w:t>. сто. 139-140</w:t>
            </w:r>
          </w:p>
        </w:tc>
      </w:tr>
      <w:tr w:rsidR="009877D1" w:rsidRPr="009A42F1" w:rsidTr="009A42F1">
        <w:trPr>
          <w:gridAfter w:val="4"/>
          <w:wAfter w:w="11537" w:type="dxa"/>
        </w:trPr>
        <w:tc>
          <w:tcPr>
            <w:tcW w:w="2127" w:type="dxa"/>
            <w:gridSpan w:val="2"/>
          </w:tcPr>
          <w:p w:rsidR="009877D1" w:rsidRPr="009A42F1" w:rsidRDefault="009877D1" w:rsidP="000F48B5">
            <w:pPr>
              <w:jc w:val="center"/>
            </w:pP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33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Социальная </w:t>
            </w:r>
            <w:r w:rsidRPr="009A42F1">
              <w:lastRenderedPageBreak/>
              <w:t>структура российского общества (2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lastRenderedPageBreak/>
              <w:t xml:space="preserve">Социальная структура российского </w:t>
            </w:r>
            <w:r w:rsidRPr="009A42F1">
              <w:lastRenderedPageBreak/>
              <w:t>общества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rPr>
                <w:lang w:val="en-US"/>
              </w:rPr>
              <w:t>&amp; 14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34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«Социальная структура российского общества»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>Практикум к теме 14</w:t>
            </w:r>
          </w:p>
        </w:tc>
      </w:tr>
      <w:tr w:rsidR="00234BE3" w:rsidRPr="009A42F1" w:rsidTr="009A42F1">
        <w:tc>
          <w:tcPr>
            <w:tcW w:w="13664" w:type="dxa"/>
            <w:gridSpan w:val="6"/>
          </w:tcPr>
          <w:p w:rsidR="00234BE3" w:rsidRPr="009A42F1" w:rsidRDefault="00234BE3" w:rsidP="009A42F1">
            <w:r w:rsidRPr="009A42F1">
              <w:rPr>
                <w:b/>
              </w:rPr>
              <w:t>Политическая жизнь современного общества</w:t>
            </w:r>
            <w:r w:rsidR="00C26F2A" w:rsidRPr="009A42F1">
              <w:rPr>
                <w:b/>
              </w:rPr>
              <w:t xml:space="preserve"> (34</w:t>
            </w:r>
            <w:r w:rsidRPr="009A42F1">
              <w:rPr>
                <w:b/>
              </w:rPr>
              <w:t>)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234BE3" w:rsidP="000F48B5">
            <w:pPr>
              <w:jc w:val="center"/>
            </w:pPr>
            <w:r w:rsidRPr="009A42F1">
              <w:t>37</w:t>
            </w:r>
          </w:p>
        </w:tc>
        <w:tc>
          <w:tcPr>
            <w:tcW w:w="2127" w:type="dxa"/>
            <w:gridSpan w:val="2"/>
            <w:vMerge w:val="restart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Политическая система. Политический режим  </w:t>
            </w:r>
          </w:p>
          <w:p w:rsidR="00234BE3" w:rsidRPr="009A42F1" w:rsidRDefault="009877D1" w:rsidP="000F48B5">
            <w:pPr>
              <w:jc w:val="center"/>
            </w:pPr>
            <w:r>
              <w:t>(2</w:t>
            </w:r>
            <w:r w:rsidR="00234BE3" w:rsidRPr="009A42F1">
              <w:t>часа)</w:t>
            </w: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t xml:space="preserve">Политическая система. </w:t>
            </w:r>
          </w:p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Стр. 155-162, </w:t>
            </w:r>
            <w:proofErr w:type="spellStart"/>
            <w:r w:rsidRPr="009A42F1">
              <w:t>источн</w:t>
            </w:r>
            <w:proofErr w:type="spellEnd"/>
            <w:r w:rsidRPr="009A42F1">
              <w:t xml:space="preserve"> стр. 166-167,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165, задан. 1-3 стр.  165-166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  <w:r w:rsidRPr="009A42F1">
              <w:t>38</w:t>
            </w: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Урок-практикум «Политическая система. Политический режим»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Практикум к </w:t>
            </w:r>
            <w:r w:rsidRPr="009A42F1">
              <w:rPr>
                <w:lang w:val="en-US"/>
              </w:rPr>
              <w:t>&amp;</w:t>
            </w:r>
            <w:r w:rsidRPr="009A42F1">
              <w:t xml:space="preserve"> 15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39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Демократия </w:t>
            </w:r>
          </w:p>
          <w:p w:rsidR="000F48B5" w:rsidRPr="009A42F1" w:rsidRDefault="009877D1" w:rsidP="000F48B5">
            <w:pPr>
              <w:jc w:val="center"/>
            </w:pPr>
            <w:r>
              <w:t>(2</w:t>
            </w:r>
            <w:r w:rsidR="000F48B5" w:rsidRPr="009A42F1">
              <w:t xml:space="preserve">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Принципы и ценности демократии. Парламентаризм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167-175,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176- 177, задан. 1-3 стр. 177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  <w:r>
              <w:t>40</w:t>
            </w: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 xml:space="preserve">Урок-практикум «Демократия» </w:t>
            </w:r>
          </w:p>
          <w:p w:rsidR="000F48B5" w:rsidRPr="009A42F1" w:rsidRDefault="000F48B5" w:rsidP="009A42F1"/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Практикум к </w:t>
            </w:r>
            <w:r w:rsidRPr="009A42F1">
              <w:rPr>
                <w:lang w:val="en-US"/>
              </w:rPr>
              <w:t>&amp;</w:t>
            </w:r>
            <w:r w:rsidRPr="009A42F1">
              <w:t xml:space="preserve"> 16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41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Государство в политической системе</w:t>
            </w:r>
          </w:p>
          <w:p w:rsidR="000F48B5" w:rsidRPr="009A42F1" w:rsidRDefault="000F48B5" w:rsidP="000F48B5">
            <w:pPr>
              <w:jc w:val="center"/>
            </w:pPr>
            <w:r w:rsidRPr="009A42F1">
              <w:t>(2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Государство – основной институт политической системы. Внутренняя и внешняя политика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178-183, </w:t>
            </w:r>
            <w:proofErr w:type="spellStart"/>
            <w:r w:rsidRPr="009A42F1">
              <w:t>вопр</w:t>
            </w:r>
            <w:proofErr w:type="spellEnd"/>
            <w:r w:rsidRPr="009A42F1">
              <w:t>. 1-2 стр. 188, задания 1- 2 стр. 189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42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Понятие бюрократии. Современная государственная служба и её задачи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183 – 189, </w:t>
            </w:r>
            <w:proofErr w:type="spellStart"/>
            <w:r w:rsidRPr="009A42F1">
              <w:t>вопр</w:t>
            </w:r>
            <w:proofErr w:type="spellEnd"/>
            <w:r w:rsidRPr="009A42F1">
              <w:t>. 3-4 стр. 188, задания 3-4 стр. 189, источник стр. 189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43</w:t>
            </w:r>
          </w:p>
        </w:tc>
        <w:tc>
          <w:tcPr>
            <w:tcW w:w="2127" w:type="dxa"/>
            <w:gridSpan w:val="2"/>
            <w:vMerge w:val="restart"/>
          </w:tcPr>
          <w:p w:rsidR="000F48B5" w:rsidRPr="009A42F1" w:rsidRDefault="000F48B5" w:rsidP="000F48B5">
            <w:pPr>
              <w:jc w:val="center"/>
            </w:pPr>
            <w:r w:rsidRPr="009A42F1">
              <w:t>Правовое государство и гражданское общество</w:t>
            </w:r>
          </w:p>
          <w:p w:rsidR="000F48B5" w:rsidRPr="009A42F1" w:rsidRDefault="009877D1" w:rsidP="000F48B5">
            <w:pPr>
              <w:jc w:val="center"/>
            </w:pPr>
            <w:r>
              <w:t>(2</w:t>
            </w:r>
            <w:r w:rsidR="000F48B5" w:rsidRPr="009A42F1">
              <w:t xml:space="preserve"> часа)</w:t>
            </w: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 xml:space="preserve">Сущность правового государства. Гражданское общество и правовое государство. </w:t>
            </w:r>
          </w:p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189-197, </w:t>
            </w:r>
            <w:proofErr w:type="spellStart"/>
            <w:r w:rsidRPr="009A42F1">
              <w:t>вопр</w:t>
            </w:r>
            <w:proofErr w:type="spellEnd"/>
            <w:r w:rsidRPr="009A42F1">
              <w:t>. 1-4 стр. 198, задания 1-4 стр. 199, источник стр. 199-200</w:t>
            </w:r>
          </w:p>
        </w:tc>
      </w:tr>
      <w:tr w:rsidR="000F48B5" w:rsidRPr="009A42F1" w:rsidTr="009A42F1">
        <w:tc>
          <w:tcPr>
            <w:tcW w:w="623" w:type="dxa"/>
          </w:tcPr>
          <w:p w:rsidR="000F48B5" w:rsidRPr="009A42F1" w:rsidRDefault="009877D1" w:rsidP="000F48B5">
            <w:pPr>
              <w:jc w:val="center"/>
            </w:pPr>
            <w:r>
              <w:t>44</w:t>
            </w:r>
          </w:p>
        </w:tc>
        <w:tc>
          <w:tcPr>
            <w:tcW w:w="2127" w:type="dxa"/>
            <w:gridSpan w:val="2"/>
            <w:vMerge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4394" w:type="dxa"/>
          </w:tcPr>
          <w:p w:rsidR="000F48B5" w:rsidRPr="009A42F1" w:rsidRDefault="000F48B5" w:rsidP="009A42F1">
            <w:r w:rsidRPr="009A42F1">
              <w:t>Общественный контроль за деятельностью институтов публичной власти</w:t>
            </w:r>
          </w:p>
          <w:p w:rsidR="009A42F1" w:rsidRPr="009A42F1" w:rsidRDefault="009A42F1" w:rsidP="009A42F1"/>
        </w:tc>
        <w:tc>
          <w:tcPr>
            <w:tcW w:w="3118" w:type="dxa"/>
          </w:tcPr>
          <w:p w:rsidR="000F48B5" w:rsidRPr="009A42F1" w:rsidRDefault="000F48B5" w:rsidP="000F48B5">
            <w:pPr>
              <w:jc w:val="center"/>
            </w:pPr>
          </w:p>
        </w:tc>
        <w:tc>
          <w:tcPr>
            <w:tcW w:w="3402" w:type="dxa"/>
          </w:tcPr>
          <w:p w:rsidR="000F48B5" w:rsidRPr="009A42F1" w:rsidRDefault="000F48B5" w:rsidP="000F48B5">
            <w:pPr>
              <w:jc w:val="center"/>
            </w:pPr>
            <w:r w:rsidRPr="009A42F1">
              <w:t xml:space="preserve">Стр. 197- 200, </w:t>
            </w:r>
            <w:proofErr w:type="spellStart"/>
            <w:r w:rsidRPr="009A42F1">
              <w:t>вопр</w:t>
            </w:r>
            <w:proofErr w:type="spellEnd"/>
            <w:r w:rsidRPr="009A42F1">
              <w:t>. 5 стр. 198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  <w:r>
              <w:t>45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Роль СМИ в политической жизни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>СМИ в политической системе общества. Характер информации, распространяемой СМИ.</w:t>
            </w:r>
          </w:p>
        </w:tc>
        <w:tc>
          <w:tcPr>
            <w:tcW w:w="3118" w:type="dxa"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Стр. 200-206, </w:t>
            </w:r>
            <w:proofErr w:type="spellStart"/>
            <w:r w:rsidRPr="009A42F1">
              <w:t>вопр</w:t>
            </w:r>
            <w:proofErr w:type="spellEnd"/>
            <w:r w:rsidRPr="009A42F1">
              <w:t>. 1-4 стр. 208, задания 1-6 стр. 208-209</w:t>
            </w:r>
          </w:p>
        </w:tc>
      </w:tr>
      <w:tr w:rsidR="0087737B" w:rsidRPr="009A42F1" w:rsidTr="009A42F1">
        <w:trPr>
          <w:gridAfter w:val="3"/>
          <w:wAfter w:w="10914" w:type="dxa"/>
          <w:trHeight w:val="276"/>
        </w:trPr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</w:tr>
      <w:tr w:rsidR="0087737B" w:rsidRPr="009A42F1" w:rsidTr="009A42F1">
        <w:trPr>
          <w:gridAfter w:val="3"/>
          <w:wAfter w:w="10914" w:type="dxa"/>
          <w:trHeight w:val="276"/>
        </w:trPr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</w:tr>
      <w:tr w:rsidR="0087737B" w:rsidRPr="009A42F1" w:rsidTr="00C31F14">
        <w:trPr>
          <w:trHeight w:val="562"/>
        </w:trPr>
        <w:tc>
          <w:tcPr>
            <w:tcW w:w="623" w:type="dxa"/>
            <w:vMerge w:val="restart"/>
            <w:tcBorders>
              <w:bottom w:val="single" w:sz="4" w:space="0" w:color="auto"/>
            </w:tcBorders>
          </w:tcPr>
          <w:p w:rsidR="0087737B" w:rsidRPr="009A42F1" w:rsidRDefault="0087737B" w:rsidP="000F48B5">
            <w:pPr>
              <w:jc w:val="center"/>
            </w:pPr>
            <w:r>
              <w:t>46</w:t>
            </w:r>
          </w:p>
        </w:tc>
        <w:tc>
          <w:tcPr>
            <w:tcW w:w="2127" w:type="dxa"/>
            <w:gridSpan w:val="2"/>
            <w:vMerge w:val="restart"/>
            <w:tcBorders>
              <w:bottom w:val="single" w:sz="4" w:space="0" w:color="auto"/>
            </w:tcBorders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Политическое сознание и политическое </w:t>
            </w:r>
            <w:r w:rsidRPr="009A42F1">
              <w:lastRenderedPageBreak/>
              <w:t>поведение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  <w:vMerge w:val="restart"/>
          </w:tcPr>
          <w:p w:rsidR="0087737B" w:rsidRPr="009A42F1" w:rsidRDefault="0087737B" w:rsidP="009A42F1">
            <w:r w:rsidRPr="009A42F1">
              <w:lastRenderedPageBreak/>
              <w:t>Политическое сознание. Сущность политической идеологии</w:t>
            </w:r>
          </w:p>
          <w:p w:rsidR="0087737B" w:rsidRPr="009A42F1" w:rsidRDefault="0087737B" w:rsidP="009A42F1">
            <w:r w:rsidRPr="009A42F1">
              <w:t xml:space="preserve">Политическая психология. </w:t>
            </w:r>
            <w:r w:rsidRPr="009A42F1">
              <w:lastRenderedPageBreak/>
              <w:t>Политическое поведение</w:t>
            </w:r>
          </w:p>
        </w:tc>
        <w:tc>
          <w:tcPr>
            <w:tcW w:w="3118" w:type="dxa"/>
          </w:tcPr>
          <w:p w:rsidR="0087737B" w:rsidRPr="009A42F1" w:rsidRDefault="0087737B" w:rsidP="0089173A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Стр. 211-216,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277, задан. 1-3 стр. 228</w:t>
            </w:r>
          </w:p>
        </w:tc>
      </w:tr>
      <w:tr w:rsidR="0087737B" w:rsidRPr="009A42F1" w:rsidTr="009A42F1"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4394" w:type="dxa"/>
            <w:vMerge/>
          </w:tcPr>
          <w:p w:rsidR="0087737B" w:rsidRPr="009A42F1" w:rsidRDefault="0087737B" w:rsidP="009A42F1"/>
        </w:tc>
        <w:tc>
          <w:tcPr>
            <w:tcW w:w="3118" w:type="dxa"/>
          </w:tcPr>
          <w:p w:rsidR="0087737B" w:rsidRPr="009A42F1" w:rsidRDefault="0087737B" w:rsidP="0089173A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Стр. 220- 230,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5-10 стр. </w:t>
            </w:r>
            <w:r w:rsidRPr="009A42F1">
              <w:lastRenderedPageBreak/>
              <w:t>229, задан. 6-9 стр. 228-229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89173A" w:rsidRPr="009A42F1" w:rsidTr="009A42F1">
        <w:tc>
          <w:tcPr>
            <w:tcW w:w="623" w:type="dxa"/>
          </w:tcPr>
          <w:p w:rsidR="0089173A" w:rsidRPr="009A42F1" w:rsidRDefault="0087737B" w:rsidP="000F48B5">
            <w:pPr>
              <w:jc w:val="center"/>
            </w:pPr>
            <w:r>
              <w:t>47</w:t>
            </w:r>
          </w:p>
        </w:tc>
        <w:tc>
          <w:tcPr>
            <w:tcW w:w="2127" w:type="dxa"/>
            <w:gridSpan w:val="2"/>
            <w:vMerge w:val="restart"/>
          </w:tcPr>
          <w:p w:rsidR="0089173A" w:rsidRPr="009A42F1" w:rsidRDefault="0089173A" w:rsidP="000F48B5">
            <w:pPr>
              <w:jc w:val="center"/>
            </w:pPr>
            <w:r w:rsidRPr="009A42F1">
              <w:t>Политические партии и движения</w:t>
            </w:r>
          </w:p>
          <w:p w:rsidR="0089173A" w:rsidRPr="009A42F1" w:rsidRDefault="009877D1" w:rsidP="000F48B5">
            <w:pPr>
              <w:jc w:val="center"/>
            </w:pPr>
            <w:r>
              <w:t>(2</w:t>
            </w:r>
            <w:r w:rsidR="0089173A" w:rsidRPr="009A42F1">
              <w:t xml:space="preserve"> часа)</w:t>
            </w:r>
          </w:p>
        </w:tc>
        <w:tc>
          <w:tcPr>
            <w:tcW w:w="4394" w:type="dxa"/>
          </w:tcPr>
          <w:p w:rsidR="0089173A" w:rsidRPr="009A42F1" w:rsidRDefault="0089173A" w:rsidP="009A42F1">
            <w:r w:rsidRPr="009A42F1">
              <w:t>Понятия политической партии и движения.  Типология и функции политических партий</w:t>
            </w:r>
          </w:p>
        </w:tc>
        <w:tc>
          <w:tcPr>
            <w:tcW w:w="3118" w:type="dxa"/>
          </w:tcPr>
          <w:p w:rsidR="0089173A" w:rsidRPr="009A42F1" w:rsidRDefault="0089173A" w:rsidP="0089173A">
            <w:pPr>
              <w:jc w:val="center"/>
            </w:pPr>
          </w:p>
        </w:tc>
        <w:tc>
          <w:tcPr>
            <w:tcW w:w="3402" w:type="dxa"/>
          </w:tcPr>
          <w:p w:rsidR="0089173A" w:rsidRPr="009A42F1" w:rsidRDefault="0089173A" w:rsidP="000F48B5">
            <w:pPr>
              <w:jc w:val="center"/>
            </w:pPr>
            <w:r w:rsidRPr="009A42F1">
              <w:t xml:space="preserve">Стр. 230-236,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240, задан. 1-2 стр. 240</w:t>
            </w:r>
          </w:p>
        </w:tc>
      </w:tr>
      <w:tr w:rsidR="0089173A" w:rsidRPr="009A42F1" w:rsidTr="009A42F1">
        <w:tc>
          <w:tcPr>
            <w:tcW w:w="623" w:type="dxa"/>
          </w:tcPr>
          <w:p w:rsidR="0089173A" w:rsidRPr="009A42F1" w:rsidRDefault="0087737B" w:rsidP="000F48B5">
            <w:pPr>
              <w:jc w:val="center"/>
            </w:pPr>
            <w:r>
              <w:t>48</w:t>
            </w:r>
          </w:p>
        </w:tc>
        <w:tc>
          <w:tcPr>
            <w:tcW w:w="2127" w:type="dxa"/>
            <w:gridSpan w:val="2"/>
            <w:vMerge/>
          </w:tcPr>
          <w:p w:rsidR="0089173A" w:rsidRPr="009A42F1" w:rsidRDefault="0089173A" w:rsidP="000F48B5">
            <w:pPr>
              <w:jc w:val="center"/>
            </w:pPr>
          </w:p>
        </w:tc>
        <w:tc>
          <w:tcPr>
            <w:tcW w:w="4394" w:type="dxa"/>
          </w:tcPr>
          <w:p w:rsidR="0089173A" w:rsidRPr="009A42F1" w:rsidRDefault="0089173A" w:rsidP="009A42F1">
            <w:r w:rsidRPr="009A42F1">
              <w:t>Типы партийных систем. Тенденция развития политических партий и движений</w:t>
            </w:r>
          </w:p>
          <w:p w:rsidR="009A42F1" w:rsidRPr="009A42F1" w:rsidRDefault="009A42F1" w:rsidP="003640B8"/>
        </w:tc>
        <w:tc>
          <w:tcPr>
            <w:tcW w:w="3118" w:type="dxa"/>
          </w:tcPr>
          <w:p w:rsidR="0089173A" w:rsidRPr="009A42F1" w:rsidRDefault="0089173A" w:rsidP="0089173A">
            <w:pPr>
              <w:jc w:val="center"/>
            </w:pPr>
          </w:p>
        </w:tc>
        <w:tc>
          <w:tcPr>
            <w:tcW w:w="3402" w:type="dxa"/>
          </w:tcPr>
          <w:p w:rsidR="0089173A" w:rsidRPr="009A42F1" w:rsidRDefault="0089173A" w:rsidP="000F48B5">
            <w:pPr>
              <w:jc w:val="center"/>
            </w:pPr>
            <w:r w:rsidRPr="009A42F1">
              <w:t xml:space="preserve">Стр. 236-241, </w:t>
            </w:r>
            <w:proofErr w:type="spellStart"/>
            <w:r w:rsidRPr="009A42F1">
              <w:t>вопр</w:t>
            </w:r>
            <w:proofErr w:type="spellEnd"/>
            <w:r w:rsidRPr="009A42F1">
              <w:t>. 4-6 стр. 240, задан. 3 стр. 240, источник стр. 241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89173A" w:rsidRPr="009A42F1" w:rsidTr="009A42F1">
        <w:tc>
          <w:tcPr>
            <w:tcW w:w="623" w:type="dxa"/>
          </w:tcPr>
          <w:p w:rsidR="0089173A" w:rsidRPr="009A42F1" w:rsidRDefault="0087737B" w:rsidP="000F48B5">
            <w:pPr>
              <w:jc w:val="center"/>
            </w:pPr>
            <w:r>
              <w:t>49</w:t>
            </w:r>
          </w:p>
        </w:tc>
        <w:tc>
          <w:tcPr>
            <w:tcW w:w="2127" w:type="dxa"/>
            <w:gridSpan w:val="2"/>
            <w:vMerge w:val="restart"/>
          </w:tcPr>
          <w:p w:rsidR="0089173A" w:rsidRPr="009A42F1" w:rsidRDefault="0089173A" w:rsidP="000F48B5">
            <w:pPr>
              <w:jc w:val="center"/>
            </w:pPr>
            <w:r w:rsidRPr="009A42F1">
              <w:t>Лидеры и элиты в политической жизни</w:t>
            </w:r>
          </w:p>
          <w:p w:rsidR="0089173A" w:rsidRPr="009A42F1" w:rsidRDefault="009877D1" w:rsidP="000F48B5">
            <w:pPr>
              <w:jc w:val="center"/>
            </w:pPr>
            <w:r>
              <w:t>(2</w:t>
            </w:r>
            <w:r w:rsidR="0089173A" w:rsidRPr="009A42F1">
              <w:t xml:space="preserve"> часа)</w:t>
            </w:r>
          </w:p>
        </w:tc>
        <w:tc>
          <w:tcPr>
            <w:tcW w:w="4394" w:type="dxa"/>
          </w:tcPr>
          <w:p w:rsidR="0089173A" w:rsidRPr="009A42F1" w:rsidRDefault="0089173A" w:rsidP="009A42F1">
            <w:r w:rsidRPr="009A42F1">
              <w:t>Политическая элита. Политическое лидерство.</w:t>
            </w:r>
          </w:p>
        </w:tc>
        <w:tc>
          <w:tcPr>
            <w:tcW w:w="3118" w:type="dxa"/>
          </w:tcPr>
          <w:p w:rsidR="0089173A" w:rsidRPr="009A42F1" w:rsidRDefault="0089173A" w:rsidP="0089173A">
            <w:pPr>
              <w:jc w:val="center"/>
            </w:pPr>
          </w:p>
        </w:tc>
        <w:tc>
          <w:tcPr>
            <w:tcW w:w="3402" w:type="dxa"/>
          </w:tcPr>
          <w:p w:rsidR="0089173A" w:rsidRPr="009A42F1" w:rsidRDefault="0089173A" w:rsidP="000F48B5">
            <w:pPr>
              <w:jc w:val="center"/>
            </w:pPr>
            <w:r w:rsidRPr="009A42F1">
              <w:t xml:space="preserve">Стр. 242-247,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252, задан. стр. 252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87737B" w:rsidP="000F48B5">
            <w:pPr>
              <w:jc w:val="center"/>
            </w:pPr>
            <w:r>
              <w:t>50</w:t>
            </w:r>
          </w:p>
        </w:tc>
        <w:tc>
          <w:tcPr>
            <w:tcW w:w="2127" w:type="dxa"/>
            <w:gridSpan w:val="2"/>
            <w:vMerge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t>Роль политического лидера. Типы лидерства. Группы давления</w:t>
            </w:r>
          </w:p>
          <w:p w:rsidR="009A42F1" w:rsidRPr="009A42F1" w:rsidRDefault="009A42F1" w:rsidP="009A42F1"/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Стр. 247-253, </w:t>
            </w:r>
            <w:proofErr w:type="spellStart"/>
            <w:r w:rsidRPr="009A42F1">
              <w:t>вопр</w:t>
            </w:r>
            <w:proofErr w:type="spellEnd"/>
            <w:r w:rsidRPr="009A42F1">
              <w:t>. 4-7 стр. 252, источник стр. 253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5508E3" w:rsidRPr="009A42F1" w:rsidTr="009A42F1">
        <w:tc>
          <w:tcPr>
            <w:tcW w:w="623" w:type="dxa"/>
          </w:tcPr>
          <w:p w:rsidR="005508E3" w:rsidRPr="009A42F1" w:rsidRDefault="0087737B" w:rsidP="000F48B5">
            <w:pPr>
              <w:jc w:val="center"/>
            </w:pPr>
            <w:r>
              <w:t>51</w:t>
            </w:r>
          </w:p>
        </w:tc>
        <w:tc>
          <w:tcPr>
            <w:tcW w:w="2127" w:type="dxa"/>
            <w:gridSpan w:val="2"/>
            <w:vMerge w:val="restart"/>
          </w:tcPr>
          <w:p w:rsidR="005508E3" w:rsidRPr="009A42F1" w:rsidRDefault="005508E3" w:rsidP="000F48B5">
            <w:pPr>
              <w:jc w:val="center"/>
            </w:pPr>
            <w:r w:rsidRPr="009A42F1">
              <w:t>Выборы в демократическом обществе</w:t>
            </w:r>
          </w:p>
          <w:p w:rsidR="005508E3" w:rsidRPr="009A42F1" w:rsidRDefault="009877D1" w:rsidP="000F48B5">
            <w:pPr>
              <w:jc w:val="center"/>
            </w:pPr>
            <w:r>
              <w:t>(2</w:t>
            </w:r>
            <w:r w:rsidR="005508E3" w:rsidRPr="009A42F1">
              <w:t xml:space="preserve"> часа)</w:t>
            </w:r>
          </w:p>
        </w:tc>
        <w:tc>
          <w:tcPr>
            <w:tcW w:w="4394" w:type="dxa"/>
          </w:tcPr>
          <w:p w:rsidR="005508E3" w:rsidRPr="009A42F1" w:rsidRDefault="005508E3" w:rsidP="009A42F1">
            <w:r w:rsidRPr="009A42F1">
              <w:t>Избирательная система. Избирательная кампания</w:t>
            </w:r>
          </w:p>
        </w:tc>
        <w:tc>
          <w:tcPr>
            <w:tcW w:w="3118" w:type="dxa"/>
          </w:tcPr>
          <w:p w:rsidR="005508E3" w:rsidRPr="009A42F1" w:rsidRDefault="005508E3" w:rsidP="005508E3">
            <w:pPr>
              <w:jc w:val="center"/>
            </w:pPr>
          </w:p>
        </w:tc>
        <w:tc>
          <w:tcPr>
            <w:tcW w:w="3402" w:type="dxa"/>
          </w:tcPr>
          <w:p w:rsidR="005508E3" w:rsidRPr="009A42F1" w:rsidRDefault="005508E3" w:rsidP="000F48B5">
            <w:pPr>
              <w:jc w:val="center"/>
            </w:pPr>
            <w:r w:rsidRPr="009A42F1">
              <w:t xml:space="preserve">Стр. 254-260, </w:t>
            </w:r>
            <w:proofErr w:type="spellStart"/>
            <w:r w:rsidRPr="009A42F1">
              <w:t>вопр</w:t>
            </w:r>
            <w:proofErr w:type="spellEnd"/>
            <w:r w:rsidRPr="009A42F1">
              <w:t>. 1-2 стр. 263, задан. 1 стр.  263</w:t>
            </w:r>
          </w:p>
        </w:tc>
      </w:tr>
      <w:tr w:rsidR="005508E3" w:rsidRPr="009A42F1" w:rsidTr="009A42F1">
        <w:tc>
          <w:tcPr>
            <w:tcW w:w="623" w:type="dxa"/>
          </w:tcPr>
          <w:p w:rsidR="005508E3" w:rsidRPr="009A42F1" w:rsidRDefault="0087737B" w:rsidP="000F48B5">
            <w:pPr>
              <w:jc w:val="center"/>
            </w:pPr>
            <w:r>
              <w:t>52</w:t>
            </w:r>
          </w:p>
        </w:tc>
        <w:tc>
          <w:tcPr>
            <w:tcW w:w="2127" w:type="dxa"/>
            <w:gridSpan w:val="2"/>
            <w:vMerge/>
          </w:tcPr>
          <w:p w:rsidR="005508E3" w:rsidRPr="009A42F1" w:rsidRDefault="005508E3" w:rsidP="000F48B5">
            <w:pPr>
              <w:jc w:val="center"/>
            </w:pPr>
          </w:p>
        </w:tc>
        <w:tc>
          <w:tcPr>
            <w:tcW w:w="4394" w:type="dxa"/>
          </w:tcPr>
          <w:p w:rsidR="005508E3" w:rsidRPr="009A42F1" w:rsidRDefault="005508E3" w:rsidP="009A42F1">
            <w:r w:rsidRPr="009A42F1">
              <w:t>Политические технологии избирателя</w:t>
            </w:r>
          </w:p>
        </w:tc>
        <w:tc>
          <w:tcPr>
            <w:tcW w:w="3118" w:type="dxa"/>
          </w:tcPr>
          <w:p w:rsidR="005508E3" w:rsidRPr="009A42F1" w:rsidRDefault="005508E3" w:rsidP="005508E3">
            <w:pPr>
              <w:jc w:val="center"/>
            </w:pPr>
          </w:p>
        </w:tc>
        <w:tc>
          <w:tcPr>
            <w:tcW w:w="3402" w:type="dxa"/>
          </w:tcPr>
          <w:p w:rsidR="005508E3" w:rsidRPr="009A42F1" w:rsidRDefault="005508E3" w:rsidP="000F48B5">
            <w:pPr>
              <w:jc w:val="center"/>
            </w:pPr>
            <w:r w:rsidRPr="009A42F1">
              <w:t xml:space="preserve">Стр. 260- 264,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3 стр. 263, задан. 2-4 стр. 263,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264</w:t>
            </w:r>
          </w:p>
        </w:tc>
      </w:tr>
      <w:tr w:rsidR="009877D1" w:rsidRPr="009A42F1" w:rsidTr="009A42F1">
        <w:trPr>
          <w:gridAfter w:val="3"/>
          <w:wAfter w:w="10914" w:type="dxa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87737B" w:rsidRPr="009A42F1" w:rsidTr="00CA0023">
        <w:tc>
          <w:tcPr>
            <w:tcW w:w="623" w:type="dxa"/>
          </w:tcPr>
          <w:p w:rsidR="0087737B" w:rsidRPr="009A42F1" w:rsidRDefault="0087737B" w:rsidP="0087737B"/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Человек в политической жизни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10914" w:type="dxa"/>
            <w:gridSpan w:val="3"/>
            <w:vMerge w:val="restart"/>
          </w:tcPr>
          <w:p w:rsidR="0087737B" w:rsidRPr="009A42F1" w:rsidRDefault="0087737B" w:rsidP="009A42F1">
            <w:r w:rsidRPr="009A42F1">
              <w:t>Политическое участие</w:t>
            </w:r>
          </w:p>
          <w:p w:rsidR="0087737B" w:rsidRPr="009A42F1" w:rsidRDefault="0087737B" w:rsidP="000F48B5">
            <w:pPr>
              <w:jc w:val="center"/>
            </w:pPr>
            <w:r w:rsidRPr="009A42F1">
              <w:t xml:space="preserve">Стр. 265- 268,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1-2 стр. 274, </w:t>
            </w:r>
          </w:p>
          <w:p w:rsidR="0087737B" w:rsidRPr="009A42F1" w:rsidRDefault="0087737B" w:rsidP="009A42F1">
            <w:r w:rsidRPr="009A42F1">
              <w:t>Политическая культура. Типы политических культур</w:t>
            </w:r>
          </w:p>
          <w:p w:rsidR="0087737B" w:rsidRPr="009A42F1" w:rsidRDefault="0087737B" w:rsidP="000F48B5">
            <w:pPr>
              <w:jc w:val="center"/>
            </w:pPr>
            <w:r w:rsidRPr="009A42F1">
              <w:t xml:space="preserve">Стр. 268- 275, задан. 1-4 стр. 274-275,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3-5 стр. 274,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275</w:t>
            </w:r>
          </w:p>
        </w:tc>
      </w:tr>
      <w:tr w:rsidR="0087737B" w:rsidRPr="009A42F1" w:rsidTr="00CA0023">
        <w:tc>
          <w:tcPr>
            <w:tcW w:w="623" w:type="dxa"/>
          </w:tcPr>
          <w:p w:rsidR="0087737B" w:rsidRPr="009A42F1" w:rsidRDefault="0087737B" w:rsidP="000F48B5">
            <w:pPr>
              <w:jc w:val="center"/>
            </w:pPr>
            <w:r>
              <w:t>53</w:t>
            </w: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10914" w:type="dxa"/>
            <w:gridSpan w:val="3"/>
            <w:vMerge/>
          </w:tcPr>
          <w:p w:rsidR="0087737B" w:rsidRPr="009A42F1" w:rsidRDefault="0087737B" w:rsidP="000F48B5">
            <w:pPr>
              <w:jc w:val="center"/>
            </w:pP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  <w:r>
              <w:t>54</w:t>
            </w:r>
          </w:p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Политический конфликт</w:t>
            </w:r>
          </w:p>
          <w:p w:rsidR="0087737B" w:rsidRPr="009A42F1" w:rsidRDefault="0087737B" w:rsidP="000F48B5">
            <w:pPr>
              <w:jc w:val="center"/>
            </w:pPr>
            <w:r>
              <w:t>(1</w:t>
            </w:r>
            <w:r w:rsidRPr="009A42F1">
              <w:t xml:space="preserve"> часа)</w:t>
            </w: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>Политический конфликт</w:t>
            </w:r>
          </w:p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  <w:rPr>
                <w:lang w:val="en-US"/>
              </w:rPr>
            </w:pPr>
            <w:r w:rsidRPr="009A42F1">
              <w:rPr>
                <w:lang w:val="en-US"/>
              </w:rPr>
              <w:t>&amp;26</w:t>
            </w:r>
          </w:p>
        </w:tc>
      </w:tr>
      <w:tr w:rsidR="0087737B" w:rsidRPr="009A42F1" w:rsidTr="003C4D64"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10914" w:type="dxa"/>
            <w:gridSpan w:val="3"/>
          </w:tcPr>
          <w:p w:rsidR="0087737B" w:rsidRPr="009A42F1" w:rsidRDefault="0087737B" w:rsidP="009A42F1">
            <w:r w:rsidRPr="009A42F1">
              <w:t>Урок-практикум «Человек в политической жизни. Политический конфликт»</w:t>
            </w:r>
          </w:p>
          <w:p w:rsidR="0087737B" w:rsidRPr="009A42F1" w:rsidRDefault="0087737B" w:rsidP="000F48B5">
            <w:pPr>
              <w:jc w:val="center"/>
            </w:pPr>
            <w:r w:rsidRPr="009A42F1">
              <w:t>Практикум к &amp;&amp; 25-26</w:t>
            </w:r>
          </w:p>
        </w:tc>
      </w:tr>
      <w:tr w:rsidR="0087737B" w:rsidRPr="009A42F1" w:rsidTr="00C806CD">
        <w:trPr>
          <w:trHeight w:val="1400"/>
        </w:trPr>
        <w:tc>
          <w:tcPr>
            <w:tcW w:w="623" w:type="dxa"/>
          </w:tcPr>
          <w:p w:rsidR="0087737B" w:rsidRPr="009A42F1" w:rsidRDefault="0087737B" w:rsidP="000F48B5">
            <w:pPr>
              <w:jc w:val="center"/>
            </w:pPr>
            <w:r>
              <w:t>55</w:t>
            </w:r>
          </w:p>
        </w:tc>
        <w:tc>
          <w:tcPr>
            <w:tcW w:w="2127" w:type="dxa"/>
            <w:gridSpan w:val="2"/>
          </w:tcPr>
          <w:p w:rsidR="0087737B" w:rsidRPr="009A42F1" w:rsidRDefault="0087737B" w:rsidP="000F48B5">
            <w:pPr>
              <w:jc w:val="center"/>
            </w:pPr>
            <w:r w:rsidRPr="009A42F1">
              <w:t>Политический процесс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  <w:p w:rsidR="0087737B" w:rsidRPr="009A42F1" w:rsidRDefault="0087737B" w:rsidP="000F48B5">
            <w:pPr>
              <w:jc w:val="center"/>
            </w:pP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 xml:space="preserve">Политический процесс: основные положения. </w:t>
            </w:r>
            <w:proofErr w:type="spellStart"/>
            <w:r w:rsidRPr="009A42F1">
              <w:t>Типологизация</w:t>
            </w:r>
            <w:proofErr w:type="spellEnd"/>
            <w:r w:rsidRPr="009A42F1">
              <w:t xml:space="preserve">  политических процессов</w:t>
            </w:r>
          </w:p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Стр. 285- 292,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1-5 стр. 295, задан. 1-2 стр. 295,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295-296</w:t>
            </w:r>
          </w:p>
        </w:tc>
      </w:tr>
      <w:tr w:rsidR="00234BE3" w:rsidRPr="009A42F1" w:rsidTr="009A42F1">
        <w:tc>
          <w:tcPr>
            <w:tcW w:w="623" w:type="dxa"/>
          </w:tcPr>
          <w:p w:rsidR="00234BE3" w:rsidRPr="009A42F1" w:rsidRDefault="0087737B" w:rsidP="000F48B5">
            <w:pPr>
              <w:jc w:val="center"/>
            </w:pPr>
            <w:r>
              <w:t>56</w:t>
            </w:r>
          </w:p>
        </w:tc>
        <w:tc>
          <w:tcPr>
            <w:tcW w:w="2127" w:type="dxa"/>
            <w:gridSpan w:val="2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Обобщающее повторение темы «Политическая </w:t>
            </w:r>
            <w:r w:rsidRPr="009A42F1">
              <w:lastRenderedPageBreak/>
              <w:t>жизнь современного общества»</w:t>
            </w:r>
          </w:p>
          <w:p w:rsidR="00234BE3" w:rsidRPr="009A42F1" w:rsidRDefault="00234BE3" w:rsidP="000F48B5">
            <w:pPr>
              <w:jc w:val="center"/>
            </w:pPr>
            <w:r w:rsidRPr="009A42F1">
              <w:t>(1 час)</w:t>
            </w:r>
          </w:p>
        </w:tc>
        <w:tc>
          <w:tcPr>
            <w:tcW w:w="4394" w:type="dxa"/>
          </w:tcPr>
          <w:p w:rsidR="00234BE3" w:rsidRPr="009A42F1" w:rsidRDefault="00234BE3" w:rsidP="009A42F1">
            <w:r w:rsidRPr="009A42F1">
              <w:lastRenderedPageBreak/>
              <w:t>Контрольная работа №2 «Политическая жизнь современного общества»</w:t>
            </w:r>
          </w:p>
        </w:tc>
        <w:tc>
          <w:tcPr>
            <w:tcW w:w="3118" w:type="dxa"/>
          </w:tcPr>
          <w:p w:rsidR="00234BE3" w:rsidRPr="009A42F1" w:rsidRDefault="00234BE3" w:rsidP="000F48B5">
            <w:pPr>
              <w:jc w:val="center"/>
            </w:pPr>
          </w:p>
        </w:tc>
        <w:tc>
          <w:tcPr>
            <w:tcW w:w="3402" w:type="dxa"/>
          </w:tcPr>
          <w:p w:rsidR="00234BE3" w:rsidRPr="009A42F1" w:rsidRDefault="00234BE3" w:rsidP="000F48B5">
            <w:pPr>
              <w:jc w:val="center"/>
            </w:pPr>
            <w:r w:rsidRPr="009A42F1">
              <w:t xml:space="preserve">Решение заданий </w:t>
            </w:r>
            <w:proofErr w:type="spellStart"/>
            <w:r w:rsidRPr="009A42F1">
              <w:t>КИМов</w:t>
            </w:r>
            <w:proofErr w:type="spellEnd"/>
            <w:r w:rsidRPr="009A42F1">
              <w:t xml:space="preserve"> ЕГЭ разных уровней</w:t>
            </w:r>
          </w:p>
        </w:tc>
      </w:tr>
      <w:tr w:rsidR="00234BE3" w:rsidRPr="009A42F1" w:rsidTr="009A42F1">
        <w:trPr>
          <w:trHeight w:val="306"/>
        </w:trPr>
        <w:tc>
          <w:tcPr>
            <w:tcW w:w="13664" w:type="dxa"/>
            <w:gridSpan w:val="6"/>
          </w:tcPr>
          <w:p w:rsidR="00234BE3" w:rsidRPr="009A42F1" w:rsidRDefault="00C26F2A" w:rsidP="009A42F1">
            <w:r w:rsidRPr="009A42F1">
              <w:rPr>
                <w:b/>
              </w:rPr>
              <w:t>Духовная культура (16</w:t>
            </w:r>
            <w:r w:rsidR="00234BE3" w:rsidRPr="009A42F1">
              <w:rPr>
                <w:b/>
              </w:rPr>
              <w:t>)</w:t>
            </w:r>
          </w:p>
        </w:tc>
      </w:tr>
      <w:tr w:rsidR="0087737B" w:rsidRPr="009A42F1" w:rsidTr="001461E1">
        <w:trPr>
          <w:trHeight w:val="1104"/>
        </w:trPr>
        <w:tc>
          <w:tcPr>
            <w:tcW w:w="623" w:type="dxa"/>
          </w:tcPr>
          <w:p w:rsidR="0087737B" w:rsidRPr="009A42F1" w:rsidRDefault="0087737B" w:rsidP="000F48B5">
            <w:pPr>
              <w:jc w:val="center"/>
            </w:pPr>
            <w:r>
              <w:t>57</w:t>
            </w:r>
          </w:p>
          <w:p w:rsidR="0087737B" w:rsidRPr="009A42F1" w:rsidRDefault="0087737B" w:rsidP="0087737B"/>
        </w:tc>
        <w:tc>
          <w:tcPr>
            <w:tcW w:w="2127" w:type="dxa"/>
            <w:gridSpan w:val="2"/>
          </w:tcPr>
          <w:p w:rsidR="0087737B" w:rsidRPr="009A42F1" w:rsidRDefault="0087737B" w:rsidP="000F48B5">
            <w:pPr>
              <w:jc w:val="center"/>
            </w:pPr>
            <w:r w:rsidRPr="009A42F1">
              <w:t>Духовное развитие общества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>Духовное развитие общества</w:t>
            </w:r>
          </w:p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  <w:rPr>
                <w:lang w:val="en-US"/>
              </w:rPr>
            </w:pPr>
            <w:r w:rsidRPr="009A42F1">
              <w:rPr>
                <w:lang w:val="en-US"/>
              </w:rPr>
              <w:t>§28</w:t>
            </w: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</w:p>
          <w:p w:rsidR="0087737B" w:rsidRPr="009A42F1" w:rsidRDefault="0087737B" w:rsidP="000F48B5">
            <w:pPr>
              <w:jc w:val="center"/>
            </w:pPr>
            <w:r>
              <w:t>58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Духовный мир </w:t>
            </w:r>
            <w:r>
              <w:t>личности (1 час</w:t>
            </w:r>
            <w:r w:rsidRPr="009A42F1">
              <w:t>)</w:t>
            </w:r>
          </w:p>
        </w:tc>
        <w:tc>
          <w:tcPr>
            <w:tcW w:w="4394" w:type="dxa"/>
            <w:vMerge w:val="restart"/>
          </w:tcPr>
          <w:p w:rsidR="0087737B" w:rsidRPr="009A42F1" w:rsidRDefault="0087737B" w:rsidP="009A42F1">
            <w:r w:rsidRPr="009A42F1">
              <w:t>О духовном мире и духовности</w:t>
            </w:r>
          </w:p>
          <w:p w:rsidR="0087737B" w:rsidRPr="009A42F1" w:rsidRDefault="0087737B" w:rsidP="009A42F1">
            <w:r w:rsidRPr="009A42F1">
              <w:t>Мировоззрение – ядро духовной жизни</w:t>
            </w:r>
          </w:p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Стр. 310-312, </w:t>
            </w:r>
            <w:proofErr w:type="spellStart"/>
            <w:r w:rsidRPr="009A42F1">
              <w:t>вопр</w:t>
            </w:r>
            <w:proofErr w:type="spellEnd"/>
            <w:r w:rsidRPr="009A42F1">
              <w:t>. 1-3 стр. 316, задан. 1-3 стр. 317</w:t>
            </w:r>
          </w:p>
        </w:tc>
      </w:tr>
      <w:tr w:rsidR="0087737B" w:rsidRPr="009A42F1" w:rsidTr="009A42F1"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4394" w:type="dxa"/>
            <w:vMerge/>
          </w:tcPr>
          <w:p w:rsidR="0087737B" w:rsidRPr="009A42F1" w:rsidRDefault="0087737B" w:rsidP="009A42F1"/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Стр. 312-318,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4-6 стр. 316,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318</w:t>
            </w: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87737B">
            <w:r>
              <w:t>59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Мораль и нравственность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>Мораль и нравственность</w:t>
            </w:r>
          </w:p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rPr>
                <w:lang w:val="en-US"/>
              </w:rPr>
              <w:t>§</w:t>
            </w:r>
            <w:r w:rsidRPr="009A42F1">
              <w:t xml:space="preserve"> 30</w:t>
            </w:r>
          </w:p>
        </w:tc>
      </w:tr>
      <w:tr w:rsidR="0087737B" w:rsidRPr="009A42F1" w:rsidTr="009A42F1">
        <w:trPr>
          <w:gridAfter w:val="3"/>
          <w:wAfter w:w="10914" w:type="dxa"/>
          <w:trHeight w:val="276"/>
        </w:trPr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  <w:r>
              <w:t>60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Наук</w:t>
            </w:r>
            <w:r>
              <w:t>а (1 час</w:t>
            </w:r>
            <w:r w:rsidRPr="009A42F1">
              <w:t>)</w:t>
            </w: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>Наука</w:t>
            </w:r>
          </w:p>
        </w:tc>
        <w:tc>
          <w:tcPr>
            <w:tcW w:w="3118" w:type="dxa"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rPr>
                <w:lang w:val="en-US"/>
              </w:rPr>
              <w:t>§</w:t>
            </w:r>
            <w:r w:rsidRPr="009A42F1">
              <w:t>31</w:t>
            </w:r>
          </w:p>
        </w:tc>
      </w:tr>
      <w:tr w:rsidR="0087737B" w:rsidRPr="009A42F1" w:rsidTr="009A42F1">
        <w:trPr>
          <w:gridAfter w:val="3"/>
          <w:wAfter w:w="10914" w:type="dxa"/>
          <w:trHeight w:val="276"/>
        </w:trPr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  <w:r>
              <w:t>61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Образование 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</w:tcPr>
          <w:p w:rsidR="0087737B" w:rsidRPr="009A42F1" w:rsidRDefault="0087737B" w:rsidP="009A42F1">
            <w:r w:rsidRPr="009A42F1">
              <w:t xml:space="preserve">Образование </w:t>
            </w:r>
          </w:p>
          <w:p w:rsidR="0087737B" w:rsidRPr="009A42F1" w:rsidRDefault="0087737B" w:rsidP="009A42F1"/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  <w:rPr>
                <w:lang w:val="en-US"/>
              </w:rPr>
            </w:pPr>
            <w:r w:rsidRPr="009A42F1">
              <w:rPr>
                <w:lang w:val="en-US"/>
              </w:rPr>
              <w:t>§32</w:t>
            </w:r>
          </w:p>
        </w:tc>
      </w:tr>
      <w:tr w:rsidR="0087737B" w:rsidRPr="009A42F1" w:rsidTr="009A42F1">
        <w:trPr>
          <w:gridAfter w:val="3"/>
          <w:wAfter w:w="10914" w:type="dxa"/>
          <w:trHeight w:val="276"/>
        </w:trPr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</w:p>
          <w:p w:rsidR="0087737B" w:rsidRPr="009A42F1" w:rsidRDefault="0087737B" w:rsidP="000F48B5">
            <w:pPr>
              <w:jc w:val="center"/>
            </w:pPr>
            <w:r>
              <w:t>6</w:t>
            </w:r>
            <w:r w:rsidRPr="009A42F1">
              <w:t>2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Роль религии в жизни общества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  <w:vMerge w:val="restart"/>
          </w:tcPr>
          <w:p w:rsidR="0087737B" w:rsidRPr="009A42F1" w:rsidRDefault="0087737B" w:rsidP="009A42F1">
            <w:r w:rsidRPr="009A42F1">
              <w:t>Роль религии в жизни общества</w:t>
            </w:r>
          </w:p>
          <w:p w:rsidR="0087737B" w:rsidRPr="009A42F1" w:rsidRDefault="0087737B" w:rsidP="009A42F1">
            <w:r w:rsidRPr="009A42F1">
              <w:t>Урок-практикум «Роль религии в жизни общества»</w:t>
            </w:r>
          </w:p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  <w:rPr>
                <w:lang w:val="en-US"/>
              </w:rPr>
            </w:pPr>
            <w:r w:rsidRPr="009A42F1">
              <w:rPr>
                <w:lang w:val="en-US"/>
              </w:rPr>
              <w:t>§33</w:t>
            </w:r>
          </w:p>
        </w:tc>
      </w:tr>
      <w:tr w:rsidR="0087737B" w:rsidRPr="009A42F1" w:rsidTr="009A42F1"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4394" w:type="dxa"/>
            <w:vMerge/>
          </w:tcPr>
          <w:p w:rsidR="0087737B" w:rsidRPr="009A42F1" w:rsidRDefault="0087737B" w:rsidP="009A42F1"/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Практикум к </w:t>
            </w:r>
            <w:r w:rsidRPr="009A42F1">
              <w:rPr>
                <w:lang w:val="en-US"/>
              </w:rPr>
              <w:t>§33</w:t>
            </w:r>
          </w:p>
        </w:tc>
      </w:tr>
      <w:tr w:rsidR="005508E3" w:rsidRPr="009A42F1" w:rsidTr="009A42F1">
        <w:tc>
          <w:tcPr>
            <w:tcW w:w="623" w:type="dxa"/>
          </w:tcPr>
          <w:p w:rsidR="005508E3" w:rsidRPr="009A42F1" w:rsidRDefault="0087737B" w:rsidP="000F48B5">
            <w:pPr>
              <w:jc w:val="center"/>
            </w:pPr>
            <w:r>
              <w:t>6</w:t>
            </w:r>
            <w:r w:rsidR="005508E3" w:rsidRPr="009A42F1">
              <w:t>3</w:t>
            </w:r>
          </w:p>
        </w:tc>
        <w:tc>
          <w:tcPr>
            <w:tcW w:w="2127" w:type="dxa"/>
            <w:gridSpan w:val="2"/>
          </w:tcPr>
          <w:p w:rsidR="005508E3" w:rsidRPr="009A42F1" w:rsidRDefault="005508E3" w:rsidP="000F48B5">
            <w:pPr>
              <w:jc w:val="center"/>
            </w:pPr>
            <w:r w:rsidRPr="009A42F1">
              <w:t>Место искусства в духовной культуре</w:t>
            </w:r>
          </w:p>
        </w:tc>
        <w:tc>
          <w:tcPr>
            <w:tcW w:w="4394" w:type="dxa"/>
          </w:tcPr>
          <w:p w:rsidR="005508E3" w:rsidRPr="009A42F1" w:rsidRDefault="005508E3" w:rsidP="009A42F1">
            <w:r w:rsidRPr="009A42F1">
              <w:t>Место искусства в духовной культуре</w:t>
            </w:r>
          </w:p>
        </w:tc>
        <w:tc>
          <w:tcPr>
            <w:tcW w:w="3118" w:type="dxa"/>
          </w:tcPr>
          <w:p w:rsidR="005508E3" w:rsidRPr="009A42F1" w:rsidRDefault="005508E3" w:rsidP="005508E3">
            <w:pPr>
              <w:jc w:val="center"/>
            </w:pPr>
          </w:p>
        </w:tc>
        <w:tc>
          <w:tcPr>
            <w:tcW w:w="3402" w:type="dxa"/>
          </w:tcPr>
          <w:p w:rsidR="005508E3" w:rsidRPr="009A42F1" w:rsidRDefault="005508E3" w:rsidP="000F48B5">
            <w:pPr>
              <w:jc w:val="center"/>
              <w:rPr>
                <w:lang w:val="en-US"/>
              </w:rPr>
            </w:pPr>
            <w:r w:rsidRPr="009A42F1">
              <w:rPr>
                <w:lang w:val="en-US"/>
              </w:rPr>
              <w:t>§34</w:t>
            </w:r>
          </w:p>
        </w:tc>
      </w:tr>
      <w:tr w:rsidR="0087737B" w:rsidRPr="009A42F1" w:rsidTr="009A42F1">
        <w:tc>
          <w:tcPr>
            <w:tcW w:w="623" w:type="dxa"/>
            <w:vMerge w:val="restart"/>
          </w:tcPr>
          <w:p w:rsidR="0087737B" w:rsidRPr="009A42F1" w:rsidRDefault="0087737B" w:rsidP="000F48B5">
            <w:pPr>
              <w:jc w:val="center"/>
            </w:pPr>
            <w:r>
              <w:t>64</w:t>
            </w:r>
          </w:p>
        </w:tc>
        <w:tc>
          <w:tcPr>
            <w:tcW w:w="2127" w:type="dxa"/>
            <w:gridSpan w:val="2"/>
            <w:vMerge w:val="restart"/>
          </w:tcPr>
          <w:p w:rsidR="0087737B" w:rsidRPr="009A42F1" w:rsidRDefault="0087737B" w:rsidP="000F48B5">
            <w:pPr>
              <w:jc w:val="center"/>
            </w:pPr>
            <w:r w:rsidRPr="009A42F1">
              <w:t>Массовая культура</w:t>
            </w:r>
          </w:p>
          <w:p w:rsidR="0087737B" w:rsidRPr="009A42F1" w:rsidRDefault="0087737B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  <w:vMerge w:val="restart"/>
          </w:tcPr>
          <w:p w:rsidR="0087737B" w:rsidRPr="009A42F1" w:rsidRDefault="0087737B" w:rsidP="009A42F1">
            <w:r w:rsidRPr="009A42F1">
              <w:t>Массовая культура</w:t>
            </w:r>
          </w:p>
          <w:p w:rsidR="0087737B" w:rsidRPr="009A42F1" w:rsidRDefault="0087737B" w:rsidP="009A42F1">
            <w:r w:rsidRPr="009A42F1">
              <w:t>Урок-практикум «Место искусства в духовной культуре. Массовая культура»</w:t>
            </w:r>
          </w:p>
          <w:p w:rsidR="0087737B" w:rsidRPr="009A42F1" w:rsidRDefault="0087737B" w:rsidP="009A42F1"/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rPr>
                <w:lang w:val="en-US"/>
              </w:rPr>
              <w:t>§35</w:t>
            </w:r>
          </w:p>
        </w:tc>
      </w:tr>
      <w:tr w:rsidR="0087737B" w:rsidRPr="009A42F1" w:rsidTr="009A42F1">
        <w:tc>
          <w:tcPr>
            <w:tcW w:w="623" w:type="dxa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87737B" w:rsidRPr="009A42F1" w:rsidRDefault="0087737B" w:rsidP="000F48B5">
            <w:pPr>
              <w:jc w:val="center"/>
            </w:pPr>
          </w:p>
        </w:tc>
        <w:tc>
          <w:tcPr>
            <w:tcW w:w="4394" w:type="dxa"/>
            <w:vMerge/>
          </w:tcPr>
          <w:p w:rsidR="0087737B" w:rsidRPr="009A42F1" w:rsidRDefault="0087737B" w:rsidP="009A42F1"/>
        </w:tc>
        <w:tc>
          <w:tcPr>
            <w:tcW w:w="3118" w:type="dxa"/>
          </w:tcPr>
          <w:p w:rsidR="0087737B" w:rsidRPr="009A42F1" w:rsidRDefault="0087737B" w:rsidP="005508E3">
            <w:pPr>
              <w:jc w:val="center"/>
            </w:pPr>
          </w:p>
        </w:tc>
        <w:tc>
          <w:tcPr>
            <w:tcW w:w="3402" w:type="dxa"/>
          </w:tcPr>
          <w:p w:rsidR="0087737B" w:rsidRPr="009A42F1" w:rsidRDefault="0087737B" w:rsidP="000F48B5">
            <w:pPr>
              <w:jc w:val="center"/>
            </w:pPr>
            <w:r w:rsidRPr="009A42F1">
              <w:t xml:space="preserve">Практикум к </w:t>
            </w:r>
            <w:r w:rsidRPr="009A42F1">
              <w:rPr>
                <w:lang w:val="en-US"/>
              </w:rPr>
              <w:t>§</w:t>
            </w:r>
            <w:r w:rsidRPr="009A42F1">
              <w:t>34, 35</w:t>
            </w:r>
          </w:p>
        </w:tc>
      </w:tr>
      <w:tr w:rsidR="00234BE3" w:rsidRPr="009A42F1" w:rsidTr="009A42F1">
        <w:tc>
          <w:tcPr>
            <w:tcW w:w="13664" w:type="dxa"/>
            <w:gridSpan w:val="6"/>
          </w:tcPr>
          <w:p w:rsidR="00234BE3" w:rsidRPr="009A42F1" w:rsidRDefault="00234BE3" w:rsidP="009A42F1">
            <w:pPr>
              <w:rPr>
                <w:b/>
              </w:rPr>
            </w:pPr>
            <w:r w:rsidRPr="009A42F1">
              <w:rPr>
                <w:b/>
              </w:rPr>
              <w:t>Совре</w:t>
            </w:r>
            <w:r w:rsidR="009877D1">
              <w:rPr>
                <w:b/>
              </w:rPr>
              <w:t>менный этап мирового развития (4</w:t>
            </w:r>
            <w:r w:rsidRPr="009A42F1">
              <w:rPr>
                <w:b/>
              </w:rPr>
              <w:t>)</w:t>
            </w:r>
          </w:p>
        </w:tc>
      </w:tr>
      <w:tr w:rsidR="005508E3" w:rsidRPr="009A42F1" w:rsidTr="009A42F1">
        <w:tc>
          <w:tcPr>
            <w:tcW w:w="623" w:type="dxa"/>
          </w:tcPr>
          <w:p w:rsidR="005508E3" w:rsidRPr="009A42F1" w:rsidRDefault="009877D1" w:rsidP="000F48B5">
            <w:pPr>
              <w:jc w:val="center"/>
            </w:pPr>
            <w:r>
              <w:t>65</w:t>
            </w:r>
          </w:p>
        </w:tc>
        <w:tc>
          <w:tcPr>
            <w:tcW w:w="2127" w:type="dxa"/>
            <w:gridSpan w:val="2"/>
          </w:tcPr>
          <w:p w:rsidR="005508E3" w:rsidRPr="009A42F1" w:rsidRDefault="005508E3" w:rsidP="000F48B5">
            <w:pPr>
              <w:jc w:val="center"/>
            </w:pPr>
            <w:r w:rsidRPr="009A42F1">
              <w:t>Многообразие современного мира</w:t>
            </w:r>
          </w:p>
          <w:p w:rsidR="005508E3" w:rsidRPr="009A42F1" w:rsidRDefault="005508E3" w:rsidP="000F48B5">
            <w:pPr>
              <w:jc w:val="center"/>
            </w:pPr>
            <w:r w:rsidRPr="009A42F1">
              <w:t>(1 час)</w:t>
            </w:r>
          </w:p>
        </w:tc>
        <w:tc>
          <w:tcPr>
            <w:tcW w:w="4394" w:type="dxa"/>
          </w:tcPr>
          <w:p w:rsidR="005508E3" w:rsidRPr="009A42F1" w:rsidRDefault="005508E3" w:rsidP="009A42F1">
            <w:r w:rsidRPr="009A42F1">
              <w:t>Многообразие современного мира</w:t>
            </w:r>
          </w:p>
          <w:p w:rsidR="005508E3" w:rsidRPr="009A42F1" w:rsidRDefault="005508E3" w:rsidP="009877D1"/>
        </w:tc>
        <w:tc>
          <w:tcPr>
            <w:tcW w:w="3118" w:type="dxa"/>
          </w:tcPr>
          <w:p w:rsidR="005508E3" w:rsidRPr="009A42F1" w:rsidRDefault="005508E3" w:rsidP="005508E3">
            <w:pPr>
              <w:jc w:val="center"/>
            </w:pPr>
          </w:p>
        </w:tc>
        <w:tc>
          <w:tcPr>
            <w:tcW w:w="3402" w:type="dxa"/>
          </w:tcPr>
          <w:p w:rsidR="005508E3" w:rsidRPr="009A42F1" w:rsidRDefault="005508E3" w:rsidP="000F48B5">
            <w:pPr>
              <w:jc w:val="center"/>
            </w:pPr>
            <w:r w:rsidRPr="009A42F1">
              <w:rPr>
                <w:lang w:val="en-US"/>
              </w:rPr>
              <w:t>§</w:t>
            </w:r>
            <w:r w:rsidRPr="009A42F1">
              <w:t xml:space="preserve"> 36, практикум</w:t>
            </w:r>
          </w:p>
          <w:p w:rsidR="005508E3" w:rsidRPr="009A42F1" w:rsidRDefault="005508E3" w:rsidP="000F48B5">
            <w:pPr>
              <w:jc w:val="center"/>
            </w:pPr>
            <w:r w:rsidRPr="009A42F1">
              <w:t xml:space="preserve"> к </w:t>
            </w:r>
            <w:r w:rsidRPr="009A42F1">
              <w:rPr>
                <w:lang w:val="en-US"/>
              </w:rPr>
              <w:t>§</w:t>
            </w:r>
            <w:r w:rsidRPr="009A42F1">
              <w:t xml:space="preserve"> 36</w:t>
            </w:r>
          </w:p>
        </w:tc>
      </w:tr>
      <w:tr w:rsidR="009877D1" w:rsidRPr="009A42F1" w:rsidTr="009A42F1">
        <w:tc>
          <w:tcPr>
            <w:tcW w:w="623" w:type="dxa"/>
            <w:vMerge w:val="restart"/>
          </w:tcPr>
          <w:p w:rsidR="009877D1" w:rsidRPr="009A42F1" w:rsidRDefault="009877D1" w:rsidP="000F48B5">
            <w:pPr>
              <w:jc w:val="center"/>
            </w:pPr>
            <w:r>
              <w:t>66</w:t>
            </w:r>
          </w:p>
          <w:p w:rsidR="009877D1" w:rsidRPr="009A42F1" w:rsidRDefault="009877D1" w:rsidP="000F48B5">
            <w:pPr>
              <w:jc w:val="center"/>
            </w:pPr>
          </w:p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 w:val="restart"/>
          </w:tcPr>
          <w:p w:rsidR="009877D1" w:rsidRPr="009A42F1" w:rsidRDefault="009877D1" w:rsidP="000F48B5">
            <w:pPr>
              <w:jc w:val="center"/>
            </w:pPr>
            <w:r w:rsidRPr="009A42F1">
              <w:lastRenderedPageBreak/>
              <w:t xml:space="preserve">Глобализация и её </w:t>
            </w:r>
            <w:r w:rsidRPr="009A42F1">
              <w:lastRenderedPageBreak/>
              <w:t>последствия</w:t>
            </w:r>
          </w:p>
          <w:p w:rsidR="009877D1" w:rsidRPr="009A42F1" w:rsidRDefault="009877D1" w:rsidP="000F48B5">
            <w:pPr>
              <w:jc w:val="center"/>
            </w:pPr>
            <w:r>
              <w:t>(1 час</w:t>
            </w:r>
            <w:r w:rsidRPr="009A42F1">
              <w:t>)</w:t>
            </w:r>
          </w:p>
        </w:tc>
        <w:tc>
          <w:tcPr>
            <w:tcW w:w="4394" w:type="dxa"/>
            <w:vMerge w:val="restart"/>
          </w:tcPr>
          <w:p w:rsidR="009877D1" w:rsidRPr="009A42F1" w:rsidRDefault="009877D1" w:rsidP="009A42F1">
            <w:r w:rsidRPr="009A42F1">
              <w:lastRenderedPageBreak/>
              <w:t xml:space="preserve">Что такое глобализация? Глобализация </w:t>
            </w:r>
            <w:r w:rsidRPr="009A42F1">
              <w:lastRenderedPageBreak/>
              <w:t>экономики</w:t>
            </w:r>
          </w:p>
          <w:p w:rsidR="009877D1" w:rsidRPr="009A42F1" w:rsidRDefault="009877D1" w:rsidP="009A42F1">
            <w:r w:rsidRPr="009A42F1">
              <w:t>Многоаспектность и противоречия процессов глобализации</w:t>
            </w:r>
          </w:p>
        </w:tc>
        <w:tc>
          <w:tcPr>
            <w:tcW w:w="3118" w:type="dxa"/>
          </w:tcPr>
          <w:p w:rsidR="009877D1" w:rsidRPr="009A42F1" w:rsidRDefault="009877D1" w:rsidP="005508E3">
            <w:pPr>
              <w:jc w:val="center"/>
            </w:pPr>
          </w:p>
        </w:tc>
        <w:tc>
          <w:tcPr>
            <w:tcW w:w="3402" w:type="dxa"/>
          </w:tcPr>
          <w:p w:rsidR="009877D1" w:rsidRPr="009A42F1" w:rsidRDefault="009877D1" w:rsidP="000F48B5">
            <w:pPr>
              <w:jc w:val="center"/>
            </w:pPr>
            <w:r w:rsidRPr="009A42F1">
              <w:t xml:space="preserve">Стр. 397-402, </w:t>
            </w:r>
            <w:proofErr w:type="spellStart"/>
            <w:r w:rsidRPr="009A42F1">
              <w:t>вопр</w:t>
            </w:r>
            <w:proofErr w:type="spellEnd"/>
            <w:r w:rsidRPr="009A42F1">
              <w:t xml:space="preserve">. 1-2 стр. </w:t>
            </w:r>
            <w:r w:rsidRPr="009A42F1">
              <w:lastRenderedPageBreak/>
              <w:t xml:space="preserve">406, задан. 1-2 стр. 406, </w:t>
            </w:r>
            <w:proofErr w:type="spellStart"/>
            <w:r w:rsidRPr="009A42F1">
              <w:t>источн</w:t>
            </w:r>
            <w:proofErr w:type="spellEnd"/>
            <w:r w:rsidRPr="009A42F1">
              <w:t>. стр. 407</w:t>
            </w:r>
          </w:p>
        </w:tc>
      </w:tr>
      <w:tr w:rsidR="009877D1" w:rsidRPr="009A42F1" w:rsidTr="009A42F1">
        <w:tc>
          <w:tcPr>
            <w:tcW w:w="623" w:type="dxa"/>
            <w:vMerge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4394" w:type="dxa"/>
            <w:vMerge/>
          </w:tcPr>
          <w:p w:rsidR="009877D1" w:rsidRPr="009A42F1" w:rsidRDefault="009877D1" w:rsidP="009A42F1"/>
        </w:tc>
        <w:tc>
          <w:tcPr>
            <w:tcW w:w="3118" w:type="dxa"/>
          </w:tcPr>
          <w:p w:rsidR="009877D1" w:rsidRPr="009A42F1" w:rsidRDefault="009877D1" w:rsidP="005508E3">
            <w:pPr>
              <w:jc w:val="center"/>
            </w:pPr>
          </w:p>
        </w:tc>
        <w:tc>
          <w:tcPr>
            <w:tcW w:w="3402" w:type="dxa"/>
          </w:tcPr>
          <w:p w:rsidR="009877D1" w:rsidRPr="009A42F1" w:rsidRDefault="009877D1" w:rsidP="000F48B5">
            <w:pPr>
              <w:jc w:val="center"/>
            </w:pPr>
            <w:r w:rsidRPr="009A42F1">
              <w:t xml:space="preserve">Стр. 402- 407, </w:t>
            </w:r>
            <w:proofErr w:type="spellStart"/>
            <w:r w:rsidRPr="009A42F1">
              <w:t>вопр</w:t>
            </w:r>
            <w:proofErr w:type="spellEnd"/>
            <w:r w:rsidRPr="009A42F1">
              <w:t>. 3-6 стр. 406, задан. 3-4 стр. 406-407</w:t>
            </w:r>
          </w:p>
        </w:tc>
      </w:tr>
      <w:tr w:rsidR="009877D1" w:rsidRPr="009A42F1" w:rsidTr="009A42F1">
        <w:trPr>
          <w:gridAfter w:val="3"/>
          <w:wAfter w:w="10914" w:type="dxa"/>
          <w:trHeight w:val="276"/>
        </w:trPr>
        <w:tc>
          <w:tcPr>
            <w:tcW w:w="623" w:type="dxa"/>
            <w:vMerge/>
          </w:tcPr>
          <w:p w:rsidR="009877D1" w:rsidRPr="009A42F1" w:rsidRDefault="009877D1" w:rsidP="000F48B5">
            <w:pPr>
              <w:jc w:val="center"/>
            </w:pPr>
          </w:p>
        </w:tc>
        <w:tc>
          <w:tcPr>
            <w:tcW w:w="2127" w:type="dxa"/>
            <w:gridSpan w:val="2"/>
            <w:vMerge/>
          </w:tcPr>
          <w:p w:rsidR="009877D1" w:rsidRPr="009A42F1" w:rsidRDefault="009877D1" w:rsidP="000F48B5">
            <w:pPr>
              <w:jc w:val="center"/>
            </w:pPr>
          </w:p>
        </w:tc>
      </w:tr>
      <w:tr w:rsidR="009877D1" w:rsidRPr="009A42F1" w:rsidTr="009877D1">
        <w:trPr>
          <w:trHeight w:val="1380"/>
        </w:trPr>
        <w:tc>
          <w:tcPr>
            <w:tcW w:w="623" w:type="dxa"/>
          </w:tcPr>
          <w:p w:rsidR="009877D1" w:rsidRPr="009A42F1" w:rsidRDefault="009877D1" w:rsidP="000F48B5">
            <w:pPr>
              <w:jc w:val="center"/>
            </w:pPr>
          </w:p>
          <w:p w:rsidR="009877D1" w:rsidRPr="009A42F1" w:rsidRDefault="009877D1" w:rsidP="000F48B5">
            <w:pPr>
              <w:jc w:val="center"/>
            </w:pPr>
            <w:r>
              <w:t>67</w:t>
            </w:r>
          </w:p>
        </w:tc>
        <w:tc>
          <w:tcPr>
            <w:tcW w:w="2127" w:type="dxa"/>
            <w:gridSpan w:val="2"/>
          </w:tcPr>
          <w:p w:rsidR="009877D1" w:rsidRPr="009A42F1" w:rsidRDefault="009877D1" w:rsidP="000F48B5">
            <w:pPr>
              <w:jc w:val="center"/>
            </w:pPr>
            <w:r w:rsidRPr="009A42F1">
              <w:t>Сетевые структуры в современной мировой политике</w:t>
            </w:r>
          </w:p>
          <w:p w:rsidR="009877D1" w:rsidRPr="009A42F1" w:rsidRDefault="009877D1" w:rsidP="000F48B5">
            <w:pPr>
              <w:jc w:val="center"/>
            </w:pPr>
            <w:r>
              <w:t>( 1 час</w:t>
            </w:r>
            <w:r w:rsidRPr="009A42F1">
              <w:t>)</w:t>
            </w:r>
          </w:p>
        </w:tc>
        <w:tc>
          <w:tcPr>
            <w:tcW w:w="4394" w:type="dxa"/>
          </w:tcPr>
          <w:p w:rsidR="009877D1" w:rsidRPr="009A42F1" w:rsidRDefault="009877D1" w:rsidP="009A42F1">
            <w:r w:rsidRPr="009A42F1">
              <w:t>Сетевые структуры в современной мировой политике</w:t>
            </w:r>
          </w:p>
          <w:p w:rsidR="009877D1" w:rsidRPr="009A42F1" w:rsidRDefault="009877D1" w:rsidP="009A42F1"/>
        </w:tc>
        <w:tc>
          <w:tcPr>
            <w:tcW w:w="3118" w:type="dxa"/>
          </w:tcPr>
          <w:p w:rsidR="009877D1" w:rsidRPr="009A42F1" w:rsidRDefault="009877D1" w:rsidP="005508E3">
            <w:pPr>
              <w:jc w:val="center"/>
            </w:pPr>
          </w:p>
        </w:tc>
        <w:tc>
          <w:tcPr>
            <w:tcW w:w="3402" w:type="dxa"/>
          </w:tcPr>
          <w:p w:rsidR="009877D1" w:rsidRPr="009A42F1" w:rsidRDefault="009877D1" w:rsidP="000F48B5">
            <w:pPr>
              <w:jc w:val="center"/>
            </w:pPr>
            <w:r w:rsidRPr="009A42F1">
              <w:rPr>
                <w:lang w:val="en-US"/>
              </w:rPr>
              <w:t xml:space="preserve">§ </w:t>
            </w:r>
            <w:r w:rsidRPr="009A42F1">
              <w:t>38</w:t>
            </w:r>
          </w:p>
        </w:tc>
      </w:tr>
      <w:tr w:rsidR="005508E3" w:rsidRPr="009A42F1" w:rsidTr="009A42F1">
        <w:tc>
          <w:tcPr>
            <w:tcW w:w="623" w:type="dxa"/>
          </w:tcPr>
          <w:p w:rsidR="005508E3" w:rsidRPr="009A42F1" w:rsidRDefault="009877D1" w:rsidP="000F48B5">
            <w:pPr>
              <w:jc w:val="center"/>
            </w:pPr>
            <w:r>
              <w:t>68</w:t>
            </w:r>
          </w:p>
        </w:tc>
        <w:tc>
          <w:tcPr>
            <w:tcW w:w="2127" w:type="dxa"/>
            <w:gridSpan w:val="2"/>
          </w:tcPr>
          <w:p w:rsidR="005508E3" w:rsidRPr="009A42F1" w:rsidRDefault="005508E3" w:rsidP="000F48B5">
            <w:pPr>
              <w:jc w:val="center"/>
            </w:pPr>
            <w:r w:rsidRPr="009A42F1">
              <w:t>Целостность и противоречивость современного мира</w:t>
            </w:r>
          </w:p>
          <w:p w:rsidR="005508E3" w:rsidRPr="009A42F1" w:rsidRDefault="005508E3" w:rsidP="000F48B5">
            <w:pPr>
              <w:jc w:val="center"/>
            </w:pPr>
            <w:r w:rsidRPr="009A42F1">
              <w:t>(1  час)</w:t>
            </w:r>
          </w:p>
        </w:tc>
        <w:tc>
          <w:tcPr>
            <w:tcW w:w="4394" w:type="dxa"/>
          </w:tcPr>
          <w:p w:rsidR="005508E3" w:rsidRPr="009A42F1" w:rsidRDefault="005508E3" w:rsidP="009A42F1">
            <w:r w:rsidRPr="009A42F1">
              <w:t>Целостность и противоречивость современного мира</w:t>
            </w:r>
          </w:p>
          <w:p w:rsidR="005508E3" w:rsidRPr="009A42F1" w:rsidRDefault="005508E3" w:rsidP="009A42F1"/>
        </w:tc>
        <w:tc>
          <w:tcPr>
            <w:tcW w:w="3118" w:type="dxa"/>
          </w:tcPr>
          <w:p w:rsidR="005508E3" w:rsidRPr="009A42F1" w:rsidRDefault="005508E3" w:rsidP="005508E3">
            <w:pPr>
              <w:jc w:val="center"/>
            </w:pPr>
          </w:p>
        </w:tc>
        <w:tc>
          <w:tcPr>
            <w:tcW w:w="3402" w:type="dxa"/>
          </w:tcPr>
          <w:p w:rsidR="005508E3" w:rsidRPr="009A42F1" w:rsidRDefault="005508E3" w:rsidP="000F48B5">
            <w:pPr>
              <w:jc w:val="center"/>
            </w:pPr>
            <w:r w:rsidRPr="009A42F1">
              <w:rPr>
                <w:lang w:val="en-US"/>
              </w:rPr>
              <w:t>§</w:t>
            </w:r>
            <w:r w:rsidRPr="009A42F1">
              <w:t>39,</w:t>
            </w:r>
          </w:p>
          <w:p w:rsidR="005508E3" w:rsidRPr="009A42F1" w:rsidRDefault="005508E3" w:rsidP="000F48B5">
            <w:pPr>
              <w:jc w:val="center"/>
            </w:pPr>
            <w:r w:rsidRPr="009A42F1">
              <w:t>практикум к</w:t>
            </w:r>
            <w:r w:rsidRPr="009A42F1">
              <w:rPr>
                <w:lang w:val="en-US"/>
              </w:rPr>
              <w:t>§39</w:t>
            </w:r>
          </w:p>
        </w:tc>
      </w:tr>
    </w:tbl>
    <w:p w:rsidR="00365FEE" w:rsidRPr="00A5004C" w:rsidRDefault="00365FEE" w:rsidP="00365FEE">
      <w:pPr>
        <w:spacing w:before="50"/>
        <w:ind w:right="14"/>
        <w:jc w:val="center"/>
        <w:rPr>
          <w:b/>
          <w:sz w:val="28"/>
          <w:shd w:val="clear" w:color="auto" w:fill="FFFFFF"/>
        </w:rPr>
      </w:pPr>
      <w:proofErr w:type="spellStart"/>
      <w:r w:rsidRPr="00A5004C">
        <w:rPr>
          <w:b/>
          <w:sz w:val="28"/>
          <w:szCs w:val="26"/>
        </w:rPr>
        <w:t>Учебно</w:t>
      </w:r>
      <w:proofErr w:type="spellEnd"/>
      <w:r w:rsidRPr="00A5004C">
        <w:rPr>
          <w:b/>
          <w:sz w:val="28"/>
          <w:szCs w:val="26"/>
        </w:rPr>
        <w:t xml:space="preserve"> – методическое и материально – техническое обеспечение образовательного процесса</w:t>
      </w:r>
      <w:r w:rsidRPr="00A5004C">
        <w:rPr>
          <w:b/>
          <w:sz w:val="28"/>
          <w:shd w:val="clear" w:color="auto" w:fill="FFFFFF"/>
        </w:rPr>
        <w:t xml:space="preserve"> </w:t>
      </w:r>
    </w:p>
    <w:p w:rsidR="00234BE3" w:rsidRPr="006C5D2C" w:rsidRDefault="00365FEE" w:rsidP="00365FEE">
      <w:pPr>
        <w:ind w:firstLine="360"/>
        <w:jc w:val="both"/>
        <w:rPr>
          <w:sz w:val="28"/>
          <w:szCs w:val="28"/>
        </w:rPr>
      </w:pPr>
      <w:r w:rsidRPr="00A5004C">
        <w:rPr>
          <w:b/>
          <w:sz w:val="28"/>
          <w:shd w:val="clear" w:color="auto" w:fill="FFFFFF"/>
        </w:rPr>
        <w:t>Список литературы</w:t>
      </w:r>
    </w:p>
    <w:p w:rsidR="00234BE3" w:rsidRPr="006C5D2C" w:rsidRDefault="00234BE3" w:rsidP="00234BE3">
      <w:pPr>
        <w:ind w:firstLine="360"/>
        <w:jc w:val="center"/>
        <w:rPr>
          <w:b/>
          <w:sz w:val="28"/>
          <w:szCs w:val="28"/>
        </w:rPr>
      </w:pP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6C5D2C">
        <w:rPr>
          <w:sz w:val="28"/>
          <w:szCs w:val="28"/>
        </w:rPr>
        <w:t>Баранов П.А., Воронцов А.В., Шевченко С.В. Обществознание. Полный справочник для подготовки к</w:t>
      </w:r>
      <w:r w:rsidR="00365FEE">
        <w:rPr>
          <w:sz w:val="28"/>
          <w:szCs w:val="28"/>
        </w:rPr>
        <w:t xml:space="preserve"> ЕГЭ - Москва, АСТ </w:t>
      </w:r>
      <w:proofErr w:type="spellStart"/>
      <w:r w:rsidR="00365FEE">
        <w:rPr>
          <w:sz w:val="28"/>
          <w:szCs w:val="28"/>
        </w:rPr>
        <w:t>Астрель</w:t>
      </w:r>
      <w:proofErr w:type="spellEnd"/>
      <w:r w:rsidR="00365FEE">
        <w:rPr>
          <w:sz w:val="28"/>
          <w:szCs w:val="28"/>
        </w:rPr>
        <w:t>, 2022</w:t>
      </w: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6C5D2C">
        <w:rPr>
          <w:sz w:val="28"/>
          <w:szCs w:val="28"/>
        </w:rPr>
        <w:t>Баранов П.А. Обществознание в табл</w:t>
      </w:r>
      <w:r w:rsidR="00365FEE">
        <w:rPr>
          <w:sz w:val="28"/>
          <w:szCs w:val="28"/>
        </w:rPr>
        <w:t xml:space="preserve">ицах - Москва, АСТ </w:t>
      </w:r>
      <w:proofErr w:type="spellStart"/>
      <w:r w:rsidR="00365FEE">
        <w:rPr>
          <w:sz w:val="28"/>
          <w:szCs w:val="28"/>
        </w:rPr>
        <w:t>Астрель</w:t>
      </w:r>
      <w:proofErr w:type="spellEnd"/>
      <w:r w:rsidR="00365FEE">
        <w:rPr>
          <w:sz w:val="28"/>
          <w:szCs w:val="28"/>
        </w:rPr>
        <w:t>, 2022</w:t>
      </w: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6C5D2C">
        <w:rPr>
          <w:sz w:val="28"/>
          <w:szCs w:val="28"/>
        </w:rPr>
        <w:t xml:space="preserve">Боголюбов Л.Н., </w:t>
      </w:r>
      <w:proofErr w:type="spellStart"/>
      <w:r w:rsidRPr="006C5D2C">
        <w:rPr>
          <w:sz w:val="28"/>
          <w:szCs w:val="28"/>
        </w:rPr>
        <w:t>Лазебникова</w:t>
      </w:r>
      <w:proofErr w:type="spellEnd"/>
      <w:r w:rsidRPr="006C5D2C">
        <w:rPr>
          <w:sz w:val="28"/>
          <w:szCs w:val="28"/>
        </w:rPr>
        <w:t xml:space="preserve"> </w:t>
      </w:r>
      <w:proofErr w:type="spellStart"/>
      <w:r w:rsidRPr="006C5D2C">
        <w:rPr>
          <w:sz w:val="28"/>
          <w:szCs w:val="28"/>
        </w:rPr>
        <w:t>А.Ю.и</w:t>
      </w:r>
      <w:proofErr w:type="spellEnd"/>
      <w:r w:rsidRPr="006C5D2C">
        <w:rPr>
          <w:sz w:val="28"/>
          <w:szCs w:val="28"/>
        </w:rPr>
        <w:t xml:space="preserve"> др. Обществознание: профильный ур</w:t>
      </w:r>
      <w:r w:rsidR="00365FEE">
        <w:rPr>
          <w:sz w:val="28"/>
          <w:szCs w:val="28"/>
        </w:rPr>
        <w:t xml:space="preserve">овень: Учеб. для 11 </w:t>
      </w:r>
      <w:proofErr w:type="spellStart"/>
      <w:r w:rsidR="00365FEE">
        <w:rPr>
          <w:sz w:val="28"/>
          <w:szCs w:val="28"/>
        </w:rPr>
        <w:t>кл</w:t>
      </w:r>
      <w:proofErr w:type="spellEnd"/>
      <w:r w:rsidR="00365FEE">
        <w:rPr>
          <w:sz w:val="28"/>
          <w:szCs w:val="28"/>
        </w:rPr>
        <w:t>., М. 2022</w:t>
      </w: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spellStart"/>
      <w:r w:rsidRPr="006C5D2C">
        <w:rPr>
          <w:sz w:val="28"/>
          <w:szCs w:val="28"/>
        </w:rPr>
        <w:t>Краюшкина</w:t>
      </w:r>
      <w:proofErr w:type="spellEnd"/>
      <w:r w:rsidRPr="006C5D2C">
        <w:rPr>
          <w:sz w:val="28"/>
          <w:szCs w:val="28"/>
        </w:rPr>
        <w:t xml:space="preserve"> С.В. Тесты по обществознанию. 11 класс/ Под ред. </w:t>
      </w:r>
      <w:proofErr w:type="gramStart"/>
      <w:r w:rsidRPr="006C5D2C">
        <w:rPr>
          <w:sz w:val="28"/>
          <w:szCs w:val="28"/>
        </w:rPr>
        <w:t>Л.Н.Боголюбова.-</w:t>
      </w:r>
      <w:proofErr w:type="gramEnd"/>
      <w:r w:rsidRPr="006C5D2C">
        <w:rPr>
          <w:sz w:val="28"/>
          <w:szCs w:val="28"/>
        </w:rPr>
        <w:t xml:space="preserve"> М., Экзамен, </w:t>
      </w:r>
      <w:r w:rsidR="00365FEE">
        <w:rPr>
          <w:sz w:val="28"/>
          <w:szCs w:val="28"/>
        </w:rPr>
        <w:t>2022</w:t>
      </w: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spellStart"/>
      <w:r w:rsidRPr="006C5D2C">
        <w:rPr>
          <w:sz w:val="28"/>
          <w:szCs w:val="28"/>
        </w:rPr>
        <w:t>Лабезникова</w:t>
      </w:r>
      <w:proofErr w:type="spellEnd"/>
      <w:r w:rsidRPr="006C5D2C">
        <w:rPr>
          <w:sz w:val="28"/>
          <w:szCs w:val="28"/>
        </w:rPr>
        <w:t xml:space="preserve"> А.Ю., </w:t>
      </w:r>
      <w:proofErr w:type="spellStart"/>
      <w:r w:rsidRPr="006C5D2C">
        <w:rPr>
          <w:sz w:val="28"/>
          <w:szCs w:val="28"/>
        </w:rPr>
        <w:t>Королькова</w:t>
      </w:r>
      <w:proofErr w:type="spellEnd"/>
      <w:r w:rsidRPr="006C5D2C">
        <w:rPr>
          <w:sz w:val="28"/>
          <w:szCs w:val="28"/>
        </w:rPr>
        <w:t xml:space="preserve"> Е.С., Рутковская Е.Л. ЕГЭ. Обществознание: тематичес</w:t>
      </w:r>
      <w:r w:rsidR="00365FEE">
        <w:rPr>
          <w:sz w:val="28"/>
          <w:szCs w:val="28"/>
        </w:rPr>
        <w:t>кие тестовые задания – ФИПИ, 202</w:t>
      </w:r>
      <w:r w:rsidRPr="006C5D2C">
        <w:rPr>
          <w:sz w:val="28"/>
          <w:szCs w:val="28"/>
        </w:rPr>
        <w:t>2</w:t>
      </w: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6C5D2C">
        <w:rPr>
          <w:sz w:val="28"/>
          <w:szCs w:val="28"/>
        </w:rPr>
        <w:t xml:space="preserve">Обществознание. Практикум. 11 класс. Профильный уровень /Под </w:t>
      </w:r>
      <w:proofErr w:type="spellStart"/>
      <w:r w:rsidRPr="006C5D2C">
        <w:rPr>
          <w:sz w:val="28"/>
          <w:szCs w:val="28"/>
        </w:rPr>
        <w:t>ред</w:t>
      </w:r>
      <w:proofErr w:type="spellEnd"/>
      <w:r w:rsidRPr="006C5D2C">
        <w:rPr>
          <w:sz w:val="28"/>
          <w:szCs w:val="28"/>
        </w:rPr>
        <w:t xml:space="preserve"> </w:t>
      </w:r>
      <w:proofErr w:type="gramStart"/>
      <w:r w:rsidRPr="006C5D2C">
        <w:rPr>
          <w:sz w:val="28"/>
          <w:szCs w:val="28"/>
        </w:rPr>
        <w:t>Л.Н.Б</w:t>
      </w:r>
      <w:r w:rsidR="00365FEE">
        <w:rPr>
          <w:sz w:val="28"/>
          <w:szCs w:val="28"/>
        </w:rPr>
        <w:t>оголюбова.-</w:t>
      </w:r>
      <w:proofErr w:type="gramEnd"/>
      <w:r w:rsidR="00365FEE">
        <w:rPr>
          <w:sz w:val="28"/>
          <w:szCs w:val="28"/>
        </w:rPr>
        <w:t xml:space="preserve"> М., Просвещение 2021</w:t>
      </w:r>
    </w:p>
    <w:p w:rsidR="00234BE3" w:rsidRPr="006C5D2C" w:rsidRDefault="00234BE3" w:rsidP="00234BE3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6C5D2C">
        <w:rPr>
          <w:sz w:val="28"/>
          <w:szCs w:val="28"/>
        </w:rPr>
        <w:t xml:space="preserve">Обществознание. 11 класс Формирование учебных компетенций: </w:t>
      </w:r>
      <w:proofErr w:type="spellStart"/>
      <w:r w:rsidRPr="006C5D2C">
        <w:rPr>
          <w:sz w:val="28"/>
          <w:szCs w:val="28"/>
        </w:rPr>
        <w:t>деятельностный</w:t>
      </w:r>
      <w:proofErr w:type="spellEnd"/>
      <w:r w:rsidRPr="006C5D2C">
        <w:rPr>
          <w:sz w:val="28"/>
          <w:szCs w:val="28"/>
        </w:rPr>
        <w:t xml:space="preserve"> </w:t>
      </w:r>
      <w:proofErr w:type="gramStart"/>
      <w:r w:rsidRPr="006C5D2C">
        <w:rPr>
          <w:sz w:val="28"/>
          <w:szCs w:val="28"/>
        </w:rPr>
        <w:t>подход./</w:t>
      </w:r>
      <w:proofErr w:type="gramEnd"/>
      <w:r w:rsidRPr="006C5D2C">
        <w:rPr>
          <w:sz w:val="28"/>
          <w:szCs w:val="28"/>
        </w:rPr>
        <w:t xml:space="preserve"> Сост. </w:t>
      </w:r>
      <w:proofErr w:type="spellStart"/>
      <w:r w:rsidRPr="006C5D2C">
        <w:rPr>
          <w:sz w:val="28"/>
          <w:szCs w:val="28"/>
        </w:rPr>
        <w:t>Р.Я.Молоде</w:t>
      </w:r>
      <w:r w:rsidR="00365FEE">
        <w:rPr>
          <w:sz w:val="28"/>
          <w:szCs w:val="28"/>
        </w:rPr>
        <w:t>цкий</w:t>
      </w:r>
      <w:proofErr w:type="spellEnd"/>
      <w:r w:rsidR="00365FEE">
        <w:rPr>
          <w:sz w:val="28"/>
          <w:szCs w:val="28"/>
        </w:rPr>
        <w:t>.- Волгоград «Учитель», 2019</w:t>
      </w:r>
    </w:p>
    <w:p w:rsidR="00234BE3" w:rsidRDefault="00234BE3" w:rsidP="009A42F1">
      <w:pPr>
        <w:pStyle w:val="ab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6C5D2C">
        <w:rPr>
          <w:sz w:val="28"/>
          <w:szCs w:val="28"/>
        </w:rPr>
        <w:t>Сорокина Е.Н. Поурочные разработки по обществознанию. Профильный ур</w:t>
      </w:r>
      <w:r w:rsidR="00365FEE">
        <w:rPr>
          <w:sz w:val="28"/>
          <w:szCs w:val="28"/>
        </w:rPr>
        <w:t xml:space="preserve">овень. 11 </w:t>
      </w:r>
      <w:proofErr w:type="gramStart"/>
      <w:r w:rsidR="00365FEE">
        <w:rPr>
          <w:sz w:val="28"/>
          <w:szCs w:val="28"/>
        </w:rPr>
        <w:t>класс.-</w:t>
      </w:r>
      <w:proofErr w:type="gramEnd"/>
      <w:r w:rsidR="00365FEE">
        <w:rPr>
          <w:sz w:val="28"/>
          <w:szCs w:val="28"/>
        </w:rPr>
        <w:t xml:space="preserve"> М., ВАКО, 2019</w:t>
      </w:r>
    </w:p>
    <w:p w:rsidR="00365FEE" w:rsidRPr="00365FEE" w:rsidRDefault="00365FEE" w:rsidP="00365FEE">
      <w:pPr>
        <w:pStyle w:val="a8"/>
        <w:numPr>
          <w:ilvl w:val="0"/>
          <w:numId w:val="9"/>
        </w:numPr>
        <w:jc w:val="both"/>
        <w:rPr>
          <w:sz w:val="26"/>
        </w:rPr>
      </w:pPr>
      <w:r w:rsidRPr="00365FEE">
        <w:rPr>
          <w:sz w:val="26"/>
        </w:rPr>
        <w:t>Обществознание. 11 класс: учебник для общеобразовательных организаций / [</w:t>
      </w:r>
      <w:proofErr w:type="spellStart"/>
      <w:r w:rsidRPr="00365FEE">
        <w:rPr>
          <w:sz w:val="26"/>
        </w:rPr>
        <w:t>Л.Н.Боголюбов</w:t>
      </w:r>
      <w:proofErr w:type="spellEnd"/>
      <w:r w:rsidRPr="00365FEE">
        <w:rPr>
          <w:sz w:val="26"/>
        </w:rPr>
        <w:t xml:space="preserve">, </w:t>
      </w:r>
      <w:proofErr w:type="spellStart"/>
      <w:r w:rsidRPr="00365FEE">
        <w:rPr>
          <w:sz w:val="26"/>
        </w:rPr>
        <w:t>Лазебникова</w:t>
      </w:r>
      <w:proofErr w:type="spellEnd"/>
      <w:r w:rsidRPr="00365FEE">
        <w:rPr>
          <w:sz w:val="26"/>
        </w:rPr>
        <w:t xml:space="preserve">, </w:t>
      </w:r>
      <w:proofErr w:type="spellStart"/>
      <w:r w:rsidRPr="00365FEE">
        <w:rPr>
          <w:sz w:val="26"/>
        </w:rPr>
        <w:t>Л.Ф.Иванова</w:t>
      </w:r>
      <w:proofErr w:type="spellEnd"/>
      <w:r w:rsidRPr="00365FEE">
        <w:rPr>
          <w:sz w:val="26"/>
        </w:rPr>
        <w:t xml:space="preserve"> и др.]; под ред. Л.Н.Боголюбова [и др.] – 3-е изд. – М.: Просвещение, 2015.</w:t>
      </w:r>
    </w:p>
    <w:p w:rsidR="00365FEE" w:rsidRDefault="00365FEE" w:rsidP="00365FEE">
      <w:pPr>
        <w:jc w:val="both"/>
        <w:rPr>
          <w:sz w:val="26"/>
        </w:rPr>
      </w:pPr>
    </w:p>
    <w:p w:rsidR="00365FEE" w:rsidRPr="00A5004C" w:rsidRDefault="00365FEE" w:rsidP="00365FEE">
      <w:pPr>
        <w:jc w:val="both"/>
        <w:rPr>
          <w:b/>
          <w:sz w:val="28"/>
          <w:szCs w:val="26"/>
        </w:rPr>
      </w:pPr>
      <w:r w:rsidRPr="00A5004C">
        <w:rPr>
          <w:b/>
          <w:sz w:val="28"/>
          <w:szCs w:val="26"/>
        </w:rPr>
        <w:t xml:space="preserve">Кабинет истории комплектуется следующим оборудованием: </w:t>
      </w:r>
    </w:p>
    <w:p w:rsidR="00365FEE" w:rsidRPr="00ED08F3" w:rsidRDefault="00365FEE" w:rsidP="00365FEE">
      <w:pPr>
        <w:pStyle w:val="a8"/>
        <w:numPr>
          <w:ilvl w:val="0"/>
          <w:numId w:val="33"/>
        </w:numPr>
        <w:jc w:val="both"/>
        <w:rPr>
          <w:sz w:val="26"/>
          <w:szCs w:val="26"/>
        </w:rPr>
      </w:pPr>
      <w:r w:rsidRPr="00ED08F3">
        <w:rPr>
          <w:sz w:val="26"/>
          <w:szCs w:val="26"/>
        </w:rPr>
        <w:t xml:space="preserve">Компьютер </w:t>
      </w:r>
    </w:p>
    <w:p w:rsidR="00365FEE" w:rsidRDefault="00365FEE" w:rsidP="00365FEE">
      <w:pPr>
        <w:pStyle w:val="a8"/>
        <w:numPr>
          <w:ilvl w:val="0"/>
          <w:numId w:val="33"/>
        </w:numPr>
        <w:jc w:val="both"/>
        <w:rPr>
          <w:sz w:val="26"/>
          <w:szCs w:val="26"/>
        </w:rPr>
      </w:pPr>
      <w:r w:rsidRPr="002B5A44">
        <w:rPr>
          <w:sz w:val="26"/>
          <w:szCs w:val="26"/>
        </w:rPr>
        <w:lastRenderedPageBreak/>
        <w:t>м</w:t>
      </w:r>
      <w:r>
        <w:rPr>
          <w:sz w:val="26"/>
          <w:szCs w:val="26"/>
        </w:rPr>
        <w:t>ультимедийный проектор</w:t>
      </w:r>
      <w:r w:rsidRPr="002B5A44">
        <w:rPr>
          <w:sz w:val="26"/>
          <w:szCs w:val="26"/>
        </w:rPr>
        <w:t>;</w:t>
      </w:r>
    </w:p>
    <w:p w:rsidR="00365FEE" w:rsidRDefault="00365FEE" w:rsidP="00365FEE">
      <w:pPr>
        <w:pStyle w:val="a8"/>
        <w:numPr>
          <w:ilvl w:val="0"/>
          <w:numId w:val="33"/>
        </w:numPr>
        <w:jc w:val="both"/>
        <w:rPr>
          <w:sz w:val="26"/>
          <w:szCs w:val="26"/>
        </w:rPr>
      </w:pPr>
      <w:r w:rsidRPr="002B5A44">
        <w:rPr>
          <w:sz w:val="26"/>
          <w:szCs w:val="26"/>
        </w:rPr>
        <w:t xml:space="preserve">экран настенный; </w:t>
      </w:r>
    </w:p>
    <w:p w:rsidR="00365FEE" w:rsidRPr="002B5A44" w:rsidRDefault="00365FEE" w:rsidP="00365FEE">
      <w:pPr>
        <w:pStyle w:val="a8"/>
        <w:numPr>
          <w:ilvl w:val="0"/>
          <w:numId w:val="33"/>
        </w:numPr>
        <w:jc w:val="both"/>
        <w:rPr>
          <w:sz w:val="26"/>
          <w:szCs w:val="26"/>
        </w:rPr>
      </w:pPr>
      <w:r w:rsidRPr="002B5A44">
        <w:rPr>
          <w:sz w:val="26"/>
          <w:szCs w:val="26"/>
        </w:rPr>
        <w:t>акустические колонки</w:t>
      </w:r>
      <w:r>
        <w:rPr>
          <w:sz w:val="26"/>
          <w:szCs w:val="26"/>
        </w:rPr>
        <w:t>.</w:t>
      </w:r>
      <w:r w:rsidRPr="002B5A44">
        <w:rPr>
          <w:sz w:val="26"/>
          <w:szCs w:val="26"/>
        </w:rPr>
        <w:t xml:space="preserve">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</w:p>
    <w:p w:rsidR="00365FEE" w:rsidRPr="00A5004C" w:rsidRDefault="00365FEE" w:rsidP="00365FEE">
      <w:pPr>
        <w:spacing w:before="50"/>
        <w:ind w:right="14"/>
        <w:jc w:val="both"/>
        <w:rPr>
          <w:b/>
          <w:sz w:val="28"/>
          <w:szCs w:val="26"/>
        </w:rPr>
      </w:pPr>
      <w:r w:rsidRPr="00A5004C">
        <w:rPr>
          <w:b/>
          <w:sz w:val="28"/>
          <w:szCs w:val="26"/>
        </w:rPr>
        <w:t xml:space="preserve">Интернет ресурсы: </w:t>
      </w:r>
    </w:p>
    <w:p w:rsidR="00365FEE" w:rsidRPr="006D5AB5" w:rsidRDefault="00365FEE" w:rsidP="00365FEE">
      <w:pPr>
        <w:spacing w:before="50"/>
        <w:ind w:right="14"/>
        <w:jc w:val="both"/>
        <w:rPr>
          <w:sz w:val="26"/>
          <w:shd w:val="clear" w:color="auto" w:fill="FFFFFF"/>
        </w:rPr>
      </w:pPr>
      <w:hyperlink r:id="rId7" w:history="1">
        <w:r w:rsidRPr="006D5AB5">
          <w:rPr>
            <w:rStyle w:val="ad"/>
            <w:sz w:val="26"/>
            <w:shd w:val="clear" w:color="auto" w:fill="FFFFFF"/>
          </w:rPr>
          <w:t>http://fcior.edu.ru/</w:t>
        </w:r>
      </w:hyperlink>
      <w:r w:rsidRPr="006D5AB5">
        <w:rPr>
          <w:sz w:val="26"/>
          <w:shd w:val="clear" w:color="auto" w:fill="FFFFFF"/>
        </w:rPr>
        <w:t xml:space="preserve"> - федеральный портал школьных цифровых образовательных ресурсов.</w:t>
      </w:r>
    </w:p>
    <w:p w:rsidR="00365FEE" w:rsidRPr="006D5AB5" w:rsidRDefault="00365FEE" w:rsidP="00365FEE">
      <w:pPr>
        <w:spacing w:before="50"/>
        <w:ind w:right="14"/>
        <w:jc w:val="both"/>
        <w:rPr>
          <w:sz w:val="26"/>
          <w:shd w:val="clear" w:color="auto" w:fill="FFFFFF"/>
        </w:rPr>
      </w:pPr>
      <w:hyperlink r:id="rId8" w:history="1">
        <w:r w:rsidRPr="006D5AB5">
          <w:rPr>
            <w:rStyle w:val="ad"/>
            <w:sz w:val="26"/>
            <w:shd w:val="clear" w:color="auto" w:fill="FFFFFF"/>
          </w:rPr>
          <w:t>http://www.school-collection.edu.ru/</w:t>
        </w:r>
      </w:hyperlink>
      <w:r w:rsidRPr="006D5AB5">
        <w:rPr>
          <w:sz w:val="26"/>
          <w:shd w:val="clear" w:color="auto" w:fill="FFFFFF"/>
        </w:rPr>
        <w:t xml:space="preserve"> - цифровые образовательные ресурсы для общеобразовательной школы.</w:t>
      </w:r>
    </w:p>
    <w:p w:rsidR="00365FEE" w:rsidRPr="006D5AB5" w:rsidRDefault="00365FEE" w:rsidP="00365FEE">
      <w:pPr>
        <w:spacing w:before="50"/>
        <w:ind w:right="14"/>
        <w:jc w:val="both"/>
        <w:rPr>
          <w:sz w:val="26"/>
          <w:shd w:val="clear" w:color="auto" w:fill="FFFFFF"/>
        </w:rPr>
      </w:pPr>
      <w:hyperlink r:id="rId9" w:history="1">
        <w:r w:rsidRPr="006D5AB5">
          <w:rPr>
            <w:rStyle w:val="ad"/>
            <w:sz w:val="26"/>
            <w:shd w:val="clear" w:color="auto" w:fill="FFFFFF"/>
          </w:rPr>
          <w:t>http://slon.ru/</w:t>
        </w:r>
      </w:hyperlink>
      <w:r w:rsidRPr="006D5AB5">
        <w:rPr>
          <w:sz w:val="26"/>
          <w:shd w:val="clear" w:color="auto" w:fill="FFFFFF"/>
        </w:rPr>
        <w:t xml:space="preserve"> - сайт содержит актуальную информацию об экономическом и социально-политическом развитии мира и России.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10" w:history="1">
        <w:r w:rsidRPr="00DA45BD">
          <w:rPr>
            <w:rStyle w:val="ad"/>
            <w:sz w:val="26"/>
            <w:szCs w:val="26"/>
          </w:rPr>
          <w:t>http://www.rsnet.ru/</w:t>
        </w:r>
      </w:hyperlink>
      <w:r w:rsidRPr="0014447A">
        <w:rPr>
          <w:sz w:val="26"/>
          <w:szCs w:val="26"/>
        </w:rPr>
        <w:t xml:space="preserve"> — Официальная Россия (сервер органов государственной власти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r w:rsidRPr="0014447A">
        <w:rPr>
          <w:sz w:val="26"/>
          <w:szCs w:val="26"/>
        </w:rPr>
        <w:t xml:space="preserve">Российской Федерации).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11" w:history="1">
        <w:r w:rsidRPr="00DA45BD">
          <w:rPr>
            <w:rStyle w:val="ad"/>
            <w:sz w:val="26"/>
            <w:szCs w:val="26"/>
          </w:rPr>
          <w:t>http://www.president.kremlin.ru/</w:t>
        </w:r>
      </w:hyperlink>
      <w:r w:rsidRPr="0014447A">
        <w:rPr>
          <w:sz w:val="26"/>
          <w:szCs w:val="26"/>
        </w:rPr>
        <w:t xml:space="preserve"> — Президент Российской Федерации.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12" w:history="1">
        <w:r w:rsidRPr="00DA45BD">
          <w:rPr>
            <w:rStyle w:val="ad"/>
            <w:sz w:val="26"/>
            <w:szCs w:val="26"/>
          </w:rPr>
          <w:t>http://www.rsnet.ru/</w:t>
        </w:r>
      </w:hyperlink>
      <w:r w:rsidRPr="0014447A">
        <w:rPr>
          <w:sz w:val="26"/>
          <w:szCs w:val="26"/>
        </w:rPr>
        <w:t xml:space="preserve"> — Судебная власть Российской Федерации.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13" w:history="1">
        <w:r w:rsidRPr="00DA45BD">
          <w:rPr>
            <w:rStyle w:val="ad"/>
            <w:sz w:val="26"/>
            <w:szCs w:val="26"/>
          </w:rPr>
          <w:t>http://www.jurizdat.ru/editions/official/lcrf</w:t>
        </w:r>
      </w:hyperlink>
      <w:r w:rsidRPr="0014447A">
        <w:rPr>
          <w:sz w:val="26"/>
          <w:szCs w:val="26"/>
        </w:rPr>
        <w:t xml:space="preserve"> — Собрание законодательства Российской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r w:rsidRPr="0014447A">
        <w:rPr>
          <w:sz w:val="26"/>
          <w:szCs w:val="26"/>
        </w:rPr>
        <w:t xml:space="preserve">Федерации.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14" w:history="1">
        <w:r w:rsidRPr="00DA45BD">
          <w:rPr>
            <w:rStyle w:val="ad"/>
            <w:sz w:val="26"/>
            <w:szCs w:val="26"/>
          </w:rPr>
          <w:t>http://www.gks.ru/</w:t>
        </w:r>
      </w:hyperlink>
      <w:r w:rsidRPr="0014447A">
        <w:rPr>
          <w:sz w:val="26"/>
          <w:szCs w:val="26"/>
        </w:rPr>
        <w:t xml:space="preserve">— Федеральная служба государственной статистики: базы данных,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r w:rsidRPr="0014447A">
        <w:rPr>
          <w:sz w:val="26"/>
          <w:szCs w:val="26"/>
        </w:rPr>
        <w:t xml:space="preserve">статистическая информация. 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15" w:history="1">
        <w:r w:rsidRPr="00DA45BD">
          <w:rPr>
            <w:rStyle w:val="ad"/>
            <w:sz w:val="26"/>
            <w:szCs w:val="26"/>
          </w:rPr>
          <w:t>http://www.alleng.ru/edu/social2.htm/</w:t>
        </w:r>
      </w:hyperlink>
      <w:r w:rsidRPr="0014447A">
        <w:rPr>
          <w:sz w:val="26"/>
          <w:szCs w:val="26"/>
        </w:rPr>
        <w:t>— Образовательные ресурсы Интернета —обществознание.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16" w:history="1">
        <w:r w:rsidRPr="00DA45BD">
          <w:rPr>
            <w:rStyle w:val="ad"/>
            <w:sz w:val="26"/>
            <w:szCs w:val="26"/>
          </w:rPr>
          <w:t>http://www.subscribe.ru/catalog/economics.education.eidos6social/</w:t>
        </w:r>
      </w:hyperlink>
      <w:r w:rsidRPr="0014447A">
        <w:rPr>
          <w:sz w:val="26"/>
          <w:szCs w:val="26"/>
        </w:rPr>
        <w:t>—Обществознание в школе (дистанционное обучение).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17" w:history="1">
        <w:r w:rsidRPr="00DA45BD">
          <w:rPr>
            <w:rStyle w:val="ad"/>
            <w:sz w:val="26"/>
            <w:szCs w:val="26"/>
          </w:rPr>
          <w:t>http://www.lenta.ru/</w:t>
        </w:r>
      </w:hyperlink>
      <w:r w:rsidRPr="0014447A">
        <w:rPr>
          <w:sz w:val="26"/>
          <w:szCs w:val="26"/>
        </w:rPr>
        <w:t xml:space="preserve"> — актуальные новости общественной жизни.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18" w:history="1">
        <w:r w:rsidRPr="00DA45BD">
          <w:rPr>
            <w:rStyle w:val="ad"/>
            <w:sz w:val="26"/>
            <w:szCs w:val="26"/>
          </w:rPr>
          <w:t>http://www.fom.ru/</w:t>
        </w:r>
      </w:hyperlink>
      <w:r w:rsidRPr="0014447A">
        <w:rPr>
          <w:sz w:val="26"/>
          <w:szCs w:val="26"/>
        </w:rPr>
        <w:t xml:space="preserve"> — Ф</w:t>
      </w:r>
      <w:r>
        <w:rPr>
          <w:sz w:val="26"/>
          <w:szCs w:val="26"/>
        </w:rPr>
        <w:t>онд общественного мнения (социо</w:t>
      </w:r>
      <w:r w:rsidRPr="0014447A">
        <w:rPr>
          <w:sz w:val="26"/>
          <w:szCs w:val="26"/>
        </w:rPr>
        <w:t>логические исследования).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19" w:history="1">
        <w:r w:rsidRPr="00DA45BD">
          <w:rPr>
            <w:rStyle w:val="ad"/>
            <w:sz w:val="26"/>
            <w:szCs w:val="26"/>
          </w:rPr>
          <w:t>http://www.ecsocman.edu.ru/</w:t>
        </w:r>
      </w:hyperlink>
      <w:r w:rsidRPr="0014447A">
        <w:rPr>
          <w:sz w:val="26"/>
          <w:szCs w:val="26"/>
        </w:rPr>
        <w:t>— Экономика. Социология. Менеджмент. Федеральный образовательный портал.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20" w:history="1">
        <w:r w:rsidRPr="00DA45BD">
          <w:rPr>
            <w:rStyle w:val="ad"/>
            <w:sz w:val="26"/>
            <w:szCs w:val="26"/>
          </w:rPr>
          <w:t>http://www.ug.ru/ug_pril/gv_index.html/</w:t>
        </w:r>
      </w:hyperlink>
      <w:r w:rsidRPr="0014447A">
        <w:rPr>
          <w:sz w:val="26"/>
          <w:szCs w:val="26"/>
        </w:rPr>
        <w:t>—Граждановедение. Приложение к «Учительской газете».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21" w:history="1">
        <w:r w:rsidRPr="00DA45BD">
          <w:rPr>
            <w:rStyle w:val="ad"/>
            <w:sz w:val="26"/>
            <w:szCs w:val="26"/>
          </w:rPr>
          <w:t>http://www.50.economicus.ru/</w:t>
        </w:r>
      </w:hyperlink>
      <w:r w:rsidRPr="0014447A">
        <w:rPr>
          <w:sz w:val="26"/>
          <w:szCs w:val="26"/>
        </w:rPr>
        <w:t>— 50 лекций по микроэкономике.</w:t>
      </w:r>
    </w:p>
    <w:p w:rsidR="00365FEE" w:rsidRDefault="00365FEE" w:rsidP="00365FEE">
      <w:pPr>
        <w:jc w:val="both"/>
        <w:rPr>
          <w:sz w:val="26"/>
          <w:szCs w:val="26"/>
        </w:rPr>
      </w:pPr>
      <w:hyperlink r:id="rId22" w:history="1">
        <w:r w:rsidRPr="00DA45BD">
          <w:rPr>
            <w:rStyle w:val="ad"/>
            <w:sz w:val="26"/>
            <w:szCs w:val="26"/>
          </w:rPr>
          <w:t>http://www.gallery.economicus.ru/</w:t>
        </w:r>
      </w:hyperlink>
      <w:r w:rsidRPr="0014447A">
        <w:rPr>
          <w:sz w:val="26"/>
          <w:szCs w:val="26"/>
        </w:rPr>
        <w:t>— Галерея экономистов.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3" w:history="1">
        <w:r w:rsidRPr="00DA45BD">
          <w:rPr>
            <w:rStyle w:val="ad"/>
            <w:sz w:val="26"/>
            <w:szCs w:val="26"/>
          </w:rPr>
          <w:t>http://www.be.economicus.ru/</w:t>
        </w:r>
      </w:hyperlink>
      <w:r w:rsidRPr="0014447A">
        <w:rPr>
          <w:sz w:val="26"/>
          <w:szCs w:val="26"/>
        </w:rPr>
        <w:t xml:space="preserve"> — Основы </w:t>
      </w:r>
      <w:proofErr w:type="spellStart"/>
      <w:r w:rsidRPr="0014447A">
        <w:rPr>
          <w:sz w:val="26"/>
          <w:szCs w:val="26"/>
        </w:rPr>
        <w:t>экономики.Вводныйкурс</w:t>
      </w:r>
      <w:proofErr w:type="spellEnd"/>
      <w:r w:rsidRPr="0014447A">
        <w:rPr>
          <w:sz w:val="26"/>
          <w:szCs w:val="26"/>
        </w:rPr>
        <w:t xml:space="preserve">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4" w:history="1">
        <w:r w:rsidRPr="00DA45BD">
          <w:rPr>
            <w:rStyle w:val="ad"/>
            <w:sz w:val="26"/>
            <w:szCs w:val="26"/>
          </w:rPr>
          <w:t>h</w:t>
        </w:r>
        <w:proofErr w:type="spellStart"/>
        <w:r w:rsidRPr="00DA45BD">
          <w:rPr>
            <w:rStyle w:val="ad"/>
            <w:sz w:val="26"/>
            <w:szCs w:val="26"/>
            <w:lang w:val="en-US"/>
          </w:rPr>
          <w:t>tt</w:t>
        </w:r>
        <w:proofErr w:type="spellEnd"/>
        <w:r w:rsidRPr="00DA45BD">
          <w:rPr>
            <w:rStyle w:val="ad"/>
            <w:sz w:val="26"/>
            <w:szCs w:val="26"/>
          </w:rPr>
          <w:t>p://www.cebe.sib.ru/</w:t>
        </w:r>
      </w:hyperlink>
      <w:r w:rsidRPr="0014447A">
        <w:rPr>
          <w:sz w:val="26"/>
          <w:szCs w:val="26"/>
        </w:rPr>
        <w:t xml:space="preserve">— Центр экономического и бизнес-образования: в помощь учителю.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5" w:history="1">
        <w:r w:rsidRPr="00DA45BD">
          <w:rPr>
            <w:rStyle w:val="ad"/>
            <w:sz w:val="26"/>
            <w:szCs w:val="26"/>
          </w:rPr>
          <w:t>http://www.mba-start.ru/</w:t>
        </w:r>
      </w:hyperlink>
      <w:r w:rsidRPr="0014447A">
        <w:rPr>
          <w:sz w:val="26"/>
          <w:szCs w:val="26"/>
        </w:rPr>
        <w:t xml:space="preserve">— Бизнес-образование без границ.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6" w:history="1">
        <w:r w:rsidRPr="00DA45BD">
          <w:rPr>
            <w:rStyle w:val="ad"/>
            <w:sz w:val="26"/>
            <w:szCs w:val="26"/>
          </w:rPr>
          <w:t>http://www.businessvoc.ru/</w:t>
        </w:r>
      </w:hyperlink>
      <w:r w:rsidRPr="0014447A">
        <w:rPr>
          <w:sz w:val="26"/>
          <w:szCs w:val="26"/>
        </w:rPr>
        <w:t xml:space="preserve">— Бизнес-словарь.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7" w:history="1">
        <w:r w:rsidRPr="00DA45BD">
          <w:rPr>
            <w:rStyle w:val="ad"/>
            <w:sz w:val="26"/>
            <w:szCs w:val="26"/>
          </w:rPr>
          <w:t>http://www.hpo.opg/</w:t>
        </w:r>
      </w:hyperlink>
      <w:r w:rsidRPr="0014447A">
        <w:rPr>
          <w:sz w:val="26"/>
          <w:szCs w:val="26"/>
        </w:rPr>
        <w:t xml:space="preserve">— Права человека в России.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8" w:history="1">
        <w:r w:rsidRPr="00DA45BD">
          <w:rPr>
            <w:rStyle w:val="ad"/>
            <w:sz w:val="26"/>
            <w:szCs w:val="26"/>
          </w:rPr>
          <w:t>http://www.uznay-prezidenta.ru/</w:t>
        </w:r>
      </w:hyperlink>
      <w:r w:rsidRPr="0014447A">
        <w:rPr>
          <w:sz w:val="26"/>
          <w:szCs w:val="26"/>
        </w:rPr>
        <w:t xml:space="preserve">— Президент России — гражданам школьного возраста.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29" w:history="1">
        <w:r w:rsidRPr="00DA45BD">
          <w:rPr>
            <w:rStyle w:val="ad"/>
            <w:sz w:val="26"/>
            <w:szCs w:val="26"/>
          </w:rPr>
          <w:t>http://www.mshr-ngo.ru/</w:t>
        </w:r>
      </w:hyperlink>
      <w:r w:rsidRPr="0014447A">
        <w:rPr>
          <w:sz w:val="26"/>
          <w:szCs w:val="26"/>
        </w:rPr>
        <w:t xml:space="preserve"> — Московская школа прав человека.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0" w:history="1">
        <w:r w:rsidRPr="00DA45BD">
          <w:rPr>
            <w:rStyle w:val="ad"/>
            <w:sz w:val="26"/>
            <w:szCs w:val="26"/>
          </w:rPr>
          <w:t>http://www.ombudsman.gov.ru/</w:t>
        </w:r>
      </w:hyperlink>
      <w:r w:rsidRPr="0014447A">
        <w:rPr>
          <w:sz w:val="26"/>
          <w:szCs w:val="26"/>
        </w:rPr>
        <w:t xml:space="preserve"> — Уполномоченный по правам человека </w:t>
      </w:r>
      <w:proofErr w:type="spellStart"/>
      <w:r w:rsidRPr="0014447A">
        <w:rPr>
          <w:sz w:val="26"/>
          <w:szCs w:val="26"/>
        </w:rPr>
        <w:t>вРоссийской</w:t>
      </w:r>
      <w:proofErr w:type="spellEnd"/>
    </w:p>
    <w:p w:rsidR="00365FEE" w:rsidRPr="0014447A" w:rsidRDefault="00365FEE" w:rsidP="00365FEE">
      <w:pPr>
        <w:jc w:val="both"/>
        <w:rPr>
          <w:sz w:val="26"/>
          <w:szCs w:val="26"/>
        </w:rPr>
      </w:pPr>
      <w:r w:rsidRPr="0014447A">
        <w:rPr>
          <w:sz w:val="26"/>
          <w:szCs w:val="26"/>
        </w:rPr>
        <w:t xml:space="preserve">Федерации: официальный сайт.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1" w:history="1">
        <w:r w:rsidRPr="00DA45BD">
          <w:rPr>
            <w:rStyle w:val="ad"/>
            <w:sz w:val="26"/>
            <w:szCs w:val="26"/>
          </w:rPr>
          <w:t>http://www.pedagog-club.narod.ru/declaration2001.htm/</w:t>
        </w:r>
      </w:hyperlink>
      <w:r w:rsidRPr="0014447A">
        <w:rPr>
          <w:sz w:val="26"/>
          <w:szCs w:val="26"/>
        </w:rPr>
        <w:t xml:space="preserve"> — Декларация прав школьника.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2" w:history="1">
        <w:r w:rsidRPr="00DA45BD">
          <w:rPr>
            <w:rStyle w:val="ad"/>
            <w:sz w:val="26"/>
            <w:szCs w:val="26"/>
            <w:lang w:val="en-US"/>
          </w:rPr>
          <w:t>h</w:t>
        </w:r>
        <w:proofErr w:type="spellStart"/>
        <w:r w:rsidRPr="00DA45BD">
          <w:rPr>
            <w:rStyle w:val="ad"/>
            <w:sz w:val="26"/>
            <w:szCs w:val="26"/>
          </w:rPr>
          <w:t>ttp</w:t>
        </w:r>
        <w:proofErr w:type="spellEnd"/>
        <w:r w:rsidRPr="00DA45BD">
          <w:rPr>
            <w:rStyle w:val="ad"/>
            <w:sz w:val="26"/>
            <w:szCs w:val="26"/>
          </w:rPr>
          <w:t>://www.school-sector.relarn.ru/</w:t>
        </w:r>
        <w:proofErr w:type="spellStart"/>
        <w:r w:rsidRPr="00DA45BD">
          <w:rPr>
            <w:rStyle w:val="ad"/>
            <w:sz w:val="26"/>
            <w:szCs w:val="26"/>
          </w:rPr>
          <w:t>prava</w:t>
        </w:r>
        <w:proofErr w:type="spellEnd"/>
        <w:r w:rsidRPr="00DA45BD">
          <w:rPr>
            <w:rStyle w:val="ad"/>
            <w:sz w:val="26"/>
            <w:szCs w:val="26"/>
          </w:rPr>
          <w:t>/</w:t>
        </w:r>
      </w:hyperlink>
      <w:r w:rsidRPr="0014447A">
        <w:rPr>
          <w:sz w:val="26"/>
          <w:szCs w:val="26"/>
        </w:rPr>
        <w:t>— Права и дети в Интернете.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3" w:history="1">
        <w:r w:rsidRPr="00DA45BD">
          <w:rPr>
            <w:rStyle w:val="ad"/>
            <w:sz w:val="26"/>
            <w:szCs w:val="26"/>
          </w:rPr>
          <w:t>http://www.chelt.ru/</w:t>
        </w:r>
      </w:hyperlink>
      <w:r w:rsidRPr="0014447A">
        <w:rPr>
          <w:sz w:val="26"/>
          <w:szCs w:val="26"/>
        </w:rPr>
        <w:t xml:space="preserve"> — журнал «Человек и труд».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4" w:history="1">
        <w:r w:rsidRPr="00DA45BD">
          <w:rPr>
            <w:rStyle w:val="ad"/>
            <w:sz w:val="26"/>
            <w:szCs w:val="26"/>
          </w:rPr>
          <w:t>http://www.orags.narod.ru/manuals/Pfil_Nik/23.htm/</w:t>
        </w:r>
      </w:hyperlink>
      <w:r w:rsidRPr="0014447A">
        <w:rPr>
          <w:sz w:val="26"/>
          <w:szCs w:val="26"/>
        </w:rPr>
        <w:t xml:space="preserve"> — Духовная жизнь общества.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5" w:history="1">
        <w:r w:rsidRPr="00DA45BD">
          <w:rPr>
            <w:rStyle w:val="ad"/>
            <w:sz w:val="26"/>
            <w:szCs w:val="26"/>
          </w:rPr>
          <w:t>http://www.countries.ru/library.htm/</w:t>
        </w:r>
      </w:hyperlink>
      <w:r w:rsidRPr="0014447A">
        <w:rPr>
          <w:sz w:val="26"/>
          <w:szCs w:val="26"/>
        </w:rPr>
        <w:t xml:space="preserve">— Библиотека по культурологии. </w:t>
      </w:r>
    </w:p>
    <w:p w:rsidR="00365FEE" w:rsidRPr="0014447A" w:rsidRDefault="00365FEE" w:rsidP="00365FEE">
      <w:pPr>
        <w:jc w:val="both"/>
        <w:rPr>
          <w:sz w:val="26"/>
          <w:szCs w:val="26"/>
        </w:rPr>
      </w:pPr>
      <w:hyperlink r:id="rId36" w:history="1">
        <w:r w:rsidRPr="00DA45BD">
          <w:rPr>
            <w:rStyle w:val="ad"/>
            <w:sz w:val="26"/>
            <w:szCs w:val="26"/>
          </w:rPr>
          <w:t>http://www.russianculture.ru/</w:t>
        </w:r>
      </w:hyperlink>
      <w:r w:rsidRPr="0014447A">
        <w:rPr>
          <w:sz w:val="26"/>
          <w:szCs w:val="26"/>
        </w:rPr>
        <w:t xml:space="preserve"> — Культура России.</w:t>
      </w: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65FEE" w:rsidRDefault="00365FEE" w:rsidP="00365FEE">
      <w:pPr>
        <w:tabs>
          <w:tab w:val="left" w:pos="1440"/>
        </w:tabs>
        <w:jc w:val="both"/>
        <w:rPr>
          <w:b/>
          <w:color w:val="000000"/>
        </w:rPr>
      </w:pPr>
    </w:p>
    <w:p w:rsidR="00365FEE" w:rsidRDefault="00365FEE" w:rsidP="00365FEE">
      <w:pPr>
        <w:tabs>
          <w:tab w:val="left" w:pos="1440"/>
        </w:tabs>
        <w:jc w:val="both"/>
        <w:rPr>
          <w:b/>
          <w:color w:val="000000"/>
        </w:rPr>
      </w:pPr>
    </w:p>
    <w:p w:rsidR="00365FEE" w:rsidRDefault="00365FEE" w:rsidP="00365FEE">
      <w:pPr>
        <w:tabs>
          <w:tab w:val="left" w:pos="1440"/>
        </w:tabs>
        <w:jc w:val="both"/>
        <w:rPr>
          <w:b/>
          <w:color w:val="000000"/>
        </w:rPr>
      </w:pPr>
    </w:p>
    <w:p w:rsidR="00365FEE" w:rsidRDefault="00365FEE" w:rsidP="00365FEE">
      <w:pPr>
        <w:tabs>
          <w:tab w:val="left" w:pos="1440"/>
        </w:tabs>
        <w:jc w:val="both"/>
        <w:rPr>
          <w:b/>
          <w:color w:val="000000"/>
        </w:rPr>
      </w:pPr>
    </w:p>
    <w:p w:rsidR="00365FEE" w:rsidRDefault="00365FEE" w:rsidP="00365FEE">
      <w:pPr>
        <w:tabs>
          <w:tab w:val="left" w:pos="1440"/>
        </w:tabs>
        <w:jc w:val="both"/>
        <w:rPr>
          <w:b/>
          <w:color w:val="000000"/>
        </w:rPr>
      </w:pPr>
    </w:p>
    <w:p w:rsidR="00365FEE" w:rsidRDefault="00365FEE" w:rsidP="00365FEE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365FEE" w:rsidRPr="009A42F1" w:rsidRDefault="00365FEE" w:rsidP="00365FEE">
      <w:pPr>
        <w:pStyle w:val="ab"/>
        <w:spacing w:after="0"/>
        <w:ind w:left="720"/>
        <w:jc w:val="both"/>
        <w:rPr>
          <w:sz w:val="28"/>
          <w:szCs w:val="28"/>
        </w:rPr>
      </w:pPr>
    </w:p>
    <w:sectPr w:rsidR="00365FEE" w:rsidRPr="009A42F1" w:rsidSect="009A4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12D586D"/>
    <w:multiLevelType w:val="multilevel"/>
    <w:tmpl w:val="3442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71DB0"/>
    <w:multiLevelType w:val="multilevel"/>
    <w:tmpl w:val="590C8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4679"/>
    <w:multiLevelType w:val="hybridMultilevel"/>
    <w:tmpl w:val="9F72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3452"/>
    <w:multiLevelType w:val="singleLevel"/>
    <w:tmpl w:val="6BAAB7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12724AEF"/>
    <w:multiLevelType w:val="multilevel"/>
    <w:tmpl w:val="E2E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9E088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FEF5CD2"/>
    <w:multiLevelType w:val="multilevel"/>
    <w:tmpl w:val="75D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F3D78"/>
    <w:multiLevelType w:val="singleLevel"/>
    <w:tmpl w:val="AEDEEE82"/>
    <w:lvl w:ilvl="0">
      <w:start w:val="1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147E97"/>
    <w:multiLevelType w:val="singleLevel"/>
    <w:tmpl w:val="6D8C12BA"/>
    <w:lvl w:ilvl="0">
      <w:start w:val="4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8314BE"/>
    <w:multiLevelType w:val="hybridMultilevel"/>
    <w:tmpl w:val="8F8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A43"/>
    <w:multiLevelType w:val="multilevel"/>
    <w:tmpl w:val="125E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67728"/>
    <w:multiLevelType w:val="multilevel"/>
    <w:tmpl w:val="28C0B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21F76"/>
    <w:multiLevelType w:val="multilevel"/>
    <w:tmpl w:val="6F9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74CFD"/>
    <w:multiLevelType w:val="hybridMultilevel"/>
    <w:tmpl w:val="8214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A3AFA"/>
    <w:multiLevelType w:val="multilevel"/>
    <w:tmpl w:val="997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80E33"/>
    <w:multiLevelType w:val="singleLevel"/>
    <w:tmpl w:val="F1A4C55E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D370E0"/>
    <w:multiLevelType w:val="singleLevel"/>
    <w:tmpl w:val="39CA6C34"/>
    <w:lvl w:ilvl="0">
      <w:start w:val="2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4B0E95"/>
    <w:multiLevelType w:val="multilevel"/>
    <w:tmpl w:val="3F982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333E4"/>
    <w:multiLevelType w:val="multilevel"/>
    <w:tmpl w:val="CD74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A62ED1"/>
    <w:multiLevelType w:val="singleLevel"/>
    <w:tmpl w:val="92C06864"/>
    <w:lvl w:ilvl="0">
      <w:start w:val="3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6F602D"/>
    <w:multiLevelType w:val="multilevel"/>
    <w:tmpl w:val="F23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13545"/>
    <w:multiLevelType w:val="hybridMultilevel"/>
    <w:tmpl w:val="186AF744"/>
    <w:lvl w:ilvl="0" w:tplc="A0882AE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7" w15:restartNumberingAfterBreak="0">
    <w:nsid w:val="6AEB1A83"/>
    <w:multiLevelType w:val="multilevel"/>
    <w:tmpl w:val="806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6219F"/>
    <w:multiLevelType w:val="multilevel"/>
    <w:tmpl w:val="0DD4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32BAB"/>
    <w:multiLevelType w:val="multilevel"/>
    <w:tmpl w:val="E90C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9C0AB8"/>
    <w:multiLevelType w:val="multilevel"/>
    <w:tmpl w:val="D3E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33F98"/>
    <w:multiLevelType w:val="hybridMultilevel"/>
    <w:tmpl w:val="F7EA930C"/>
    <w:lvl w:ilvl="0" w:tplc="76F28B00">
      <w:start w:val="201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795E4DA3"/>
    <w:multiLevelType w:val="multilevel"/>
    <w:tmpl w:val="67DC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8"/>
  </w:num>
  <w:num w:numId="4">
    <w:abstractNumId w:val="7"/>
  </w:num>
  <w:num w:numId="5">
    <w:abstractNumId w:val="24"/>
  </w:num>
  <w:num w:numId="6">
    <w:abstractNumId w:val="0"/>
  </w:num>
  <w:num w:numId="7">
    <w:abstractNumId w:val="21"/>
  </w:num>
  <w:num w:numId="8">
    <w:abstractNumId w:val="3"/>
  </w:num>
  <w:num w:numId="9">
    <w:abstractNumId w:val="16"/>
  </w:num>
  <w:num w:numId="10">
    <w:abstractNumId w:val="5"/>
  </w:num>
  <w:num w:numId="11">
    <w:abstractNumId w:val="18"/>
  </w:num>
  <w:num w:numId="12">
    <w:abstractNumId w:val="10"/>
  </w:num>
  <w:num w:numId="13">
    <w:abstractNumId w:val="19"/>
  </w:num>
  <w:num w:numId="14">
    <w:abstractNumId w:val="23"/>
  </w:num>
  <w:num w:numId="15">
    <w:abstractNumId w:val="11"/>
  </w:num>
  <w:num w:numId="16">
    <w:abstractNumId w:val="28"/>
  </w:num>
  <w:num w:numId="17">
    <w:abstractNumId w:val="13"/>
  </w:num>
  <w:num w:numId="18">
    <w:abstractNumId w:val="14"/>
  </w:num>
  <w:num w:numId="19">
    <w:abstractNumId w:val="29"/>
  </w:num>
  <w:num w:numId="20">
    <w:abstractNumId w:val="20"/>
  </w:num>
  <w:num w:numId="21">
    <w:abstractNumId w:val="2"/>
  </w:num>
  <w:num w:numId="22">
    <w:abstractNumId w:val="32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9"/>
  </w:num>
  <w:num w:numId="28">
    <w:abstractNumId w:val="6"/>
  </w:num>
  <w:num w:numId="29">
    <w:abstractNumId w:val="25"/>
  </w:num>
  <w:num w:numId="30">
    <w:abstractNumId w:val="30"/>
  </w:num>
  <w:num w:numId="31">
    <w:abstractNumId w:val="26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4C"/>
    <w:rsid w:val="00031A81"/>
    <w:rsid w:val="00035BD8"/>
    <w:rsid w:val="00070FB3"/>
    <w:rsid w:val="000F48B5"/>
    <w:rsid w:val="00145D4C"/>
    <w:rsid w:val="001837EC"/>
    <w:rsid w:val="00200C30"/>
    <w:rsid w:val="00234BE3"/>
    <w:rsid w:val="00274B8D"/>
    <w:rsid w:val="003640B8"/>
    <w:rsid w:val="00365FEE"/>
    <w:rsid w:val="004152E0"/>
    <w:rsid w:val="0050152F"/>
    <w:rsid w:val="00544706"/>
    <w:rsid w:val="005508E3"/>
    <w:rsid w:val="00573198"/>
    <w:rsid w:val="00626388"/>
    <w:rsid w:val="006761DC"/>
    <w:rsid w:val="006818F7"/>
    <w:rsid w:val="006C5D2C"/>
    <w:rsid w:val="00700643"/>
    <w:rsid w:val="00781F67"/>
    <w:rsid w:val="008054A0"/>
    <w:rsid w:val="0087737B"/>
    <w:rsid w:val="0089173A"/>
    <w:rsid w:val="009877D1"/>
    <w:rsid w:val="009A42F1"/>
    <w:rsid w:val="00B06B6A"/>
    <w:rsid w:val="00B175F5"/>
    <w:rsid w:val="00BF06CD"/>
    <w:rsid w:val="00C26F2A"/>
    <w:rsid w:val="00C6644C"/>
    <w:rsid w:val="00ED77B5"/>
    <w:rsid w:val="00EE68D5"/>
    <w:rsid w:val="00F24E17"/>
    <w:rsid w:val="00F44E99"/>
    <w:rsid w:val="00F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28F4"/>
  <w15:docId w15:val="{CB8D2601-21A2-48AF-9838-C109BC9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5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45D4C"/>
  </w:style>
  <w:style w:type="paragraph" w:styleId="a3">
    <w:name w:val="No Spacing"/>
    <w:uiPriority w:val="1"/>
    <w:qFormat/>
    <w:rsid w:val="00145D4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23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34BE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234BE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234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234BE3"/>
    <w:pPr>
      <w:spacing w:after="120"/>
      <w:ind w:left="283"/>
    </w:pPr>
    <w:rPr>
      <w:u w:val="single"/>
    </w:rPr>
  </w:style>
  <w:style w:type="character" w:customStyle="1" w:styleId="a7">
    <w:name w:val="Основной текст с отступом Знак"/>
    <w:basedOn w:val="a0"/>
    <w:link w:val="a6"/>
    <w:uiPriority w:val="99"/>
    <w:rsid w:val="00234BE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8">
    <w:name w:val="List Paragraph"/>
    <w:basedOn w:val="a"/>
    <w:uiPriority w:val="34"/>
    <w:qFormat/>
    <w:rsid w:val="00234BE3"/>
    <w:pPr>
      <w:ind w:left="720"/>
      <w:contextualSpacing/>
    </w:pPr>
    <w:rPr>
      <w:u w:val="single"/>
    </w:rPr>
  </w:style>
  <w:style w:type="character" w:customStyle="1" w:styleId="FontStyle43">
    <w:name w:val="Font Style43"/>
    <w:basedOn w:val="a0"/>
    <w:rsid w:val="00234BE3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234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4B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34B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Plain Text"/>
    <w:basedOn w:val="a"/>
    <w:link w:val="aa"/>
    <w:rsid w:val="00234BE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234B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34B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3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81F67"/>
    <w:pPr>
      <w:spacing w:before="100" w:beforeAutospacing="1" w:after="100" w:afterAutospacing="1"/>
    </w:pPr>
  </w:style>
  <w:style w:type="paragraph" w:customStyle="1" w:styleId="c34">
    <w:name w:val="c34"/>
    <w:basedOn w:val="a"/>
    <w:rsid w:val="00700643"/>
    <w:pPr>
      <w:spacing w:before="100" w:beforeAutospacing="1" w:after="100" w:afterAutospacing="1"/>
    </w:pPr>
  </w:style>
  <w:style w:type="character" w:customStyle="1" w:styleId="c29">
    <w:name w:val="c29"/>
    <w:basedOn w:val="a0"/>
    <w:rsid w:val="00700643"/>
  </w:style>
  <w:style w:type="character" w:customStyle="1" w:styleId="c7">
    <w:name w:val="c7"/>
    <w:basedOn w:val="a0"/>
    <w:rsid w:val="00700643"/>
  </w:style>
  <w:style w:type="paragraph" w:customStyle="1" w:styleId="c8">
    <w:name w:val="c8"/>
    <w:basedOn w:val="a"/>
    <w:rsid w:val="00700643"/>
    <w:pPr>
      <w:spacing w:before="100" w:beforeAutospacing="1" w:after="100" w:afterAutospacing="1"/>
    </w:pPr>
  </w:style>
  <w:style w:type="character" w:customStyle="1" w:styleId="c0">
    <w:name w:val="c0"/>
    <w:basedOn w:val="a0"/>
    <w:rsid w:val="00700643"/>
  </w:style>
  <w:style w:type="paragraph" w:customStyle="1" w:styleId="c16">
    <w:name w:val="c16"/>
    <w:basedOn w:val="a"/>
    <w:rsid w:val="00700643"/>
    <w:pPr>
      <w:spacing w:before="100" w:beforeAutospacing="1" w:after="100" w:afterAutospacing="1"/>
    </w:pPr>
  </w:style>
  <w:style w:type="paragraph" w:customStyle="1" w:styleId="c6">
    <w:name w:val="c6"/>
    <w:basedOn w:val="a"/>
    <w:rsid w:val="00700643"/>
    <w:pPr>
      <w:spacing w:before="100" w:beforeAutospacing="1" w:after="100" w:afterAutospacing="1"/>
    </w:pPr>
  </w:style>
  <w:style w:type="character" w:customStyle="1" w:styleId="c11">
    <w:name w:val="c11"/>
    <w:basedOn w:val="a0"/>
    <w:rsid w:val="00700643"/>
  </w:style>
  <w:style w:type="character" w:customStyle="1" w:styleId="c1">
    <w:name w:val="c1"/>
    <w:basedOn w:val="a0"/>
    <w:rsid w:val="00700643"/>
  </w:style>
  <w:style w:type="character" w:customStyle="1" w:styleId="c46">
    <w:name w:val="c46"/>
    <w:basedOn w:val="a0"/>
    <w:rsid w:val="00700643"/>
  </w:style>
  <w:style w:type="paragraph" w:customStyle="1" w:styleId="c27">
    <w:name w:val="c27"/>
    <w:basedOn w:val="a"/>
    <w:rsid w:val="00700643"/>
    <w:pPr>
      <w:spacing w:before="100" w:beforeAutospacing="1" w:after="100" w:afterAutospacing="1"/>
    </w:pPr>
  </w:style>
  <w:style w:type="character" w:customStyle="1" w:styleId="c25">
    <w:name w:val="c25"/>
    <w:basedOn w:val="a0"/>
    <w:rsid w:val="00700643"/>
  </w:style>
  <w:style w:type="paragraph" w:customStyle="1" w:styleId="c87">
    <w:name w:val="c87"/>
    <w:basedOn w:val="a"/>
    <w:rsid w:val="00700643"/>
    <w:pPr>
      <w:spacing w:before="100" w:beforeAutospacing="1" w:after="100" w:afterAutospacing="1"/>
    </w:pPr>
  </w:style>
  <w:style w:type="character" w:customStyle="1" w:styleId="c56">
    <w:name w:val="c56"/>
    <w:basedOn w:val="a0"/>
    <w:rsid w:val="00700643"/>
  </w:style>
  <w:style w:type="paragraph" w:customStyle="1" w:styleId="c77">
    <w:name w:val="c77"/>
    <w:basedOn w:val="a"/>
    <w:rsid w:val="00700643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365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rizdat.ru/editions/official/lcrf" TargetMode="External"/><Relationship Id="rId18" Type="http://schemas.openxmlformats.org/officeDocument/2006/relationships/hyperlink" Target="http://www.fom.ru/" TargetMode="External"/><Relationship Id="rId26" Type="http://schemas.openxmlformats.org/officeDocument/2006/relationships/hyperlink" Target="http://www.businessvoc.ru/" TargetMode="External"/><Relationship Id="rId21" Type="http://schemas.openxmlformats.org/officeDocument/2006/relationships/hyperlink" Target="http://www.50.economicus.ru/" TargetMode="External"/><Relationship Id="rId34" Type="http://schemas.openxmlformats.org/officeDocument/2006/relationships/hyperlink" Target="http://www.orags.narod.ru/manuals/Pfil_Nik/23.htm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rsnet.ru/" TargetMode="External"/><Relationship Id="rId17" Type="http://schemas.openxmlformats.org/officeDocument/2006/relationships/hyperlink" Target="http://www.lenta.ru/" TargetMode="External"/><Relationship Id="rId25" Type="http://schemas.openxmlformats.org/officeDocument/2006/relationships/hyperlink" Target="http://www.mba-start.ru/" TargetMode="External"/><Relationship Id="rId33" Type="http://schemas.openxmlformats.org/officeDocument/2006/relationships/hyperlink" Target="http://www.chel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ubscribe.ru/catalog/economics.education.eidos6social/" TargetMode="External"/><Relationship Id="rId20" Type="http://schemas.openxmlformats.org/officeDocument/2006/relationships/hyperlink" Target="http://www.ug.ru/ug_pril/gv_index.html/" TargetMode="External"/><Relationship Id="rId29" Type="http://schemas.openxmlformats.org/officeDocument/2006/relationships/hyperlink" Target="http://www.mshr-ng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zritelenij-kontakt-s-auditoriej-kak-faktor-effektivnosti-publi/index.html" TargetMode="External"/><Relationship Id="rId11" Type="http://schemas.openxmlformats.org/officeDocument/2006/relationships/hyperlink" Target="http://www.president.kremlin.ru/" TargetMode="External"/><Relationship Id="rId24" Type="http://schemas.openxmlformats.org/officeDocument/2006/relationships/hyperlink" Target="http://www.cebe.sib.ru/" TargetMode="External"/><Relationship Id="rId32" Type="http://schemas.openxmlformats.org/officeDocument/2006/relationships/hyperlink" Target="http://www.school-sector.relarn.ru/prav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ocial2.htm/" TargetMode="External"/><Relationship Id="rId23" Type="http://schemas.openxmlformats.org/officeDocument/2006/relationships/hyperlink" Target="http://www.be.economicus.ru/" TargetMode="External"/><Relationship Id="rId28" Type="http://schemas.openxmlformats.org/officeDocument/2006/relationships/hyperlink" Target="http://www.uznay-prezidenta.ru/" TargetMode="External"/><Relationship Id="rId36" Type="http://schemas.openxmlformats.org/officeDocument/2006/relationships/hyperlink" Target="http://www.russianculture.ru/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ecsocman.edu.ru/" TargetMode="External"/><Relationship Id="rId31" Type="http://schemas.openxmlformats.org/officeDocument/2006/relationships/hyperlink" Target="http://www.pedagog-club.narod.ru/declaration2001.ht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n.ru/" TargetMode="External"/><Relationship Id="rId14" Type="http://schemas.openxmlformats.org/officeDocument/2006/relationships/hyperlink" Target="http://www.gks.ru/" TargetMode="External"/><Relationship Id="rId22" Type="http://schemas.openxmlformats.org/officeDocument/2006/relationships/hyperlink" Target="http://www.gallery.economicus.ru/" TargetMode="External"/><Relationship Id="rId27" Type="http://schemas.openxmlformats.org/officeDocument/2006/relationships/hyperlink" Target="http://www.hpo.opg/" TargetMode="External"/><Relationship Id="rId30" Type="http://schemas.openxmlformats.org/officeDocument/2006/relationships/hyperlink" Target="http://www.ombudsman.gov.ru/" TargetMode="External"/><Relationship Id="rId35" Type="http://schemas.openxmlformats.org/officeDocument/2006/relationships/hyperlink" Target="http://www.countries.ru/library.htm/" TargetMode="External"/><Relationship Id="rId8" Type="http://schemas.openxmlformats.org/officeDocument/2006/relationships/hyperlink" Target="http://www.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95CC3-DC8C-4F3F-9648-BD75923B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Войтюк</cp:lastModifiedBy>
  <cp:revision>2</cp:revision>
  <cp:lastPrinted>2015-09-01T09:11:00Z</cp:lastPrinted>
  <dcterms:created xsi:type="dcterms:W3CDTF">2022-10-16T19:55:00Z</dcterms:created>
  <dcterms:modified xsi:type="dcterms:W3CDTF">2022-10-16T19:55:00Z</dcterms:modified>
</cp:coreProperties>
</file>