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  <w:rPr>
          <w:b/>
          <w:i/>
          <w:color w:val="333333"/>
          <w:sz w:val="28"/>
        </w:rPr>
      </w:pPr>
    </w:p>
    <w:p w:rsidR="00C62FDA" w:rsidRDefault="00C62FDA" w:rsidP="00C62FDA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C62FDA" w:rsidRDefault="00C62FDA" w:rsidP="00C62FDA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C62FDA" w:rsidRDefault="00C62FDA" w:rsidP="00C62FDA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изобразительное искусство</w:t>
      </w: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36"/>
        </w:rPr>
        <w:t>(4 класс)</w:t>
      </w: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28"/>
        </w:rPr>
        <w:t>Учителя по предмету изобразительное искусство</w:t>
      </w:r>
    </w:p>
    <w:p w:rsidR="00C62FDA" w:rsidRDefault="00C62FDA" w:rsidP="00C62FDA">
      <w:pPr>
        <w:pStyle w:val="a3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Лукутина Александра Алексеевна</w:t>
      </w:r>
    </w:p>
    <w:p w:rsidR="00C62FDA" w:rsidRDefault="00C62FDA" w:rsidP="00C62FDA">
      <w:pPr>
        <w:pStyle w:val="a3"/>
        <w:spacing w:line="285" w:lineRule="atLeast"/>
        <w:jc w:val="center"/>
        <w:rPr>
          <w:color w:val="333333"/>
          <w:sz w:val="28"/>
        </w:rPr>
      </w:pPr>
      <w:r>
        <w:rPr>
          <w:color w:val="333333"/>
          <w:sz w:val="28"/>
        </w:rPr>
        <w:t>Ананьева Вероника Валерьевна</w:t>
      </w: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28"/>
        </w:rPr>
        <w:t>Клименко Елена Юрьевна</w:t>
      </w: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C62FDA" w:rsidRDefault="00C62FDA" w:rsidP="00C62FDA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</w:t>
      </w:r>
    </w:p>
    <w:p w:rsidR="00C62FDA" w:rsidRDefault="00C62FDA" w:rsidP="00C62F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62C4" w:rsidRPr="00C62FDA" w:rsidRDefault="006B27F0" w:rsidP="00C62FDA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B62C4" w:rsidRPr="00C62FDA" w:rsidRDefault="006B27F0">
      <w:pPr>
        <w:spacing w:before="346" w:after="0" w:line="276" w:lineRule="auto"/>
        <w:ind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изобразитель</w:t>
      </w:r>
      <w:r w:rsidR="005F5683"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искусству для обучающихся 4</w:t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на уровне начального общего образования составлена на основе «Требований к результатам освоения основной </w:t>
      </w:r>
      <w:r w:rsidRPr="00C62FDA">
        <w:rPr>
          <w:rFonts w:ascii="Times New Roman" w:eastAsia="Cambria" w:hAnsi="Times New Roman" w:cs="Times New Roman"/>
          <w:sz w:val="24"/>
          <w:szCs w:val="24"/>
        </w:rPr>
        <w:br/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FB62C4" w:rsidRPr="00C62FDA" w:rsidRDefault="006B27F0">
      <w:pPr>
        <w:tabs>
          <w:tab w:val="left" w:pos="180"/>
        </w:tabs>
        <w:spacing w:before="70" w:after="0" w:line="26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ab/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62FDA" w:rsidRPr="00C62FDA" w:rsidRDefault="00C62FDA" w:rsidP="00C62FDA">
      <w:pPr>
        <w:tabs>
          <w:tab w:val="left" w:pos="180"/>
        </w:tabs>
        <w:spacing w:before="70" w:after="0" w:line="262" w:lineRule="auto"/>
        <w:ind w:firstLine="709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«Изобразительное искусство» разработана с учётом рабочей программы воспитания. Формы учёта указаны в Приложении 1.</w:t>
      </w:r>
    </w:p>
    <w:p w:rsidR="00FB62C4" w:rsidRPr="00C62FDA" w:rsidRDefault="006B27F0">
      <w:pPr>
        <w:spacing w:before="70" w:after="0" w:line="278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преподавания предмета «Изобразительное искусство» состоит в формировании </w:t>
      </w:r>
      <w:r w:rsidRPr="00C62FDA">
        <w:rPr>
          <w:rFonts w:ascii="Times New Roman" w:eastAsia="Cambria" w:hAnsi="Times New Roman" w:cs="Times New Roman"/>
          <w:sz w:val="24"/>
          <w:szCs w:val="24"/>
        </w:rPr>
        <w:br/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B62C4" w:rsidRPr="00C62FDA" w:rsidRDefault="006B27F0">
      <w:pPr>
        <w:spacing w:before="70" w:after="0" w:line="271" w:lineRule="auto"/>
        <w:ind w:right="576"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B62C4" w:rsidRPr="00C62FDA" w:rsidRDefault="006B27F0">
      <w:pPr>
        <w:spacing w:before="70" w:after="0" w:line="286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FB62C4" w:rsidRPr="00C62FDA" w:rsidRDefault="006B27F0">
      <w:pPr>
        <w:spacing w:before="70" w:after="0" w:line="271" w:lineRule="auto"/>
        <w:ind w:right="144"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B62C4" w:rsidRPr="00C62FDA" w:rsidRDefault="006B27F0">
      <w:pPr>
        <w:spacing w:before="70" w:after="0" w:line="276" w:lineRule="auto"/>
        <w:ind w:right="288"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B62C4" w:rsidRPr="00C62FDA" w:rsidRDefault="006B27F0">
      <w:pPr>
        <w:spacing w:before="72" w:after="0" w:line="281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C62F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произведений искусства художественно-эстетическое отношение к миру формируется прежде всего в собственной </w:t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FB62C4" w:rsidRPr="00C62FDA" w:rsidRDefault="00FB62C4">
      <w:pPr>
        <w:spacing w:before="72" w:after="0" w:line="281" w:lineRule="auto"/>
        <w:ind w:right="28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Нормативно-правовые документы</w:t>
      </w:r>
    </w:p>
    <w:p w:rsidR="00FB62C4" w:rsidRPr="00C62FDA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 373;(с изменениями)</w:t>
      </w:r>
    </w:p>
    <w:p w:rsidR="00FB62C4" w:rsidRPr="00C62FDA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>Образовательная программа ГБОУ СОШ № 348 Невского района Санкт-Петербурга  2020г.</w:t>
      </w:r>
    </w:p>
    <w:p w:rsidR="00FB62C4" w:rsidRPr="00C62FDA" w:rsidRDefault="006B27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– М.: Просвещение, 2010. Рабочая программа курса «Изобразительное искусство» 3 класс разработана на основе авторской программы по ИЗО 2011 года под редакцией Б.М. Неменского, В. Г. Гурова, Л. А. Неменской, УМК. «Школа России»,   </w:t>
      </w: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сборника рабочих программ «Школа России». 1–4 классы: пособие для учителей общеобразовательных учреждений</w:t>
      </w:r>
      <w:r w:rsidRPr="00C62FDA">
        <w:rPr>
          <w:rFonts w:ascii="Times New Roman" w:eastAsia="Cambria" w:hAnsi="Times New Roman" w:cs="Times New Roman"/>
          <w:sz w:val="24"/>
          <w:szCs w:val="24"/>
        </w:rPr>
        <w:t>/ С. В. Анащенкова [и др.]</w:t>
      </w: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М.: Просвещение, 2011.   </w:t>
      </w:r>
    </w:p>
    <w:p w:rsidR="00FB62C4" w:rsidRPr="00C62FDA" w:rsidRDefault="00FB62C4">
      <w:pPr>
        <w:spacing w:before="72" w:after="0" w:line="281" w:lineRule="auto"/>
        <w:ind w:right="288" w:firstLine="180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>
      <w:pPr>
        <w:tabs>
          <w:tab w:val="left" w:pos="180"/>
        </w:tabs>
        <w:spacing w:before="70" w:after="0" w:line="281" w:lineRule="auto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ab/>
      </w:r>
    </w:p>
    <w:p w:rsidR="00FB62C4" w:rsidRPr="00C62FDA" w:rsidRDefault="006B27F0">
      <w:pPr>
        <w:tabs>
          <w:tab w:val="left" w:pos="180"/>
        </w:tabs>
        <w:spacing w:before="190" w:after="0" w:line="262" w:lineRule="auto"/>
        <w:ind w:right="576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ab/>
      </w: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УЧЕБНОГО ПРЕДМЕТА «ИЗОБРАЗИТЕЛЬНОЕ ИСКУССТВО» В УЧЕБНОМ ПЛАНЕ</w:t>
      </w:r>
    </w:p>
    <w:p w:rsidR="00FB62C4" w:rsidRPr="00C62FDA" w:rsidRDefault="006B27F0">
      <w:pPr>
        <w:tabs>
          <w:tab w:val="left" w:pos="180"/>
        </w:tabs>
        <w:spacing w:before="190" w:after="0" w:line="262" w:lineRule="auto"/>
        <w:ind w:right="144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ab/>
      </w: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FB62C4" w:rsidRPr="00C62FDA" w:rsidRDefault="00FB62C4">
      <w:pPr>
        <w:spacing w:after="66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>
      <w:pPr>
        <w:spacing w:after="0" w:line="276" w:lineRule="auto"/>
        <w:ind w:right="432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3 классе обязательно.</w:t>
      </w:r>
    </w:p>
    <w:p w:rsidR="00FB62C4" w:rsidRPr="00C62FDA" w:rsidRDefault="006B27F0">
      <w:pPr>
        <w:spacing w:before="70" w:after="0" w:line="281" w:lineRule="auto"/>
        <w:ind w:firstLine="180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FB62C4" w:rsidRPr="00C62FDA" w:rsidRDefault="006B27F0">
      <w:pPr>
        <w:spacing w:before="192"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color w:val="000000"/>
          <w:sz w:val="24"/>
          <w:szCs w:val="24"/>
        </w:rPr>
        <w:t>На изучение изобразительного искусства в 3 классе отводится 1 час в неделю, всего 34 часа.</w:t>
      </w:r>
    </w:p>
    <w:p w:rsidR="00FB62C4" w:rsidRPr="00C62FDA" w:rsidRDefault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FB62C4" w:rsidRPr="00C62FDA" w:rsidRDefault="006B27F0">
      <w:pPr>
        <w:tabs>
          <w:tab w:val="left" w:pos="180"/>
        </w:tabs>
        <w:spacing w:before="346" w:after="0" w:line="276" w:lineRule="auto"/>
        <w:ind w:right="288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135"/>
        <w:gridCol w:w="5409"/>
        <w:gridCol w:w="2207"/>
      </w:tblGrid>
      <w:tr w:rsidR="00FB62C4" w:rsidRPr="00C62FDA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Содержание учебной 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62C4" w:rsidRPr="00C62FDA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lastRenderedPageBreak/>
              <w:t>Искусство в твоём доме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Особенности художественного творчества: художник и зритель. 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Образная сущность искусства: художественный образ. Его условность, передача общего через единичное. 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Красота предметов в реальной повседневной жизни.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Связь декора посуды, платка с назначением.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Эмоциональная среда дома, создаваемая обоями: их цветом, рисунком, ритмом, величиной изображений.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Книга как произведение искусства, многообразие форм и видов книг.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Открытка как предмет искусства, разновидности тиражной графики.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Причастность художника к созданию всего предметного мира, окружающего человека в его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7 ч</w:t>
            </w:r>
          </w:p>
        </w:tc>
      </w:tr>
      <w:tr w:rsidR="00FB62C4" w:rsidRPr="00C62FDA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Архитектурные памятники как хранители памяти о своём времени, о тех, кто строил и украшал города и сёла.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Роль природных аналогов (паутина, крылышки бабочек, стрекоз, жучков, ажурно-сетчатые конструкции листа дерева и др.) в создании инженерных конструкций с тончайшими ажурными сцеплениями металлических элементов.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Художественное оформление витрин, отвечающее назначению магазина и вместе с тем являющееся рекламой и праздничным украшением магазина и улицы.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Разнообразие форм и образное решение транспорта.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t>8 ч</w:t>
            </w:r>
          </w:p>
        </w:tc>
      </w:tr>
      <w:tr w:rsidR="00FB62C4" w:rsidRPr="00C62FDA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Художник и зрелище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цирке.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театре.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Искусство рекламы, его роль в жизни  (афиша и плакат).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210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Работа Мастеров Изображения, Постройки,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Украшения на улицах города для создания праздника в городе.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Роль художника при изготовлении декораций, костюмов, карнавальных масок.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Роль художника в праздничном украшении города, улицы.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lastRenderedPageBreak/>
              <w:t>7 ч</w:t>
            </w:r>
          </w:p>
        </w:tc>
      </w:tr>
      <w:tr w:rsidR="00FB62C4" w:rsidRPr="00C62FDA" w:rsidTr="006B27F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Художник и музей</w:t>
            </w:r>
          </w:p>
        </w:tc>
        <w:tc>
          <w:tcPr>
            <w:tcW w:w="10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Музеи, шедевры изобразительного искусства, хранящиеся в художественных музеях  крупных городов России, памятники культуры родного края.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особый мир.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пейзаж (жанр пейзажа).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портрет (жанр портрета).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Картина – натюрморт (жанр натюрморта).</w:t>
            </w:r>
          </w:p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right="-1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Исторические картины и картины бытового жанра.</w:t>
            </w:r>
          </w:p>
          <w:p w:rsidR="00FB62C4" w:rsidRPr="00C62FDA" w:rsidRDefault="006B27F0" w:rsidP="006B27F0">
            <w:pPr>
              <w:tabs>
                <w:tab w:val="left" w:pos="9922"/>
              </w:tabs>
              <w:spacing w:before="20" w:after="20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Скульптура в музее и на улице.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22"/>
              </w:tabs>
              <w:spacing w:before="20" w:after="200" w:line="240" w:lineRule="auto"/>
              <w:ind w:left="709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4F4C4D"/>
                <w:sz w:val="24"/>
                <w:szCs w:val="24"/>
              </w:rPr>
              <w:t>12 ч</w:t>
            </w:r>
          </w:p>
        </w:tc>
      </w:tr>
    </w:tbl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FB62C4">
      <w:pPr>
        <w:spacing w:after="7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FB62C4" w:rsidRPr="00C62FDA" w:rsidRDefault="00BD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sz w:val="24"/>
          <w:szCs w:val="24"/>
        </w:rPr>
        <w:t>К концу обучения в 4</w:t>
      </w:r>
      <w:r w:rsidR="006B27F0" w:rsidRPr="00C62FDA">
        <w:rPr>
          <w:rFonts w:ascii="Times New Roman" w:eastAsia="Times New Roman" w:hAnsi="Times New Roman" w:cs="Times New Roman"/>
          <w:sz w:val="24"/>
          <w:szCs w:val="24"/>
        </w:rPr>
        <w:t xml:space="preserve"> классе учащиеся должны иметь представление: 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• о творчестве художников – иллюстраторов детских книг;  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о художественных промыслах: хохломской росписи посуды, дымковской глиняной игрушке;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Обучающиеся должны знать: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разные типы музеев: художественные, архитектурные, музеи-мемориалы;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 что в создании разнообразных предметов и вещей важную роль играет выбор материалов, форм, узоров, конструкций.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Обучающиеся должны уметь: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работать с пластилином, конструировать из бумаги макеты;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выразительно использовать гуашь, мелки, аппликацию;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• использовать элементарные приемы изображения пространства;</w:t>
      </w:r>
    </w:p>
    <w:p w:rsidR="00FB62C4" w:rsidRPr="00C62FDA" w:rsidRDefault="006B27F0">
      <w:pPr>
        <w:spacing w:after="20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C62FDA">
        <w:rPr>
          <w:rFonts w:ascii="Times New Roman" w:eastAsia="Cambria" w:hAnsi="Times New Roman" w:cs="Times New Roman"/>
          <w:color w:val="000000"/>
          <w:sz w:val="24"/>
          <w:szCs w:val="24"/>
        </w:rPr>
        <w:t>• передавать пропорции человеческого тела, движения человека.</w:t>
      </w:r>
    </w:p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FB62C4">
      <w:pPr>
        <w:spacing w:after="64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>
      <w:pPr>
        <w:spacing w:after="25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FB62C4" w:rsidRPr="00C62FDA" w:rsidRDefault="00FB62C4">
      <w:pPr>
        <w:spacing w:after="25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985"/>
        <w:gridCol w:w="4916"/>
        <w:gridCol w:w="2597"/>
      </w:tblGrid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Художник и зрелище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10 часов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Художник и музей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8 часов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62C4" w:rsidRPr="00C62FD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before="20" w:after="200" w:line="276" w:lineRule="auto"/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before="20" w:after="20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34 часа</w:t>
            </w:r>
          </w:p>
        </w:tc>
      </w:tr>
    </w:tbl>
    <w:p w:rsidR="00FB62C4" w:rsidRPr="00C62FDA" w:rsidRDefault="00FB62C4">
      <w:pPr>
        <w:spacing w:after="258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>
      <w:pPr>
        <w:spacing w:after="20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0" w:name="_GoBack"/>
      <w:bookmarkEnd w:id="0"/>
      <w:r w:rsidRPr="00C62FDA">
        <w:rPr>
          <w:rFonts w:ascii="Times New Roman" w:eastAsia="Cambria" w:hAnsi="Times New Roman" w:cs="Times New Roman"/>
          <w:b/>
          <w:sz w:val="24"/>
          <w:szCs w:val="24"/>
        </w:rPr>
        <w:t>Поурочно – тематическое планирование</w:t>
      </w:r>
    </w:p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32"/>
        <w:gridCol w:w="1111"/>
        <w:gridCol w:w="216"/>
        <w:gridCol w:w="271"/>
        <w:gridCol w:w="308"/>
        <w:gridCol w:w="1030"/>
        <w:gridCol w:w="994"/>
        <w:gridCol w:w="1248"/>
        <w:gridCol w:w="1987"/>
        <w:gridCol w:w="216"/>
        <w:gridCol w:w="1093"/>
        <w:gridCol w:w="470"/>
        <w:gridCol w:w="475"/>
      </w:tblGrid>
      <w:tr w:rsidR="00FB62C4" w:rsidRPr="00C62FDA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</w:t>
            </w:r>
          </w:p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2C4" w:rsidRPr="00C62FDA" w:rsidRDefault="006B27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 во ча-сов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Обучающая цель</w:t>
            </w:r>
          </w:p>
        </w:tc>
        <w:tc>
          <w:tcPr>
            <w:tcW w:w="9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FB62C4" w:rsidRPr="00C62FDA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62C4" w:rsidRPr="00C62FDA" w:rsidRDefault="00FB62C4">
            <w:pPr>
              <w:spacing w:after="78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(УУД)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Метапредметные и личностные 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B62C4" w:rsidRPr="00C62FDA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1. Искусство в твоем доме (8 ч.)</w:t>
            </w: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6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Воплощение замысла в искусстве. Свободное рисование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“Мои впечатления о лете”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Воплощение замысла в искусстве.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овладевать способностью принимать и сохранять цели и задачи учебной деятельности. 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слушать учителя, задавать вопросы с целью уточнения информации.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социальной роли ученика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Твои игрушки. Изготовление игрушек из пластилина, глины.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pacing w:val="-2"/>
                <w:sz w:val="24"/>
                <w:szCs w:val="24"/>
              </w:rPr>
              <w:t xml:space="preserve">Создавать выразительную пластическую форму игрушки из пластилина и украшать её. 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образцов игрушек Дымкова, Филимонова, Хох-ломы, Гжели.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преобразиться в мастера. Постройки, создавая форму игрушки, умение конструировать  и расписывать игрушки.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планировать и грамотно осуществлять учебные действия </w:t>
            </w:r>
          </w:p>
          <w:p w:rsidR="00FB62C4" w:rsidRPr="00C62FDA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варианты решения различных художественно-творческих задач.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находить нужную информацию.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Посуда у тебя дома. Изображение праздничного сервиза при помощи гуаши на листе бумаги.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навыками  создания выразительной формы посуды в лепке.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«сервиз»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изобразить посуду по своему образцу. 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по совместно с учителем составленному плану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единство материала.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вступать в диалог.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и доброжелательного отношения к труду сверстников.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Мамин платок  Цвет и ритм узора. Изготовление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рисунка        « Платок для своей мамы»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Умение составить простейший орнамент при выполнен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ии эскиза платка.</w:t>
            </w:r>
          </w:p>
          <w:p w:rsidR="00FB62C4" w:rsidRPr="00C62FDA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Соотносить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Б.Кусто-диев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«Купчиха».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Обрести опыт творчества и художественно-практиче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ские навыки в создании эскиза  росписи платка.</w:t>
            </w:r>
          </w:p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 (пошагово) выполнять работу, контролируя свою деятельность по готовому плану.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учебной задачи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 вопросы напарнику, работа в группах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 общения и поведения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Обои и шторы у тебя дома Рисование с помощью трафарета.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color w:val="000000"/>
                <w:spacing w:val="-1"/>
                <w:sz w:val="24"/>
                <w:szCs w:val="24"/>
              </w:rPr>
              <w:t>Понимать роль цвета и декора в создании образа комнаты.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 помощью трафарета.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Обрести опыт творчества и художественно-практические навыки в создании эскиза обоев или штор для определенной комнаты.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последовательность промежуточных целей с учетом конечного результата.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объектов с целью выделения признаков.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интегрироваться в группу сверстников и строить продуктивное взаимодействие и сотрудничество со сверстниками.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радоваться успехам одноклассников.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Иллюстрация твоей книжки.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Иллюстрирование русских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народных потешек.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роль художника и Братьев – Мастеров   в создании книги. Уметь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отличать назначение книг, оформлять обложку иллюстрации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Знание художников, выполняющих иллюстрации.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Овладевать основами графики. Организовывать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рабочее место, </w:t>
            </w: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соблюдать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отдельных элементов 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оформления книги.   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учиться выполнять предлагаемые задания в паре, группе.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Овладеть навыками коллективной работы.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Поздравительная открытка (декоративная закладка).</w:t>
            </w:r>
          </w:p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видами графических работ (работа в технике граттажа, графической монотипии, аппликации или смешанной технике)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Научитьвыполнить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простую графическую работу.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технике граттажа, графической монотипии, аппликации или смешанной технике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Понимать роль художника и Братьев – Мастеров   в создании форм открыток изображений на них.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определять с помощью учителя и самостоятельно цель деятельности на уроке.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Овладевать основами графики.   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Участвовать в обсуждении  содержания и выразительных средств декоративных произведений.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Ориентация на понимание причин успеха в деятельности.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Труд художника для твоего дома. Изображение при помощи рисунка самой красивой вещи в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доме.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при помощи рисунка самой красивой вещи в доме.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творческой обучающей игре, организованной на уроке в роли зрителей, художников , экскурсов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 xml:space="preserve">Регулятивные: 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Умение анализировать образцы, работы, определять материалы</w:t>
            </w:r>
          </w:p>
          <w:p w:rsidR="00FB62C4" w:rsidRPr="00C62FDA" w:rsidRDefault="006B27F0">
            <w:pPr>
              <w:tabs>
                <w:tab w:val="left" w:pos="993"/>
              </w:tabs>
              <w:spacing w:after="200" w:line="276" w:lineRule="auto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 рассуждения, обосновывать и доказывать свой выбор, приводя факты.</w:t>
            </w:r>
          </w:p>
          <w:p w:rsidR="00FB62C4" w:rsidRPr="00C62FDA" w:rsidRDefault="006B27F0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вступать в коллективное учебное сотрудничество.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Эстетически оценивать работы сверстников.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lastRenderedPageBreak/>
              <w:t>2. Искусство на улицах твоего города (7 ч.)</w:t>
            </w: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Памятники архитектуры. Изображение на листе бумаги проекта красивого здания.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листа. Понимать, что памятники архитектуры -это достояние народа.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Архитектурный образ, образ городской среды.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и грамотно осуществлять учебные действия в соответствие с поставленной задачей.</w:t>
            </w:r>
          </w:p>
          <w:p w:rsidR="00FB62C4" w:rsidRPr="00C62FDA" w:rsidRDefault="006B27F0">
            <w:pPr>
              <w:spacing w:after="0" w:line="276" w:lineRule="auto"/>
              <w:ind w:right="-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осознанных  высказываний</w:t>
            </w:r>
          </w:p>
          <w:p w:rsidR="00FB62C4" w:rsidRPr="00C62FDA" w:rsidRDefault="006B27F0">
            <w:pPr>
              <w:spacing w:after="0" w:line="276" w:lineRule="auto"/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вступать в коллективное учебное сотрудничество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Парки, скверы, бульвары. Изображение на листе бумаги парка, сквера.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умением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парк или сквер.Воспринимать и оценивать эстетические достоинства архитектур-ных построек разных времён, городских украше-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Архитектурный образ 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видеть архитектурный образ, образ городской среды.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Проговаривать последовательность действий на уроке.</w:t>
            </w:r>
          </w:p>
          <w:p w:rsidR="00FB62C4" w:rsidRPr="00C62FDA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предварительный отбор источников информации:</w:t>
            </w:r>
          </w:p>
          <w:p w:rsidR="00FB62C4" w:rsidRPr="00C62FDA" w:rsidRDefault="006B27F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совместной творческой деятельности при выполнении учебных практических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труду  и профессиональной деятельности человека в городской среде</w:t>
            </w:r>
            <w:r w:rsidRPr="00C62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Ажурные ограды. Изготовление из бумаги ажурных оград.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Закрепить приемы работы с бумагой:   складывание, симметричное вырезание. Знание разных инженерных формы ажурных сцеплений металла.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Ажурные решетки.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uppressAutoHyphens/>
              <w:spacing w:after="200" w:line="276" w:lineRule="auto"/>
              <w:ind w:firstLine="17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Научатся 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конструировать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ажурные решетки.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 последовательность промежуточных целей с учетом конечного результата.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заданий в учебнике, расширение пространственных представлений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 выражать свои мысли.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Волшебные фонари. Изготовление проекта фонаря при помощи туши и палочки.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Познакомить с изготовлением проекта фонаря при помощи туши и палочки.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Тушь, палочка, перья.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Отмечать особенности формы и украшений.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выражать свои мысли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Понимают причины успеха (неуспеха) учебной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Витрины. Изготовление плоского эскиза витрины способо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м аппликации.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изготовлением плоского эскиза витрины способом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Витрины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Овладевать композиционными и оформительскими навыками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при создании образа витрины.  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FB62C4" w:rsidRPr="00C62FDA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: Делать предварительный отбор источников информации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FB62C4" w:rsidRPr="00C62FDA" w:rsidRDefault="006B27F0">
            <w:pPr>
              <w:spacing w:after="200" w:line="276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языком изобразительного искусства: донести свою позицию до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Чувства гордости за культуру и искусство Родины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транспорт. Изготовление проекта фантастической машины, используя восковые мелки.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Видеть, сопоставлять, объяснять связь природных форм с инженерными конструкциями. Знание разных видов транспорта.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изобразить разные виды транспорта. Обрести новые навыки в конструировании бумаги.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фантастические машины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uppressAutoHyphens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Фантазировать, создавать творческие проекты фантастических машин. Обрести новые навыки в конструировании из бумаги.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Умение анализировать образцы, определять материалы </w:t>
            </w:r>
          </w:p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проводить анализ изделий   и определять или дополнять последовательность их выполнения 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FB62C4" w:rsidRPr="00C62FDA" w:rsidRDefault="006B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высказывания и действия партнера и сравнивать их со своими высказываниями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 художника на улицах твоего города. Изготовление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улицы города.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Осознавать и уметь объяснить нужную работу художника в создании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облика города. Участвовать в занимательной образовательной игре в качестве экскурсовода.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улицы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Овладеть приемами коллективной творческой 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прогнозировать результат, определять последовательность промежуточных целей с учетом конечного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проводить анализ изделий   и определять или дополнять последовательность их выполнения</w:t>
            </w:r>
          </w:p>
          <w:p w:rsidR="00FB62C4" w:rsidRPr="00C62FDA" w:rsidRDefault="006B27F0">
            <w:pPr>
              <w:suppressAutoHyphens/>
              <w:spacing w:after="20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Коммуникативные: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формулиро-вать собственное  мнение.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безопасной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инструментами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 Художник и зрелище (10 ч.)</w:t>
            </w: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Художник в цирке. Изображение с использованием гуаши самого интересного в цирке.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Учить изображать яркое, весёлое, подвижное. Сравнивать объекты, видеть в них интересные выразительные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Научатся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и объяснять важную роль художника в цирке, театре.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 (пошагово) выполнять работу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изделия с целью выделения признаков, планировать его изготовление, оценивать промежуточные этапы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учителя, задавать вопросы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собственной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Образ театрального героя. Изготовление эскиза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объекты, элементы театрально-сценического мира. Понимать и уметь объяснять роль театрального художник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в создании образа театрального героя.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Эскиз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:Осваивать навыки локаничного декоративно-обобщённого изображения.</w:t>
            </w:r>
          </w:p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(пошагово) выполнять работу, контролируя свою деятельность по готовому плану.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поиск информации о 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подготовке соломки для изготовле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ния изделия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договариваться о распределении функций и ролей в совместной деятельности.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Соблюдать 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Театральные маски. Изготовление эскиза маски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Научить конструировать маску из бумаги. Конструировать выразительные и острохарактерные маски к театральному представлению или празднику.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маски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образцы, определять материалы, контролировать и корректировать свою работу, проектировать изделие: создавать образ в соответствии с замыслом и реализовывать его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выполнять работу, ориентируясь на информацию в учебнике.</w:t>
            </w:r>
          </w:p>
          <w:p w:rsidR="00FB62C4" w:rsidRPr="00C62FDA" w:rsidRDefault="006B27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истории происхождения театральных масок.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вступать в коллективное учебное сотрудничество, допускать существование различных точек зрения.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безопасности труда и личной гигиены.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pacing w:val="-2"/>
                <w:sz w:val="24"/>
                <w:szCs w:val="24"/>
              </w:rPr>
              <w:t>Театр кукол. Изготовление головы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Осваивать технологию   создания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театральные  куклы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выполнять работу, ориентируясь на информацию в учебнике.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 приёмы оформления изделия в соответствии с его назначением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информацию об автомобилях в разных источниках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куклу для игры в кукольный театр.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потребности в реализации основ правильного поведения в поступках и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кукол. Изготовление костюма куклы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умение создать театральных кукол из различных материалов.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Овладевать навыками коллективного художественного творчества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изделие на основе материала учебника.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разных видах театральных кукол, масок, афиши, их истории.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презентовать свою работу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труда и личной гигиены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Художник в театре. Изготовление эскиза декораций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изготовлением эскиза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Декорации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театра.Знание театральных  художников.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изделие на основе материала учебника.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отличие театра от кинотеатра.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красоту труда и 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Художник в театре.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Изготовление  макетов декораций.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нием макетов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Декорации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устройства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театра.Знание театральных  художников.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изделие на основе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учебника.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анализировать отличие театра от кинотеатра.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объяснить роль художника в создании театрального занавеса.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видеть красоту труда и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Афиша и плакат. Изготовление эскиза плаката-афиши к спектаклю.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создании театральной афиши, плаката. Добиваться образного единства изображения и текста.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лаконичного декоративно-обобщенного изображения.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корректировать последовательность выполнения работы.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образцы, работы, определять материалы</w:t>
            </w:r>
          </w:p>
          <w:p w:rsidR="00FB62C4" w:rsidRPr="00C62FDA" w:rsidRDefault="006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высказывания, задавать вопросы адекватные ситуации и учебной задачи;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инициативу в ситуации общения.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к работе руками, усидчивость, старание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Праздник в городе. Изготовление проекта нарядного города к праздни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ку масленица.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Знание элементов праздничного  оформления, умение использовать художественные 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материалы, передавать настроение в творческой работе.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Масленица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Узнают: 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праздничного  оформления,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Научатся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настроен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ие в творческой работе.</w:t>
            </w:r>
          </w:p>
        </w:tc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план изготовления изделий 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Фантазировать, как можно украсить город к празднику 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формулировать собственное мнение и позицию.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ия,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Место художника в зрелищных искусствах.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Понимать роль праздничного оформления для организации праздника. Придумывать и создавать оформление к школьным и домашним праздникам.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коллективного художественного творчества.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контролировать и корректировать последовательность выполнения работы.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Умение осуществлять поиск информации, используя материалы учебника, выделять этапы работы.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презентовать свою работу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занятиям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188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4. Художник и музей (9 ч.)</w:t>
            </w: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жизни города Изготовление проекта интерьера  музея.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Дать знания о самых значительных музеях искусства России. Знания о роли художника в создании музейных экспозици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й. Умение изобразить интерьер музея.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Третьяковская галерея, Эрмитаж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объяснять  роль художественного музея и музея ДПИ, их исторического значения.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распределяться на группы, ставить цель, на основе слайдового плана учебника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поиска информации в учебнике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заданным критериям оценивать работы одноклассников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отношение к занятиям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Картина-натюрморт Изображение предметов объемной формы.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Умение  изобразить пейзаж по представлению.</w:t>
            </w:r>
          </w:p>
          <w:p w:rsidR="00FB62C4" w:rsidRPr="00C62FDA" w:rsidRDefault="00FB62C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натюрморта.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Рассматривать и сравнивать картины – пейзажи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изделие, составлять план, контролировать качество своей работы.</w:t>
            </w:r>
          </w:p>
          <w:p w:rsidR="00FB62C4" w:rsidRPr="00C62FDA" w:rsidRDefault="006B27F0">
            <w:pPr>
              <w:spacing w:after="200" w:line="276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 поиск информации, используя материалы представленных картин и учебника,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оцениватьсвою работу и работу других уча-щихся по заданным критериям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Рисование натюрморта.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Осваивать технику изображения предметов объемной формы.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натюрморта.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имен художников, работающих в жанре натюрморта.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 изделие, составлять план, контролировать качество своей работы.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высказывать  рассуждения, обосновывать и доказывать свой выбор, приводя факты, взятые из текста и 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иллюстраций учебника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Рассуждать о творческой работе зрителя, о своём опыте восприятия произведений изобразительного искусства.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 нашей страны и мира в целом.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Рисование пейзажа.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художников, изображающих пейзажи. Знание, что такое картина-пейзаж, о роли цвета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в пейзаже. Умение  изобразить пейзаж по представлению.</w:t>
            </w:r>
          </w:p>
          <w:p w:rsidR="00FB62C4" w:rsidRPr="00C62FDA" w:rsidRDefault="00FB62C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разных жанрах изобразительного искусства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,  изделие, составлять план, контролировать качество своей работы.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  <w:shd w:val="clear" w:color="auto" w:fill="FFFFFF"/>
              </w:rPr>
              <w:t>Познавательные:</w:t>
            </w:r>
          </w:p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проводить  аналогии между изучаемым материалом и собственным опытом.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оцениватьсвою работу и работу других уча-щихся по заданным критериям.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Ориентируются на оценку результатов собственной предметно-практической деятельности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Картина-портрет, рассматривание иллюстр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аций в учебнике. Рисование портрета.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умение создать кого-либо из хорошо знакомых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людей по представлению, используя выразительные возможности цвета.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Картина-портрет.</w:t>
            </w:r>
          </w:p>
          <w:p w:rsidR="00FB62C4" w:rsidRPr="00C62FDA" w:rsidRDefault="00FB6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жанре портрета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</w:t>
            </w: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е: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изображенном на картине человеке.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енно-творческого мышления, наблюдательности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Картины исторические и бытовые. Рисование на тему ”Мы играем”.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изобразить сцену из повседневной жизни людей. Развитие композиционных навыков. Знание исторических и бытовых картин и художников, работающих в этих жанрах. Освоение навыков изображения в смешанной технике.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отличия исторических   и бытовых картин.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 изображения в смешанной технике.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Преобразовывать информацию из одной формы в другую на основе заданных в учебнике и рабочей тетради  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самоконтроль и корректировку хода работы и конечного результата.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Скульпт</w:t>
            </w: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ура в музее и на улице. Изготовление проекта скульптуры из пластилина.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ть изображение на плоскости и объемное. Наблюдение за скульптурой и её объемом. Закрепление навыков работы с пластилином.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Скульп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тура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смотреть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скульптуру и лепить фигуру человека или животного, передавая выразительную пластику движения.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в информационном пространстве.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Умение осуществлять поиск информации, используя материалы представленных картин и учебника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 слушать и понимать высказывания собеседников.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а-ние чувства прекрасного на основе знакомства с художествен-ной  культу-рой;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Музеи народного декоративно-прикладного искусства. Эскиз образца ДПИ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древних  архитектурных памятниках. Учиться изображать соборы и церкви. Закрепление работы графическими материалами.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Пастель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правил работы с пастель и восковыми мелками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ориентироваться в информационном пространстве. Учиться совместно с учителем и другими учениками давать эмоциональную оценку деятельности класса на уроке.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Сравнивать и группировать произведения изобразительного искусства (по изобразительным средствам, жанрам и т.д.).</w:t>
            </w: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 древних  архитектурных памятниках.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выставку детского художественного творчества, проявляя творческую активность. Провести экскурсии по выставке детских работ.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  крупнейшие музеи страны. Понимания роли художника в жизни каждого человека.</w:t>
            </w:r>
          </w:p>
        </w:tc>
        <w:tc>
          <w:tcPr>
            <w:tcW w:w="32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2C4" w:rsidRPr="00C62FDA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6B27F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2C4" w:rsidRPr="00C62FDA" w:rsidRDefault="00FB62C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FB62C4">
      <w:pPr>
        <w:spacing w:after="66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 w:rsidP="006B27F0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FB62C4" w:rsidRPr="00C62FDA" w:rsidRDefault="006B27F0" w:rsidP="006B2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ОБЯЗАТЕЛЬНЫЕ УЧЕБНЫЕ МАТЕРИАЛЫ ДЛЯ УЧЕНИКА </w:t>
      </w:r>
      <w:r w:rsidRPr="00C62FDA">
        <w:rPr>
          <w:rFonts w:ascii="Times New Roman" w:eastAsia="Cambria" w:hAnsi="Times New Roman" w:cs="Times New Roman"/>
          <w:sz w:val="24"/>
          <w:szCs w:val="24"/>
        </w:rPr>
        <w:br/>
      </w:r>
    </w:p>
    <w:p w:rsidR="00FB62C4" w:rsidRPr="00C62FDA" w:rsidRDefault="006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sz w:val="24"/>
          <w:szCs w:val="24"/>
        </w:rPr>
        <w:t>Графические материалы, материалы для живописи, материалы для скульптуры, для конструирования.</w:t>
      </w:r>
    </w:p>
    <w:p w:rsidR="00FB62C4" w:rsidRPr="00C62FDA" w:rsidRDefault="006B27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sz w:val="24"/>
          <w:szCs w:val="24"/>
        </w:rPr>
        <w:t>Фартук, нарукавники, тряпка для уборки и салфетка для работы с гуашью. </w:t>
      </w:r>
    </w:p>
    <w:p w:rsidR="00FB62C4" w:rsidRPr="00C62FDA" w:rsidRDefault="006B27F0">
      <w:pPr>
        <w:spacing w:before="346" w:after="0" w:line="382" w:lineRule="auto"/>
        <w:ind w:right="14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B62C4" w:rsidRPr="00C62FDA" w:rsidRDefault="006B27F0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t>Изобразительное искусство: Искусство вокруг нас: учеб. для 3 кл. нач. шк.  /[ Н. А. Горяева, Л. А. Неменская, А. С. Питерских и др.]; под ред.  Б. М.Неменского. – 8-е изд. -  М : Просвещение, 2018.</w:t>
      </w:r>
    </w:p>
    <w:p w:rsidR="00FB62C4" w:rsidRPr="00C62FDA" w:rsidRDefault="00FB62C4">
      <w:pPr>
        <w:spacing w:before="346" w:after="0" w:line="382" w:lineRule="auto"/>
        <w:ind w:right="1440"/>
        <w:rPr>
          <w:rFonts w:ascii="Times New Roman" w:eastAsia="Cambria" w:hAnsi="Times New Roman" w:cs="Times New Roman"/>
          <w:sz w:val="24"/>
          <w:szCs w:val="24"/>
        </w:rPr>
      </w:pPr>
    </w:p>
    <w:p w:rsidR="00FB62C4" w:rsidRPr="00C62FDA" w:rsidRDefault="006B27F0" w:rsidP="006B27F0">
      <w:pPr>
        <w:spacing w:after="0" w:line="408" w:lineRule="auto"/>
        <w:ind w:right="432"/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 ОБРАЗОВАТЕЛЬНОГО ПРОЦЕССА УЧЕБНОЕ ОБОРУДОВАНИЕ </w:t>
      </w:r>
      <w:r w:rsidRPr="00C62FDA">
        <w:rPr>
          <w:rFonts w:ascii="Times New Roman" w:eastAsia="Cambria" w:hAnsi="Times New Roman" w:cs="Times New Roman"/>
          <w:sz w:val="24"/>
          <w:szCs w:val="24"/>
        </w:rPr>
        <w:br/>
      </w:r>
      <w:r w:rsidRPr="00C62FDA">
        <w:rPr>
          <w:rFonts w:ascii="Times New Roman" w:eastAsia="Times New Roman" w:hAnsi="Times New Roman" w:cs="Times New Roman"/>
          <w:sz w:val="24"/>
          <w:szCs w:val="24"/>
        </w:rPr>
        <w:t>Электронная доска, ноутбук, проектор.</w:t>
      </w:r>
    </w:p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124495" w:rsidRPr="00C62FDA" w:rsidRDefault="00124495">
      <w:pPr>
        <w:rPr>
          <w:rFonts w:ascii="Times New Roman" w:eastAsia="Cambria" w:hAnsi="Times New Roman" w:cs="Times New Roman"/>
          <w:sz w:val="24"/>
          <w:szCs w:val="24"/>
        </w:rPr>
      </w:pPr>
      <w:r w:rsidRPr="00C62FDA">
        <w:rPr>
          <w:rFonts w:ascii="Times New Roman" w:eastAsia="Cambria" w:hAnsi="Times New Roman" w:cs="Times New Roman"/>
          <w:sz w:val="24"/>
          <w:szCs w:val="24"/>
        </w:rPr>
        <w:br w:type="page"/>
      </w:r>
    </w:p>
    <w:p w:rsidR="00124495" w:rsidRPr="00C62FDA" w:rsidRDefault="00C62FDA" w:rsidP="00124495">
      <w:pPr>
        <w:spacing w:after="0"/>
        <w:ind w:lef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24495" w:rsidRPr="00C62FD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4495" w:rsidRPr="00C62FDA" w:rsidRDefault="00124495" w:rsidP="0012449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495" w:rsidRPr="00C62FDA" w:rsidRDefault="00124495" w:rsidP="00124495">
      <w:pPr>
        <w:spacing w:after="147"/>
        <w:ind w:left="10" w:righ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DA">
        <w:rPr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</w:t>
      </w:r>
    </w:p>
    <w:p w:rsidR="00124495" w:rsidRPr="00C62FDA" w:rsidRDefault="00124495" w:rsidP="00124495">
      <w:pPr>
        <w:spacing w:after="147"/>
        <w:ind w:left="10" w:righ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b/>
          <w:sz w:val="24"/>
          <w:szCs w:val="24"/>
        </w:rPr>
        <w:t xml:space="preserve">в рабочей программе по изобразительному искусству </w:t>
      </w:r>
    </w:p>
    <w:p w:rsidR="00124495" w:rsidRPr="00C62FDA" w:rsidRDefault="00124495" w:rsidP="00124495">
      <w:pPr>
        <w:spacing w:after="236" w:line="287" w:lineRule="auto"/>
        <w:ind w:left="-15" w:firstLine="556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МОУ «СОШ №2» ПГО реализуется в том числе и через использование воспитательного потенциала уроков изобразительного искусства.  Эта работа осуществляется в следующих формах: </w:t>
      </w:r>
      <w:r w:rsidRPr="00C62F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124495" w:rsidRPr="00C62FDA" w:rsidRDefault="00124495" w:rsidP="00124495">
      <w:pPr>
        <w:numPr>
          <w:ilvl w:val="0"/>
          <w:numId w:val="2"/>
        </w:numPr>
        <w:spacing w:after="51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24495" w:rsidRPr="00C62FDA" w:rsidRDefault="00124495" w:rsidP="00124495">
      <w:pPr>
        <w:numPr>
          <w:ilvl w:val="0"/>
          <w:numId w:val="2"/>
        </w:numPr>
        <w:spacing w:after="8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  <w:r w:rsidRPr="00C62F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C62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495" w:rsidRPr="00C62FDA" w:rsidRDefault="00124495" w:rsidP="00124495">
      <w:pPr>
        <w:tabs>
          <w:tab w:val="center" w:pos="1510"/>
          <w:tab w:val="center" w:pos="3456"/>
          <w:tab w:val="center" w:pos="5127"/>
          <w:tab w:val="center" w:pos="6895"/>
          <w:tab w:val="right" w:pos="9643"/>
        </w:tabs>
        <w:spacing w:after="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Демонстрацию </w:t>
      </w:r>
      <w:r w:rsidRPr="00C62FDA">
        <w:rPr>
          <w:rFonts w:ascii="Times New Roman" w:hAnsi="Times New Roman" w:cs="Times New Roman"/>
          <w:sz w:val="24"/>
          <w:szCs w:val="24"/>
        </w:rPr>
        <w:tab/>
        <w:t xml:space="preserve">обучающимся </w:t>
      </w:r>
      <w:r w:rsidRPr="00C62FDA">
        <w:rPr>
          <w:rFonts w:ascii="Times New Roman" w:hAnsi="Times New Roman" w:cs="Times New Roman"/>
          <w:sz w:val="24"/>
          <w:szCs w:val="24"/>
        </w:rPr>
        <w:tab/>
        <w:t xml:space="preserve">примеров </w:t>
      </w:r>
      <w:r w:rsidRPr="00C62FDA">
        <w:rPr>
          <w:rFonts w:ascii="Times New Roman" w:hAnsi="Times New Roman" w:cs="Times New Roman"/>
          <w:sz w:val="24"/>
          <w:szCs w:val="24"/>
        </w:rPr>
        <w:tab/>
        <w:t xml:space="preserve">ответственного, </w:t>
      </w:r>
      <w:r w:rsidRPr="00C62FDA">
        <w:rPr>
          <w:rFonts w:ascii="Times New Roman" w:hAnsi="Times New Roman" w:cs="Times New Roman"/>
          <w:sz w:val="24"/>
          <w:szCs w:val="24"/>
        </w:rPr>
        <w:tab/>
        <w:t xml:space="preserve">гражданского </w:t>
      </w:r>
    </w:p>
    <w:p w:rsidR="00124495" w:rsidRPr="00C62FDA" w:rsidRDefault="00124495" w:rsidP="00124495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поведения, проявления человеколюбия и добросердечности 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124495" w:rsidRPr="00C62FDA" w:rsidRDefault="00124495" w:rsidP="00124495">
      <w:pPr>
        <w:spacing w:after="9"/>
        <w:ind w:left="-15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— использование на уроках информации, затрагивающей важные социальные, нравственные, этические вопросы  </w:t>
      </w:r>
    </w:p>
    <w:p w:rsidR="00124495" w:rsidRPr="00C62FDA" w:rsidRDefault="00124495" w:rsidP="00124495">
      <w:pPr>
        <w:numPr>
          <w:ilvl w:val="0"/>
          <w:numId w:val="2"/>
        </w:numPr>
        <w:spacing w:after="12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классе. </w:t>
      </w:r>
    </w:p>
    <w:p w:rsidR="00124495" w:rsidRPr="00C62FDA" w:rsidRDefault="00124495" w:rsidP="00124495">
      <w:pPr>
        <w:numPr>
          <w:ilvl w:val="0"/>
          <w:numId w:val="2"/>
        </w:numPr>
        <w:spacing w:after="50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своего личностного отношения к изучаемым лицам, произведениям искусства.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</w:t>
      </w:r>
      <w:r w:rsidRPr="00C62F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форме включения в урок различных исследовательских заданий</w:t>
      </w:r>
      <w:r w:rsidRPr="00C62FDA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C62FDA">
        <w:rPr>
          <w:rFonts w:ascii="Times New Roman" w:hAnsi="Times New Roman" w:cs="Times New Roman"/>
          <w:sz w:val="24"/>
          <w:szCs w:val="24"/>
        </w:rPr>
        <w:t xml:space="preserve"> что дает возможность обучающимся приобрести навыки самостоятельного решения теоретической проблемы, </w:t>
      </w:r>
      <w:r w:rsidRPr="00C62FDA">
        <w:rPr>
          <w:rFonts w:ascii="Times New Roman" w:hAnsi="Times New Roman" w:cs="Times New Roman"/>
          <w:sz w:val="24"/>
          <w:szCs w:val="24"/>
        </w:rPr>
        <w:lastRenderedPageBreak/>
        <w:t xml:space="preserve">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124495" w:rsidRPr="00C62FDA" w:rsidRDefault="00124495" w:rsidP="00124495">
      <w:pPr>
        <w:numPr>
          <w:ilvl w:val="0"/>
          <w:numId w:val="2"/>
        </w:numPr>
        <w:spacing w:after="74" w:line="291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C62FDA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между учителем и учениками, создание на уроках эмоционально-комфортной среды. </w:t>
      </w:r>
    </w:p>
    <w:p w:rsidR="00124495" w:rsidRPr="00C62FDA" w:rsidRDefault="00124495" w:rsidP="00124495">
      <w:pPr>
        <w:rPr>
          <w:rFonts w:ascii="Times New Roman" w:hAnsi="Times New Roman" w:cs="Times New Roman"/>
          <w:sz w:val="24"/>
          <w:szCs w:val="24"/>
        </w:rPr>
        <w:sectPr w:rsidR="00124495" w:rsidRPr="00C62FDA">
          <w:headerReference w:type="even" r:id="rId7"/>
          <w:headerReference w:type="default" r:id="rId8"/>
          <w:headerReference w:type="first" r:id="rId9"/>
          <w:pgSz w:w="11906" w:h="16838"/>
          <w:pgMar w:top="1833" w:right="844" w:bottom="1014" w:left="1419" w:header="1034" w:footer="720" w:gutter="0"/>
          <w:cols w:space="720"/>
        </w:sectPr>
      </w:pPr>
    </w:p>
    <w:p w:rsidR="00FB62C4" w:rsidRPr="00C62FDA" w:rsidRDefault="00FB62C4">
      <w:pPr>
        <w:spacing w:after="200" w:line="276" w:lineRule="auto"/>
        <w:rPr>
          <w:rFonts w:ascii="Times New Roman" w:eastAsia="Cambria" w:hAnsi="Times New Roman" w:cs="Times New Roman"/>
          <w:sz w:val="24"/>
          <w:szCs w:val="24"/>
        </w:rPr>
      </w:pPr>
    </w:p>
    <w:sectPr w:rsidR="00FB62C4" w:rsidRPr="00C62FDA" w:rsidSect="006B27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8F" w:rsidRDefault="00A7048F" w:rsidP="00A7048F">
      <w:pPr>
        <w:spacing w:after="0" w:line="240" w:lineRule="auto"/>
      </w:pPr>
      <w:r>
        <w:separator/>
      </w:r>
    </w:p>
  </w:endnote>
  <w:endnote w:type="continuationSeparator" w:id="1">
    <w:p w:rsidR="00A7048F" w:rsidRDefault="00A7048F" w:rsidP="00A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8F" w:rsidRDefault="00A7048F" w:rsidP="00A7048F">
      <w:pPr>
        <w:spacing w:after="0" w:line="240" w:lineRule="auto"/>
      </w:pPr>
      <w:r>
        <w:separator/>
      </w:r>
    </w:p>
  </w:footnote>
  <w:footnote w:type="continuationSeparator" w:id="1">
    <w:p w:rsidR="00A7048F" w:rsidRDefault="00A7048F" w:rsidP="00A7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5F5683">
    <w:pPr>
      <w:spacing w:after="249"/>
      <w:ind w:left="283"/>
    </w:pPr>
    <w:r>
      <w:rPr>
        <w:rFonts w:ascii="Calibri" w:eastAsia="Calibri" w:hAnsi="Calibri" w:cs="Calibri"/>
      </w:rPr>
      <w:t xml:space="preserve"> </w:t>
    </w:r>
  </w:p>
  <w:p w:rsidR="00044CAD" w:rsidRDefault="005F5683">
    <w:pPr>
      <w:spacing w:after="0"/>
      <w:ind w:right="12"/>
      <w:jc w:val="center"/>
    </w:pPr>
    <w:r>
      <w:rPr>
        <w:b/>
      </w:rPr>
      <w:t xml:space="preserve">Формы учёта рабочей программы воспитания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5F5683" w:rsidP="00B85561">
    <w:pPr>
      <w:spacing w:after="249"/>
      <w:ind w:firstLine="350"/>
    </w:pPr>
    <w:r>
      <w:rPr>
        <w:rFonts w:ascii="Calibri" w:eastAsia="Calibri" w:hAnsi="Calibri" w:cs="Calibri"/>
      </w:rPr>
      <w:t xml:space="preserve"> </w:t>
    </w:r>
  </w:p>
  <w:p w:rsidR="00044CAD" w:rsidRDefault="00C62FDA">
    <w:pPr>
      <w:spacing w:after="0"/>
      <w:ind w:right="12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AD" w:rsidRDefault="005F5683">
    <w:pPr>
      <w:spacing w:after="249"/>
      <w:ind w:left="283"/>
    </w:pPr>
    <w:r>
      <w:rPr>
        <w:rFonts w:ascii="Calibri" w:eastAsia="Calibri" w:hAnsi="Calibri" w:cs="Calibri"/>
      </w:rPr>
      <w:t xml:space="preserve"> </w:t>
    </w:r>
  </w:p>
  <w:p w:rsidR="00044CAD" w:rsidRDefault="005F5683">
    <w:pPr>
      <w:spacing w:after="0"/>
      <w:ind w:right="12"/>
      <w:jc w:val="center"/>
    </w:pPr>
    <w:r>
      <w:rPr>
        <w:b/>
      </w:rPr>
      <w:t xml:space="preserve">Формы учёта рабочей программы воспитания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050"/>
    <w:multiLevelType w:val="multilevel"/>
    <w:tmpl w:val="16DC3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4A0618"/>
    <w:multiLevelType w:val="hybridMultilevel"/>
    <w:tmpl w:val="D7E86658"/>
    <w:lvl w:ilvl="0" w:tplc="CA20A21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281CC">
      <w:start w:val="1"/>
      <w:numFmt w:val="bullet"/>
      <w:lvlText w:val="o"/>
      <w:lvlJc w:val="left"/>
      <w:pPr>
        <w:ind w:left="1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D9E">
      <w:start w:val="1"/>
      <w:numFmt w:val="bullet"/>
      <w:lvlText w:val="▪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8E19C">
      <w:start w:val="1"/>
      <w:numFmt w:val="bullet"/>
      <w:lvlText w:val="•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2CD20E">
      <w:start w:val="1"/>
      <w:numFmt w:val="bullet"/>
      <w:lvlText w:val="o"/>
      <w:lvlJc w:val="left"/>
      <w:pPr>
        <w:ind w:left="3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6D346">
      <w:start w:val="1"/>
      <w:numFmt w:val="bullet"/>
      <w:lvlText w:val="▪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A8478">
      <w:start w:val="1"/>
      <w:numFmt w:val="bullet"/>
      <w:lvlText w:val="•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D270">
      <w:start w:val="1"/>
      <w:numFmt w:val="bullet"/>
      <w:lvlText w:val="o"/>
      <w:lvlJc w:val="left"/>
      <w:pPr>
        <w:ind w:left="57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A2B8DC">
      <w:start w:val="1"/>
      <w:numFmt w:val="bullet"/>
      <w:lvlText w:val="▪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62C4"/>
    <w:rsid w:val="00124495"/>
    <w:rsid w:val="002718DD"/>
    <w:rsid w:val="00483491"/>
    <w:rsid w:val="00535CD9"/>
    <w:rsid w:val="005F5683"/>
    <w:rsid w:val="006B27F0"/>
    <w:rsid w:val="00A7048F"/>
    <w:rsid w:val="00BD6AE1"/>
    <w:rsid w:val="00C62FDA"/>
    <w:rsid w:val="00FB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62FDA"/>
    <w:pPr>
      <w:widowControl w:val="0"/>
      <w:autoSpaceDE w:val="0"/>
      <w:autoSpaceDN w:val="0"/>
      <w:spacing w:after="0" w:line="240" w:lineRule="auto"/>
      <w:ind w:left="1222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62FDA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4814</Words>
  <Characters>27446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5</cp:revision>
  <dcterms:created xsi:type="dcterms:W3CDTF">2022-10-16T09:33:00Z</dcterms:created>
  <dcterms:modified xsi:type="dcterms:W3CDTF">2022-10-18T08:35:00Z</dcterms:modified>
</cp:coreProperties>
</file>