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A" w:rsidRPr="00363B51" w:rsidRDefault="00201B2A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51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63B51" w:rsidRPr="00363B51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363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B2A" w:rsidRPr="00363B51" w:rsidRDefault="00051C41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5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="00201B2A" w:rsidRPr="00363B51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363B51" w:rsidRDefault="00201B2A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51" w:rsidRPr="00363B51">
        <w:rPr>
          <w:rFonts w:ascii="Times New Roman" w:hAnsi="Times New Roman" w:cs="Times New Roman"/>
          <w:b/>
          <w:sz w:val="28"/>
          <w:szCs w:val="28"/>
        </w:rPr>
        <w:t>"</w:t>
      </w:r>
      <w:r w:rsidRPr="00363B51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="00363B51" w:rsidRPr="00363B51">
        <w:rPr>
          <w:rFonts w:ascii="Times New Roman" w:hAnsi="Times New Roman" w:cs="Times New Roman"/>
          <w:b/>
          <w:sz w:val="28"/>
          <w:szCs w:val="28"/>
        </w:rPr>
        <w:t>№2"</w:t>
      </w:r>
    </w:p>
    <w:p w:rsidR="00201B2A" w:rsidRPr="00363B51" w:rsidRDefault="00363B51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51">
        <w:rPr>
          <w:rFonts w:ascii="Times New Roman" w:hAnsi="Times New Roman" w:cs="Times New Roman"/>
          <w:b/>
          <w:sz w:val="28"/>
          <w:szCs w:val="28"/>
        </w:rPr>
        <w:t xml:space="preserve"> ПАРТИЗАНСКОГО ГОРОДСКОГО ОКРУГА</w:t>
      </w:r>
    </w:p>
    <w:p w:rsidR="00201B2A" w:rsidRPr="00363B51" w:rsidRDefault="00201B2A" w:rsidP="00201B2A">
      <w:pPr>
        <w:rPr>
          <w:sz w:val="28"/>
          <w:szCs w:val="28"/>
        </w:rPr>
      </w:pPr>
    </w:p>
    <w:p w:rsidR="00201B2A" w:rsidRDefault="00201B2A" w:rsidP="00201B2A">
      <w:pPr>
        <w:rPr>
          <w:sz w:val="32"/>
          <w:szCs w:val="32"/>
        </w:rPr>
      </w:pPr>
    </w:p>
    <w:p w:rsidR="00201B2A" w:rsidRPr="00AD2F70" w:rsidRDefault="00201B2A" w:rsidP="00201B2A">
      <w:pPr>
        <w:rPr>
          <w:sz w:val="32"/>
          <w:szCs w:val="32"/>
        </w:rPr>
      </w:pPr>
    </w:p>
    <w:p w:rsidR="00201B2A" w:rsidRDefault="002719E3" w:rsidP="00201B2A">
      <w:pPr>
        <w:rPr>
          <w:b/>
        </w:rPr>
      </w:pPr>
      <w:bookmarkStart w:id="0" w:name="_GoBack"/>
      <w:bookmarkEnd w:id="0"/>
      <w:r w:rsidRPr="00271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37.65pt;margin-top:2.3pt;width:188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96fAIAAAE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" stroked="f">
            <v:textbox inset="0,0,0,0">
              <w:txbxContent>
                <w:p w:rsidR="00363B51" w:rsidRDefault="00363B51" w:rsidP="00201B2A"/>
              </w:txbxContent>
            </v:textbox>
          </v:shape>
        </w:pict>
      </w:r>
      <w:r w:rsidRPr="002719E3">
        <w:rPr>
          <w:noProof/>
        </w:rPr>
        <w:pict>
          <v:shape id="Text Box 8" o:spid="_x0000_s1027" type="#_x0000_t202" style="position:absolute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6lfQIAAAc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" stroked="f">
            <v:textbox inset="0,0,0,0">
              <w:txbxContent>
                <w:p w:rsidR="00363B51" w:rsidRPr="00AD2F70" w:rsidRDefault="00363B51" w:rsidP="00201B2A"/>
              </w:txbxContent>
            </v:textbox>
          </v:shape>
        </w:pict>
      </w:r>
      <w:r w:rsidRPr="002719E3">
        <w:rPr>
          <w:noProof/>
        </w:rPr>
        <w:pict>
          <v:shape id="Text Box 9" o:spid="_x0000_s1028" type="#_x0000_t202" style="position:absolute;margin-left:166.5pt;margin-top:4.25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" stroked="f">
            <v:textbox inset="0,0,0,0">
              <w:txbxContent>
                <w:p w:rsidR="00363B51" w:rsidRPr="00AD2F70" w:rsidRDefault="00363B51" w:rsidP="00363B51"/>
                <w:p w:rsidR="00363B51" w:rsidRDefault="00363B51" w:rsidP="00201B2A"/>
              </w:txbxContent>
            </v:textbox>
          </v:shape>
        </w:pict>
      </w:r>
    </w:p>
    <w:p w:rsidR="00201B2A" w:rsidRDefault="00201B2A" w:rsidP="00201B2A">
      <w:pPr>
        <w:rPr>
          <w:b/>
        </w:rPr>
      </w:pPr>
    </w:p>
    <w:p w:rsidR="00201B2A" w:rsidRDefault="00201B2A" w:rsidP="00201B2A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01B2A" w:rsidRDefault="00201B2A" w:rsidP="00201B2A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40"/>
          <w:szCs w:val="40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40"/>
          <w:szCs w:val="40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32"/>
          <w:szCs w:val="32"/>
        </w:rPr>
      </w:pPr>
    </w:p>
    <w:p w:rsidR="00201B2A" w:rsidRDefault="00201B2A" w:rsidP="00201B2A">
      <w:pPr>
        <w:jc w:val="center"/>
        <w:rPr>
          <w:sz w:val="32"/>
          <w:szCs w:val="32"/>
        </w:rPr>
      </w:pPr>
    </w:p>
    <w:p w:rsidR="00201B2A" w:rsidRDefault="00201B2A" w:rsidP="00201B2A">
      <w:pPr>
        <w:jc w:val="center"/>
        <w:rPr>
          <w:sz w:val="32"/>
          <w:szCs w:val="32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sz w:val="20"/>
        </w:rPr>
      </w:pPr>
      <w:r>
        <w:rPr>
          <w:i w:val="0"/>
          <w:sz w:val="40"/>
          <w:szCs w:val="40"/>
        </w:rPr>
        <w:t>РАБОЧАЯ  ПРОГРАММА</w:t>
      </w:r>
    </w:p>
    <w:p w:rsidR="003E4D98" w:rsidRDefault="00201B2A" w:rsidP="00201B2A">
      <w:pPr>
        <w:shd w:val="clear" w:color="auto" w:fill="FFFFFF"/>
        <w:jc w:val="center"/>
        <w:rPr>
          <w:sz w:val="32"/>
          <w:szCs w:val="32"/>
        </w:rPr>
      </w:pPr>
      <w:r w:rsidRPr="00AD2F70">
        <w:rPr>
          <w:sz w:val="32"/>
          <w:szCs w:val="32"/>
        </w:rPr>
        <w:t xml:space="preserve">по </w:t>
      </w:r>
      <w:r>
        <w:rPr>
          <w:sz w:val="32"/>
          <w:szCs w:val="32"/>
        </w:rPr>
        <w:t>биологии</w:t>
      </w:r>
      <w:r w:rsidR="003E4D98">
        <w:rPr>
          <w:sz w:val="32"/>
          <w:szCs w:val="32"/>
        </w:rPr>
        <w:t xml:space="preserve"> </w:t>
      </w:r>
    </w:p>
    <w:p w:rsidR="00201B2A" w:rsidRPr="00AD2F70" w:rsidRDefault="00201B2A" w:rsidP="00201B2A">
      <w:pPr>
        <w:shd w:val="clear" w:color="auto" w:fill="FFFFFF"/>
        <w:jc w:val="center"/>
        <w:rPr>
          <w:sz w:val="32"/>
          <w:szCs w:val="32"/>
        </w:rPr>
      </w:pPr>
      <w:r w:rsidRPr="00AD2F70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Pr="00AD2F70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а</w:t>
      </w:r>
    </w:p>
    <w:p w:rsidR="00201B2A" w:rsidRDefault="00201B2A" w:rsidP="00201B2A">
      <w:pPr>
        <w:rPr>
          <w:sz w:val="16"/>
          <w:szCs w:val="16"/>
        </w:rPr>
      </w:pPr>
    </w:p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pStyle w:val="a6"/>
        <w:ind w:left="720"/>
        <w:jc w:val="center"/>
        <w:rPr>
          <w:b/>
          <w:bCs/>
          <w:sz w:val="22"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3E4D98" w:rsidRDefault="003E4D98" w:rsidP="00201B2A">
      <w:pPr>
        <w:pStyle w:val="a6"/>
        <w:ind w:firstLine="0"/>
        <w:jc w:val="center"/>
        <w:rPr>
          <w:b/>
          <w:bCs/>
          <w:szCs w:val="22"/>
        </w:rPr>
      </w:pPr>
    </w:p>
    <w:p w:rsidR="003E4D98" w:rsidRDefault="003E4D98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3E4D98" w:rsidP="00201B2A">
      <w:pPr>
        <w:pStyle w:val="a6"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Партизанск</w:t>
      </w:r>
    </w:p>
    <w:p w:rsidR="003E4D98" w:rsidRDefault="003E4D98" w:rsidP="00201B2A">
      <w:pPr>
        <w:pStyle w:val="a6"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201</w:t>
      </w:r>
      <w:r w:rsidR="008850AD">
        <w:rPr>
          <w:b/>
          <w:bCs/>
          <w:szCs w:val="22"/>
        </w:rPr>
        <w:t>8</w:t>
      </w:r>
      <w:r>
        <w:rPr>
          <w:b/>
          <w:bCs/>
          <w:szCs w:val="22"/>
        </w:rPr>
        <w:t>-201</w:t>
      </w:r>
      <w:r w:rsidR="008850AD">
        <w:rPr>
          <w:b/>
          <w:bCs/>
          <w:szCs w:val="22"/>
        </w:rPr>
        <w:t>9</w:t>
      </w: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F44FD9" w:rsidRDefault="00F44FD9" w:rsidP="00201B2A">
      <w:pPr>
        <w:pStyle w:val="a6"/>
        <w:ind w:firstLine="0"/>
        <w:jc w:val="center"/>
        <w:rPr>
          <w:b/>
          <w:bCs/>
          <w:szCs w:val="22"/>
        </w:rPr>
      </w:pPr>
    </w:p>
    <w:p w:rsidR="003E4D98" w:rsidRDefault="003E4D98" w:rsidP="00201B2A">
      <w:pPr>
        <w:pStyle w:val="a6"/>
        <w:ind w:firstLine="0"/>
        <w:jc w:val="center"/>
        <w:rPr>
          <w:b/>
          <w:bCs/>
          <w:szCs w:val="22"/>
        </w:rPr>
      </w:pPr>
    </w:p>
    <w:p w:rsidR="00201B2A" w:rsidRPr="007C6028" w:rsidRDefault="00201B2A" w:rsidP="00201B2A">
      <w:pPr>
        <w:pStyle w:val="a6"/>
        <w:ind w:firstLine="0"/>
        <w:jc w:val="center"/>
        <w:rPr>
          <w:b/>
          <w:bCs/>
          <w:szCs w:val="22"/>
        </w:rPr>
      </w:pPr>
      <w:r w:rsidRPr="007C6028">
        <w:rPr>
          <w:b/>
          <w:bCs/>
          <w:szCs w:val="22"/>
        </w:rPr>
        <w:t>ПОЯСНИТЕЛЬНАЯ ЗАПИСКА.</w:t>
      </w:r>
    </w:p>
    <w:p w:rsidR="00201B2A" w:rsidRPr="00D97949" w:rsidRDefault="00201B2A" w:rsidP="00201B2A">
      <w:pPr>
        <w:jc w:val="both"/>
      </w:pP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B5226" w:rsidRPr="00975D11" w:rsidRDefault="003B5226" w:rsidP="003B5226">
      <w:pPr>
        <w:ind w:firstLine="567"/>
        <w:jc w:val="both"/>
      </w:pPr>
      <w:r>
        <w:t>Д</w:t>
      </w:r>
      <w:r w:rsidRPr="00975D11">
        <w:t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3B5226" w:rsidRDefault="003B5226" w:rsidP="003B5226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Федеральный базисный учебный план для общеобразовательных учреждений РФ отводит 68 учебных часов для обязательного изучения начального курса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3B5226">
        <w:rPr>
          <w:bCs/>
          <w:color w:val="000000"/>
        </w:rPr>
        <w:t>7</w:t>
      </w:r>
      <w:r w:rsidRPr="005D2590">
        <w:rPr>
          <w:bCs/>
          <w:color w:val="000000"/>
        </w:rPr>
        <w:t xml:space="preserve"> часов отводится на выполнение </w:t>
      </w:r>
      <w:r w:rsidR="003B5226"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201B2A" w:rsidRDefault="00363B51" w:rsidP="00363B51">
      <w:pPr>
        <w:jc w:val="center"/>
        <w:rPr>
          <w:b/>
          <w:bCs/>
        </w:rPr>
      </w:pPr>
      <w:r>
        <w:rPr>
          <w:b/>
          <w:bCs/>
        </w:rPr>
        <w:t>Н</w:t>
      </w:r>
      <w:r w:rsidR="00201B2A" w:rsidRPr="007C6028">
        <w:rPr>
          <w:b/>
          <w:bCs/>
        </w:rPr>
        <w:t>ормативно-правовые документы,</w:t>
      </w:r>
    </w:p>
    <w:p w:rsidR="00201B2A" w:rsidRPr="007C6028" w:rsidRDefault="00201B2A" w:rsidP="00363B51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>на основании которых составл</w:t>
      </w:r>
      <w:r w:rsidR="0071379D"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201B2A" w:rsidRPr="00567984" w:rsidRDefault="00201B2A" w:rsidP="00201B2A">
      <w:pPr>
        <w:ind w:left="1800"/>
        <w:jc w:val="both"/>
        <w:rPr>
          <w:b/>
          <w:sz w:val="20"/>
          <w:szCs w:val="20"/>
        </w:rPr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3B5226">
        <w:rPr>
          <w:bCs/>
          <w:color w:val="000000"/>
        </w:rPr>
        <w:t>9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государс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>ии</w:t>
      </w:r>
      <w:r w:rsidR="00363B51">
        <w:rPr>
          <w:bCs/>
          <w:color w:val="000000"/>
        </w:rPr>
        <w:t>.</w:t>
      </w:r>
      <w:r w:rsidRPr="00424BE7">
        <w:rPr>
          <w:bCs/>
          <w:color w:val="000000"/>
        </w:rPr>
        <w:t xml:space="preserve"> </w:t>
      </w: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 Реализация программы обеспечи</w:t>
      </w:r>
      <w:r w:rsidRPr="00424BE7">
        <w:rPr>
          <w:bCs/>
          <w:color w:val="000000"/>
        </w:rPr>
        <w:softHyphen/>
        <w:t>вается нормативными документами:</w:t>
      </w:r>
    </w:p>
    <w:p w:rsidR="00201B2A" w:rsidRPr="00BC554B" w:rsidRDefault="00201B2A" w:rsidP="00201B2A">
      <w:pPr>
        <w:shd w:val="clear" w:color="auto" w:fill="FFFFFF"/>
        <w:ind w:left="25" w:firstLine="284"/>
        <w:jc w:val="both"/>
        <w:rPr>
          <w:sz w:val="20"/>
          <w:szCs w:val="20"/>
        </w:rPr>
      </w:pPr>
    </w:p>
    <w:p w:rsidR="00201B2A" w:rsidRDefault="00201B2A" w:rsidP="00201B2A">
      <w:pPr>
        <w:ind w:firstLine="567"/>
        <w:jc w:val="both"/>
      </w:pPr>
      <w:r w:rsidRPr="00BA5203">
        <w:lastRenderedPageBreak/>
        <w:t xml:space="preserve">1) </w:t>
      </w:r>
      <w:r>
        <w:t xml:space="preserve">Закон РФ от </w:t>
      </w:r>
      <w:r w:rsidRPr="00363B51">
        <w:rPr>
          <w:color w:val="FF0000"/>
        </w:rPr>
        <w:t>10.07.1992 г. № 3266-1 (редакция от 02.02.2011</w:t>
      </w:r>
      <w:r>
        <w:t>) «Об образовании».</w:t>
      </w:r>
    </w:p>
    <w:p w:rsidR="00201B2A" w:rsidRDefault="00201B2A" w:rsidP="00201B2A">
      <w:pPr>
        <w:ind w:firstLine="567"/>
        <w:jc w:val="both"/>
      </w:pPr>
    </w:p>
    <w:p w:rsidR="00201B2A" w:rsidRPr="00363B51" w:rsidRDefault="00201B2A" w:rsidP="00201B2A">
      <w:pPr>
        <w:ind w:firstLine="567"/>
        <w:jc w:val="both"/>
        <w:rPr>
          <w:color w:val="FF0000"/>
        </w:rPr>
      </w:pPr>
      <w:r>
        <w:t xml:space="preserve">2) </w:t>
      </w:r>
      <w:r w:rsidRPr="00363B51">
        <w:rPr>
          <w:color w:val="FF0000"/>
        </w:rPr>
        <w:t>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201B2A" w:rsidRPr="00107837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01B2A" w:rsidRPr="003B5226" w:rsidRDefault="00201B2A" w:rsidP="00201B2A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lastRenderedPageBreak/>
        <w:t xml:space="preserve">Основные цели  изучения курса </w:t>
      </w:r>
      <w:r w:rsidR="003B5226"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 w:rsidR="003B5226">
        <w:rPr>
          <w:rFonts w:ascii="Times New Roman" w:hAnsi="Times New Roman"/>
          <w:sz w:val="24"/>
        </w:rPr>
        <w:t>9</w:t>
      </w:r>
      <w:r w:rsidRPr="003B5226">
        <w:rPr>
          <w:rFonts w:ascii="Times New Roman" w:hAnsi="Times New Roman"/>
          <w:sz w:val="24"/>
        </w:rPr>
        <w:t xml:space="preserve"> классе: </w:t>
      </w:r>
    </w:p>
    <w:p w:rsidR="00201B2A" w:rsidRDefault="00201B2A" w:rsidP="00201B2A"/>
    <w:p w:rsidR="003B5226" w:rsidRDefault="003B5226" w:rsidP="003B5226">
      <w:pPr>
        <w:jc w:val="both"/>
        <w:rPr>
          <w:bCs/>
          <w:iCs/>
        </w:rPr>
      </w:pP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B5226" w:rsidRPr="00975D11" w:rsidRDefault="003B5226" w:rsidP="003B5226">
      <w:pPr>
        <w:jc w:val="both"/>
      </w:pP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освоение знаний </w:t>
      </w:r>
      <w:r w:rsidRPr="00975D11"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овладение умениями</w:t>
      </w:r>
      <w:r w:rsidRPr="00975D11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75D11"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воспитание</w:t>
      </w:r>
      <w:r w:rsidRPr="00975D11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и</w:t>
      </w:r>
      <w:r w:rsidRPr="00975D11">
        <w:rPr>
          <w:b/>
          <w:bCs/>
          <w:lang w:val="en-US"/>
        </w:rPr>
        <w:t>c</w:t>
      </w:r>
      <w:r w:rsidRPr="00975D11">
        <w:rPr>
          <w:b/>
          <w:bCs/>
        </w:rPr>
        <w:t xml:space="preserve">пользование приобретенных знаний и умений в повседневной жизни </w:t>
      </w:r>
      <w:r w:rsidRPr="00975D11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01B2A" w:rsidRDefault="00201B2A" w:rsidP="00201B2A">
      <w:pPr>
        <w:tabs>
          <w:tab w:val="left" w:pos="1620"/>
        </w:tabs>
        <w:spacing w:after="120"/>
        <w:ind w:left="1620"/>
        <w:jc w:val="center"/>
      </w:pPr>
    </w:p>
    <w:p w:rsidR="00201B2A" w:rsidRPr="007C6028" w:rsidRDefault="00201B2A" w:rsidP="00201B2A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t xml:space="preserve">Требования к уровню подготовки учащихся </w:t>
      </w:r>
      <w:r w:rsidR="003B5226">
        <w:rPr>
          <w:b/>
          <w:szCs w:val="22"/>
        </w:rPr>
        <w:t>9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201B2A" w:rsidRDefault="00201B2A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975D11" w:rsidRDefault="001972C6" w:rsidP="001972C6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1972C6" w:rsidRPr="00785CA8" w:rsidRDefault="001972C6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363B51" w:rsidRDefault="001972C6" w:rsidP="001972C6">
      <w:pPr>
        <w:rPr>
          <w:rStyle w:val="subtitle"/>
          <w:b/>
          <w:u w:val="single"/>
        </w:rPr>
      </w:pPr>
      <w:r w:rsidRPr="00231F3F">
        <w:rPr>
          <w:rStyle w:val="subtitle"/>
          <w:b/>
          <w:u w:val="single"/>
        </w:rPr>
        <w:t xml:space="preserve">знать/понимать: </w:t>
      </w:r>
    </w:p>
    <w:p w:rsidR="003A2E9B" w:rsidRPr="00363B51" w:rsidRDefault="003A2E9B" w:rsidP="001972C6">
      <w:pPr>
        <w:rPr>
          <w:rStyle w:val="subtitle"/>
          <w:b/>
          <w:u w:val="single"/>
        </w:rPr>
      </w:pP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признаки биологических объектов:</w:t>
      </w:r>
      <w:r w:rsidRPr="00450407">
        <w:rPr>
          <w:rStyle w:val="subtitle"/>
        </w:rPr>
        <w:t xml:space="preserve">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сущность биологических процессов:</w:t>
      </w:r>
      <w:r w:rsidRPr="00450407">
        <w:rPr>
          <w:rStyle w:val="subtitle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1972C6" w:rsidRDefault="001972C6" w:rsidP="001972C6">
      <w:pPr>
        <w:rPr>
          <w:rStyle w:val="subtitle"/>
          <w:b/>
          <w:u w:val="single"/>
        </w:rPr>
      </w:pPr>
    </w:p>
    <w:p w:rsidR="001972C6" w:rsidRPr="00363B51" w:rsidRDefault="001972C6" w:rsidP="001972C6">
      <w:pPr>
        <w:rPr>
          <w:rStyle w:val="subtitle"/>
          <w:b/>
          <w:u w:val="single"/>
        </w:rPr>
      </w:pPr>
      <w:r w:rsidRPr="00450407">
        <w:rPr>
          <w:rStyle w:val="subtitle"/>
          <w:b/>
          <w:u w:val="single"/>
        </w:rPr>
        <w:t xml:space="preserve">уметь: </w:t>
      </w:r>
    </w:p>
    <w:p w:rsidR="003A2E9B" w:rsidRPr="00363B51" w:rsidRDefault="003A2E9B" w:rsidP="001972C6">
      <w:pPr>
        <w:rPr>
          <w:rStyle w:val="subtitle"/>
          <w:b/>
          <w:u w:val="single"/>
        </w:rPr>
      </w:pP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  <w:b/>
        </w:rPr>
        <w:t>• объяснять:</w:t>
      </w:r>
      <w:r w:rsidRPr="00450407">
        <w:rPr>
          <w:rStyle w:val="subtitle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</w:t>
      </w:r>
      <w:r>
        <w:rPr>
          <w:rStyle w:val="subtitle"/>
        </w:rPr>
        <w:t>ния наследственных заболеваний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lastRenderedPageBreak/>
        <w:t xml:space="preserve">      • </w:t>
      </w:r>
      <w:r w:rsidRPr="00450407">
        <w:rPr>
          <w:rStyle w:val="subtitle"/>
          <w:b/>
        </w:rPr>
        <w:t>изучать биологические объекты и процессы:</w:t>
      </w:r>
      <w:r w:rsidRPr="00450407">
        <w:rPr>
          <w:rStyle w:val="subtitle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распознавать и описывать</w:t>
      </w:r>
      <w:r w:rsidRPr="00450407">
        <w:rPr>
          <w:rStyle w:val="subtitle"/>
        </w:rPr>
        <w:t xml:space="preserve">: на таблицах основные части и органоиды клетки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выявлять изменчивость</w:t>
      </w:r>
      <w:r w:rsidRPr="00450407">
        <w:rPr>
          <w:rStyle w:val="subtitle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сравнивать биологические объекты</w:t>
      </w:r>
      <w:r w:rsidRPr="00450407">
        <w:rPr>
          <w:rStyle w:val="subtitle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определять принадлежность биологических</w:t>
      </w:r>
      <w:r w:rsidRPr="00450407">
        <w:rPr>
          <w:rStyle w:val="subtitle"/>
        </w:rPr>
        <w:t xml:space="preserve"> объектов к определенной систематической группе (классификация);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анализировать и оценивать воздействие</w:t>
      </w:r>
      <w:r w:rsidRPr="00450407">
        <w:rPr>
          <w:rStyle w:val="subtitle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проводить самостоятельный поиск биологической информации:</w:t>
      </w:r>
      <w:r w:rsidRPr="00450407">
        <w:rPr>
          <w:rStyle w:val="subtitle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использовать приобретенные знания и умения в практической деятельности и повседневной жизни для: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соблюдения мер профилактики заболеваний,</w:t>
      </w:r>
      <w:r w:rsidRPr="00450407">
        <w:rPr>
          <w:rStyle w:val="subtitle"/>
        </w:rPr>
        <w:t>ВИЧ-инфекции, вредных привычек (курение, алкоголизм, наркомания),</w:t>
      </w:r>
    </w:p>
    <w:p w:rsidR="00201B2A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01B2A" w:rsidRPr="007C6028" w:rsidRDefault="00201B2A" w:rsidP="00201B2A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t>Содержание обучения</w:t>
      </w:r>
    </w:p>
    <w:p w:rsidR="00201B2A" w:rsidRPr="00785CA8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01B2A" w:rsidRPr="007C6028" w:rsidRDefault="001972C6" w:rsidP="00201B2A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9</w:t>
      </w:r>
      <w:r w:rsidR="00201B2A" w:rsidRPr="007C6028">
        <w:rPr>
          <w:i/>
          <w:iCs/>
          <w:sz w:val="22"/>
          <w:szCs w:val="20"/>
          <w:u w:val="single"/>
        </w:rPr>
        <w:t xml:space="preserve"> класс (68 ч, 2 ч в неделю)</w:t>
      </w:r>
    </w:p>
    <w:p w:rsidR="00201B2A" w:rsidRPr="00785CA8" w:rsidRDefault="00201B2A" w:rsidP="00201B2A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1. Введение в основы общей биологии ( 3 ч )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Биология – наука о живом мире.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2552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</w:tc>
        <w:tc>
          <w:tcPr>
            <w:tcW w:w="2657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2. Основы учения о клетке ( 10 ч ) </w:t>
      </w:r>
    </w:p>
    <w:p w:rsidR="00363B51" w:rsidRPr="006B6396" w:rsidRDefault="00363B51" w:rsidP="001972C6">
      <w:pPr>
        <w:rPr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изучения клетки. Цитология – наука, изучающая клетку.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Химический состав клетки: неорганические и </w:t>
            </w:r>
            <w:r w:rsidRPr="006B6396">
              <w:rPr>
                <w:sz w:val="22"/>
                <w:szCs w:val="22"/>
              </w:rPr>
              <w:lastRenderedPageBreak/>
              <w:t>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Строение клетки. Строение и функции ядра. Строение хромосом. Цитоплазма и основные органоиды, их функции в клетке.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Обмен веществ  и превращение энергии – основа жизнедеятельности клетки.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Обеспечение клетки энергией в процессе дыхания. Воздействие факторов внешней среды на процессы в клетке.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химическая организация клетки: строение и функции воды и минеральных солей, белков, липидов, углеводов, нуклеиновых кислот, АТФ;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строение и функции основных органоидов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про- и эукариот;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</w:tc>
        <w:tc>
          <w:tcPr>
            <w:tcW w:w="2657" w:type="dxa"/>
          </w:tcPr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цитологической терминологией</w:t>
            </w:r>
            <w:r w:rsidRPr="00363B51">
              <w:rPr>
                <w:sz w:val="22"/>
                <w:szCs w:val="22"/>
              </w:rPr>
              <w:t>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объяснять роль химических веществ в </w:t>
            </w:r>
            <w:r w:rsidRPr="006B6396">
              <w:rPr>
                <w:sz w:val="22"/>
                <w:szCs w:val="22"/>
              </w:rPr>
              <w:lastRenderedPageBreak/>
              <w:t>жизни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3. Размножение и индивидуальное развитие организмов (онтогенез) ( 5ч )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Типы размножения организмов: половое и бесполое. Вегетативное размножение.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формы размножения организмов: бесполое и половое;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способы деления клеток;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фазы митоза;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</w:tc>
        <w:tc>
          <w:tcPr>
            <w:tcW w:w="2657" w:type="dxa"/>
          </w:tcPr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терминологией</w:t>
            </w:r>
            <w:r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на микропрепарате и характеризовать фазы митоза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4. Основы учения о наследственности и изменчивости ( </w:t>
      </w:r>
      <w:r w:rsidR="003A2E9B">
        <w:rPr>
          <w:rStyle w:val="ad"/>
          <w:sz w:val="22"/>
          <w:szCs w:val="22"/>
        </w:rPr>
        <w:t xml:space="preserve">10 </w:t>
      </w:r>
      <w:r w:rsidRPr="006B6396">
        <w:rPr>
          <w:rStyle w:val="ad"/>
          <w:sz w:val="22"/>
          <w:szCs w:val="22"/>
        </w:rPr>
        <w:t>ч ) 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Гомозиготы и гетерозиготы.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генофонде. Понятие о генетическом биоразнообразии в природе и хозяйстве.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генетическую символику и терминологию;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особенности изучения </w:t>
            </w:r>
            <w:r w:rsidRPr="006B6396">
              <w:rPr>
                <w:sz w:val="22"/>
                <w:szCs w:val="22"/>
              </w:rPr>
              <w:lastRenderedPageBreak/>
              <w:t>наследственности человека;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модификационную и мутационную изменчивость, их причины;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характеризовать методы и законы наследственности;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решать задачи на моно- и дигибридное скрещивание</w:t>
            </w:r>
          </w:p>
          <w:p w:rsidR="001972C6" w:rsidRPr="006B6396" w:rsidRDefault="001972C6" w:rsidP="006B6396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5. Основы селекции растений, животных и микроорганизмов ( 4ч ) 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растений: гибридизация и отбор (массовый и индивидуальный);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методы селекции животных: родственное и неродственное скрещивание;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</w:tc>
        <w:tc>
          <w:tcPr>
            <w:tcW w:w="2657" w:type="dxa"/>
          </w:tcPr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6. Происхождение жизни и развитие органического мира ( </w:t>
      </w:r>
      <w:r w:rsidR="003A2E9B">
        <w:rPr>
          <w:rStyle w:val="ad"/>
          <w:sz w:val="22"/>
          <w:szCs w:val="22"/>
        </w:rPr>
        <w:t xml:space="preserve">3 </w:t>
      </w:r>
      <w:r w:rsidRPr="006B6396">
        <w:rPr>
          <w:rStyle w:val="ad"/>
          <w:sz w:val="22"/>
          <w:szCs w:val="22"/>
        </w:rPr>
        <w:t>ч ) 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Этапы развития жизни на Земле. Основные приспособительные черты наземных растений. </w:t>
            </w:r>
            <w:r w:rsidRPr="006B6396">
              <w:rPr>
                <w:sz w:val="22"/>
                <w:szCs w:val="22"/>
              </w:rPr>
              <w:lastRenderedPageBreak/>
              <w:t xml:space="preserve">Эволюция наземных растений. Освоение суши животными. Основные черты приспособленности животных к наземному образу жизни.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Появление человека. Влияние человеческой деятельности на природу Земли.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развитие взглядов на возникновение жизни;</w:t>
            </w:r>
          </w:p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основные этапы возникновения жизни </w:t>
            </w:r>
            <w:r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</w:tc>
        <w:tc>
          <w:tcPr>
            <w:tcW w:w="2657" w:type="dxa"/>
          </w:tcPr>
          <w:p w:rsidR="006B6396" w:rsidRPr="00363B51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7. Учение об эволюции ( </w:t>
      </w:r>
      <w:r w:rsidR="003A2E9B">
        <w:rPr>
          <w:rStyle w:val="ad"/>
          <w:sz w:val="22"/>
          <w:szCs w:val="22"/>
        </w:rPr>
        <w:t xml:space="preserve">8 </w:t>
      </w:r>
      <w:r w:rsidRPr="006B6396">
        <w:rPr>
          <w:rStyle w:val="ad"/>
          <w:sz w:val="22"/>
          <w:szCs w:val="22"/>
        </w:rPr>
        <w:t>ч ) 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      </w:r>
            <w:r w:rsidRPr="006B6396">
              <w:rPr>
                <w:rStyle w:val="ae"/>
                <w:rFonts w:eastAsia="Andale Sans UI"/>
                <w:sz w:val="22"/>
                <w:szCs w:val="22"/>
              </w:rPr>
              <w:t>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Процессы видообразования. Понятие о микроэволюции и макроэволюции. Биологический прогресс и биологический регрессс. Основные направления эволюции: ароморфоз, идиоадаптация, дегенерация. Основные закономерности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эволюционную теорию Ч. Дарвина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популяция как структурная единица вида и элементарная единица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формирование приспособлений в процессе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8. Происхождение человека (антропогенез) ( </w:t>
      </w:r>
      <w:r w:rsidR="003A2E9B">
        <w:rPr>
          <w:rStyle w:val="ad"/>
          <w:sz w:val="22"/>
          <w:szCs w:val="22"/>
        </w:rPr>
        <w:t xml:space="preserve">5 </w:t>
      </w:r>
      <w:r w:rsidRPr="006B6396">
        <w:rPr>
          <w:rStyle w:val="ad"/>
          <w:sz w:val="22"/>
          <w:szCs w:val="22"/>
        </w:rPr>
        <w:t>ч )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Доказательства эволюционного происхождения человека от животных. </w:t>
            </w:r>
            <w:r w:rsidRPr="006B6396">
              <w:rPr>
                <w:sz w:val="22"/>
                <w:szCs w:val="22"/>
              </w:rPr>
              <w:lastRenderedPageBreak/>
              <w:t>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:rsidR="001972C6" w:rsidRPr="006B6396" w:rsidRDefault="009521C7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факты, свидетельствующие о происхождении человека от животных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движущие силы </w:t>
            </w:r>
            <w:r w:rsidRPr="006B6396">
              <w:rPr>
                <w:sz w:val="22"/>
                <w:szCs w:val="22"/>
              </w:rPr>
              <w:lastRenderedPageBreak/>
              <w:t>антропогенеза: биологические и социальные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характеризовать биологические и социальные факторы антропогенеза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давать характеристику </w:t>
            </w:r>
            <w:r w:rsidRPr="006B6396">
              <w:rPr>
                <w:sz w:val="22"/>
                <w:szCs w:val="22"/>
              </w:rPr>
              <w:lastRenderedPageBreak/>
              <w:t>древнейшим, древним и первым современным людям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9. Основы экологии ( 12ч ) </w:t>
      </w:r>
    </w:p>
    <w:p w:rsidR="00363B51" w:rsidRPr="006B6396" w:rsidRDefault="00363B51" w:rsidP="001972C6">
      <w:pPr>
        <w:rPr>
          <w:rStyle w:val="ad"/>
          <w:sz w:val="22"/>
          <w:szCs w:val="22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2552"/>
        <w:gridCol w:w="2657"/>
      </w:tblGrid>
      <w:tr w:rsidR="009521C7" w:rsidRPr="006B6396" w:rsidTr="000D291A">
        <w:tc>
          <w:tcPr>
            <w:tcW w:w="5211" w:type="dxa"/>
            <w:vMerge w:val="restart"/>
          </w:tcPr>
          <w:p w:rsidR="009521C7" w:rsidRPr="006B6396" w:rsidRDefault="009521C7" w:rsidP="000D291A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9521C7" w:rsidRPr="006B6396" w:rsidTr="000D291A">
        <w:tc>
          <w:tcPr>
            <w:tcW w:w="5211" w:type="dxa"/>
            <w:vMerge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9521C7" w:rsidRPr="006B6396" w:rsidTr="000D291A">
        <w:tc>
          <w:tcPr>
            <w:tcW w:w="5211" w:type="dxa"/>
          </w:tcPr>
          <w:p w:rsidR="009521C7" w:rsidRPr="006B6396" w:rsidRDefault="009521C7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Динамика численности популяций в природных сообществах. Биотические связи в регуляции численности.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биоценозе, биогеоценозе и экосистеме. Компоненты экосистемы: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Биосфера как глобальная экосистема. Учение В.И.Вернадского о роли живого вещества в преобразовании верхних слоёв Земли. </w:t>
            </w:r>
            <w:r w:rsidRPr="006B6396">
              <w:rPr>
                <w:sz w:val="22"/>
                <w:szCs w:val="22"/>
              </w:rPr>
              <w:lastRenderedPageBreak/>
              <w:t>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:rsidR="009521C7" w:rsidRPr="006B6396" w:rsidRDefault="009521C7" w:rsidP="003A2E9B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предмет и задачи экологии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биомассу поверхности суши и Мирового океана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функции живого вещества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</w:tc>
        <w:tc>
          <w:tcPr>
            <w:tcW w:w="2657" w:type="dxa"/>
          </w:tcPr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научной терминологией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6B6396" w:rsidRPr="00363B51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="003B6DDC" w:rsidRPr="00363B51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приводить положительные и отрицательные примеры влияния деятельности человека на биосферу</w:t>
            </w:r>
          </w:p>
        </w:tc>
      </w:tr>
    </w:tbl>
    <w:p w:rsidR="009521C7" w:rsidRPr="006B6396" w:rsidRDefault="009521C7" w:rsidP="001972C6">
      <w:pPr>
        <w:rPr>
          <w:sz w:val="22"/>
          <w:szCs w:val="22"/>
        </w:rPr>
      </w:pPr>
    </w:p>
    <w:p w:rsidR="009521C7" w:rsidRPr="006B6396" w:rsidRDefault="009521C7" w:rsidP="009521C7">
      <w:pPr>
        <w:rPr>
          <w:sz w:val="22"/>
          <w:szCs w:val="22"/>
        </w:rPr>
      </w:pPr>
    </w:p>
    <w:p w:rsidR="00201B2A" w:rsidRPr="007C6028" w:rsidRDefault="00363B51" w:rsidP="00201B2A">
      <w:pPr>
        <w:tabs>
          <w:tab w:val="left" w:pos="0"/>
          <w:tab w:val="left" w:pos="360"/>
        </w:tabs>
        <w:jc w:val="center"/>
        <w:rPr>
          <w:b/>
          <w:szCs w:val="22"/>
        </w:rPr>
      </w:pPr>
      <w:r>
        <w:rPr>
          <w:b/>
          <w:szCs w:val="22"/>
        </w:rPr>
        <w:t>Пер</w:t>
      </w:r>
      <w:r w:rsidR="00F9379B">
        <w:rPr>
          <w:b/>
          <w:szCs w:val="22"/>
        </w:rPr>
        <w:t>еч</w:t>
      </w:r>
      <w:r w:rsidR="00201B2A" w:rsidRPr="007C6028">
        <w:rPr>
          <w:b/>
          <w:szCs w:val="22"/>
        </w:rPr>
        <w:t>ень разделов и тем</w:t>
      </w:r>
    </w:p>
    <w:p w:rsidR="00201B2A" w:rsidRPr="00785CA8" w:rsidRDefault="00201B2A" w:rsidP="00201B2A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3B6DDC" w:rsidRPr="003B6DDC" w:rsidRDefault="003B6DDC" w:rsidP="003B6DDC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1499"/>
        <w:gridCol w:w="2856"/>
      </w:tblGrid>
      <w:tr w:rsidR="003B6DDC" w:rsidRPr="003B6DDC" w:rsidTr="003B6DDC">
        <w:trPr>
          <w:trHeight w:val="80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Сравнение растительной и животной клеток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2.</w:t>
            </w:r>
            <w:r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учения о наследственности и изменчивости.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3.</w:t>
            </w:r>
            <w:r>
              <w:rPr>
                <w:i/>
                <w:sz w:val="22"/>
                <w:szCs w:val="22"/>
              </w:rPr>
              <w:t>Решение генетических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6C7F" w:rsidRDefault="003B6DDC" w:rsidP="000D291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Л/р. № 4.</w:t>
            </w:r>
            <w:r>
              <w:rPr>
                <w:i/>
                <w:sz w:val="22"/>
                <w:szCs w:val="22"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селекции растений, животных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5D1D4C" w:rsidRDefault="003B6DDC" w:rsidP="000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 №5.</w:t>
            </w:r>
            <w:r>
              <w:rPr>
                <w:i/>
                <w:sz w:val="22"/>
                <w:szCs w:val="22"/>
              </w:rPr>
              <w:t>Изучение изменчивости у организмов.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 №6.</w:t>
            </w:r>
            <w:r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06B2" w:rsidRDefault="003B6DDC" w:rsidP="000D291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Л/р №7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Оценка качества окружающей среды.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  <w:r>
              <w:t>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</w:tbl>
    <w:p w:rsidR="003B6DDC" w:rsidRPr="0027395B" w:rsidRDefault="003B6DDC" w:rsidP="003B6DDC">
      <w:pPr>
        <w:jc w:val="center"/>
      </w:pPr>
    </w:p>
    <w:p w:rsidR="00201B2A" w:rsidRDefault="00201B2A" w:rsidP="00201B2A">
      <w:pPr>
        <w:pStyle w:val="a4"/>
        <w:spacing w:line="360" w:lineRule="auto"/>
        <w:jc w:val="center"/>
        <w:rPr>
          <w:b/>
          <w:sz w:val="22"/>
          <w:szCs w:val="22"/>
        </w:rPr>
      </w:pPr>
    </w:p>
    <w:p w:rsidR="000B0B97" w:rsidRDefault="000B0B97" w:rsidP="007A6A8C">
      <w:pPr>
        <w:jc w:val="center"/>
        <w:rPr>
          <w:b/>
        </w:rPr>
      </w:pPr>
    </w:p>
    <w:p w:rsidR="00201B2A" w:rsidRDefault="00201B2A" w:rsidP="007A6A8C">
      <w:pPr>
        <w:jc w:val="center"/>
        <w:rPr>
          <w:b/>
        </w:rPr>
      </w:pPr>
    </w:p>
    <w:p w:rsidR="007A6A8C" w:rsidRPr="0027395B" w:rsidRDefault="007A6A8C" w:rsidP="007A6A8C"/>
    <w:p w:rsidR="007A6A8C" w:rsidRPr="0027395B" w:rsidRDefault="007A6A8C" w:rsidP="007A6A8C"/>
    <w:p w:rsidR="000B0B97" w:rsidRDefault="000B0B97" w:rsidP="007A6A8C">
      <w:pPr>
        <w:sectPr w:rsidR="000B0B97" w:rsidSect="00201B2A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27395B" w:rsidRDefault="007A6A8C" w:rsidP="007A6A8C"/>
    <w:p w:rsidR="007A6A8C" w:rsidRDefault="007A6A8C"/>
    <w:p w:rsidR="003A2E9B" w:rsidRDefault="003A2E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3A2E9B" w:rsidRDefault="00F937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2017-2018</w:t>
      </w:r>
      <w:r w:rsidR="003A2E9B">
        <w:rPr>
          <w:b/>
          <w:bCs/>
          <w:sz w:val="27"/>
          <w:szCs w:val="27"/>
        </w:rPr>
        <w:t xml:space="preserve"> учебный год по биологии для 9 класса</w:t>
      </w:r>
    </w:p>
    <w:p w:rsidR="003A2E9B" w:rsidRDefault="003A2E9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3429"/>
        <w:gridCol w:w="4593"/>
        <w:gridCol w:w="4793"/>
        <w:gridCol w:w="1134"/>
        <w:gridCol w:w="992"/>
      </w:tblGrid>
      <w:tr w:rsidR="005F2E3C" w:rsidRPr="00C01708" w:rsidTr="00167E70">
        <w:tc>
          <w:tcPr>
            <w:tcW w:w="510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</w:p>
          <w:p w:rsidR="005F2E3C" w:rsidRPr="00C01708" w:rsidRDefault="005F2E3C" w:rsidP="0086345B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593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</w:tcPr>
          <w:p w:rsidR="005F2E3C" w:rsidRPr="00C01708" w:rsidRDefault="005F2E3C" w:rsidP="0016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Дата</w:t>
            </w:r>
          </w:p>
        </w:tc>
      </w:tr>
      <w:tr w:rsidR="000C6C58" w:rsidRPr="00C01708" w:rsidTr="00167E70">
        <w:tc>
          <w:tcPr>
            <w:tcW w:w="15451" w:type="dxa"/>
            <w:gridSpan w:val="6"/>
          </w:tcPr>
          <w:p w:rsidR="000C6C58" w:rsidRPr="004E06B2" w:rsidRDefault="000C6C58" w:rsidP="000C6C58">
            <w:pPr>
              <w:jc w:val="center"/>
              <w:rPr>
                <w:b/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Введение в основы общей биологии</w:t>
            </w:r>
          </w:p>
          <w:p w:rsidR="004E06B2" w:rsidRPr="00C01708" w:rsidRDefault="004E06B2" w:rsidP="000C6C58">
            <w:pPr>
              <w:jc w:val="center"/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(3 часа)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Биология – наука о живом мире.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Вводный урок</w:t>
            </w:r>
          </w:p>
        </w:tc>
        <w:tc>
          <w:tcPr>
            <w:tcW w:w="4593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Биофизика, биохимия, генетика, бионика.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Научное исследование, научный факт, наблюдение.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Становление биологии как науки.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Комплексные науки с биологией; что такое научное исследование и его этапы.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Самостоятельно проводить научное исследование.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Общие свойства живых организмов.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живого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 живых организмов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рис.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Многообразие форм живых организмов.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таксон ,система, иерархия.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жизни и элементы, образующие уровень.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царства живой природы.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таксономические единицы.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рис. 2-3,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4E06B2" w:rsidRPr="00C01708" w:rsidTr="001972C6">
        <w:tc>
          <w:tcPr>
            <w:tcW w:w="15451" w:type="dxa"/>
            <w:gridSpan w:val="6"/>
          </w:tcPr>
          <w:p w:rsidR="004E06B2" w:rsidRPr="00DB5B5D" w:rsidRDefault="00DB5B5D" w:rsidP="00DB5B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Основы учения о клетке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(10 часов, л/р - 1)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Цитология-наука</w:t>
            </w:r>
            <w:r>
              <w:rPr>
                <w:sz w:val="22"/>
                <w:szCs w:val="22"/>
              </w:rPr>
              <w:t>, изучающая клетку</w:t>
            </w:r>
            <w:r w:rsidRPr="00C01708">
              <w:rPr>
                <w:sz w:val="22"/>
                <w:szCs w:val="22"/>
              </w:rPr>
              <w:t>.</w:t>
            </w:r>
          </w:p>
          <w:p w:rsidR="00685EAA" w:rsidRPr="00C01708" w:rsidRDefault="00685EAA" w:rsidP="002937DA">
            <w:pPr>
              <w:ind w:firstLine="708"/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Клетка-основная структурная единица организмов. Клетка как биосистема. Клеточное строение организмов, как </w:t>
            </w:r>
            <w:r w:rsidRPr="00C01708">
              <w:rPr>
                <w:sz w:val="22"/>
                <w:szCs w:val="22"/>
              </w:rPr>
              <w:lastRenderedPageBreak/>
              <w:t>доказательство их родства, единства живой природы 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положения клеточной теории Т.Шванна и М.Шлейдена.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организмов,имеющих клеточное и неклеточное строение.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жизненные свойств клетки и положения клеточной теории.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2, § 4, сх. 4,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 состав клетки.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Роль неорганических веществ: вода,минер.соли.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неорганич и органич вещества клетки.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биологич значение микро и макроэлементов, биологич роль воды, солей неорганических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5-6,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 и нуклеиновые кислоты.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E110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виды молекул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рис. 7-8,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4E06B2">
              <w:rPr>
                <w:sz w:val="22"/>
                <w:szCs w:val="22"/>
                <w:u w:val="single"/>
              </w:rPr>
              <w:t>/р</w:t>
            </w:r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 w:rsidRPr="00C01708">
              <w:rPr>
                <w:i/>
                <w:sz w:val="22"/>
                <w:szCs w:val="22"/>
              </w:rPr>
              <w:t>Сравнение растительной и животной клеток</w:t>
            </w:r>
            <w:r w:rsidRPr="00C01708">
              <w:rPr>
                <w:sz w:val="22"/>
                <w:szCs w:val="22"/>
              </w:rPr>
              <w:t>»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F01DE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Органоиды, цпл, эу- и прокариоты.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Строение и функции ядра. Клетки бактерий. Клеточное строение организмов как док-во их родства , единства живой природы. Вирусы – неклеточная форма жизни. Лизосомы. Митохондрии. Пластиды.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Клеточный центр, цитоскелет, микротрубочки, центриоли, реснички, жгутики. Эндоплазматическая сеть. Рибосомы. Комплекс Гольджи.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 немому рисунку  прокариот и эукариот.</w:t>
            </w:r>
          </w:p>
          <w:p w:rsidR="00685EAA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способы проникновения веществ в клетку и функции основных органоидов клетки.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функции  основных органоидов клетки.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7, рис. 9-12, в. 1-3, </w:t>
            </w:r>
            <w:r w:rsidR="001841A1">
              <w:rPr>
                <w:sz w:val="22"/>
                <w:szCs w:val="22"/>
              </w:rPr>
              <w:t>§ 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</w:t>
            </w:r>
            <w:r w:rsidR="001841A1">
              <w:rPr>
                <w:sz w:val="22"/>
                <w:szCs w:val="22"/>
              </w:rPr>
              <w:t>- основа существования клетки</w:t>
            </w:r>
            <w:r w:rsidRPr="00C01708">
              <w:rPr>
                <w:sz w:val="22"/>
                <w:szCs w:val="22"/>
              </w:rPr>
              <w:t xml:space="preserve">. 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обмена веществ, роль ,АТф и ферментов в о\в.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о\в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13,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белков в живой клетке.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Ген, генетический код, триплет, кодон, антикодон, полисома, трансляция, транскрипция.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</w:t>
            </w:r>
            <w:r w:rsidRPr="00C01708">
              <w:rPr>
                <w:sz w:val="22"/>
                <w:szCs w:val="22"/>
              </w:rPr>
              <w:lastRenderedPageBreak/>
              <w:t>признак живых организмов. Свойства генетического кода: избыточность, специфичность, универсальность.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Механизмы трансляции и транскрипции. Принцип комплиментарности. Реализация наследственной информации в клетке.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свойства генетического кода, роль и-</w:t>
            </w:r>
            <w:r w:rsidRPr="00C01708">
              <w:rPr>
                <w:sz w:val="22"/>
                <w:szCs w:val="22"/>
              </w:rPr>
              <w:lastRenderedPageBreak/>
              <w:t>РНК и т-Рнк в биосинтезе белка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триплет, кодон, антикодон, полисома, трансляция, транскрипция.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10, рис. 14-15,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углеводов – фотосинтез.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Хлоропласты. Световая и темновая фазы фотосинтеза.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органы растения где происходит фотосинтез, роль пигмента хлорофилла.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рис. 16-17,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</w:t>
            </w:r>
            <w:r>
              <w:rPr>
                <w:sz w:val="22"/>
                <w:szCs w:val="22"/>
              </w:rPr>
              <w:t>ок</w:t>
            </w:r>
            <w:r w:rsidRPr="00C01708">
              <w:rPr>
                <w:sz w:val="22"/>
                <w:szCs w:val="22"/>
              </w:rPr>
              <w:t xml:space="preserve"> энергией.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Гликолиз, брожение, дыхание.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энергетического обмена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диссимиляция.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этапы процесса диссимиляции.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 w:rsidR="00167E70"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AE40DA">
              <w:rPr>
                <w:b/>
                <w:sz w:val="22"/>
                <w:szCs w:val="22"/>
              </w:rPr>
              <w:t>Урок-зачёт</w:t>
            </w:r>
            <w:r w:rsidR="00167E70">
              <w:rPr>
                <w:b/>
                <w:sz w:val="22"/>
                <w:szCs w:val="22"/>
              </w:rPr>
              <w:t>.</w:t>
            </w:r>
            <w:r w:rsidRPr="00C01708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Гл. 2, тетрадь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67E70" w:rsidRPr="00C01708" w:rsidTr="00167E70">
        <w:tc>
          <w:tcPr>
            <w:tcW w:w="510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67E70" w:rsidRPr="00A809FE" w:rsidRDefault="00167E70" w:rsidP="00EE1BBF">
            <w:pPr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 xml:space="preserve">Решение задач по теме «ДНК и РНК. </w:t>
            </w:r>
            <w:r>
              <w:rPr>
                <w:sz w:val="22"/>
                <w:szCs w:val="22"/>
              </w:rPr>
              <w:t>Обеспечение клеток энергией</w:t>
            </w:r>
            <w:r w:rsidRPr="00A809FE">
              <w:rPr>
                <w:sz w:val="22"/>
                <w:szCs w:val="22"/>
              </w:rPr>
              <w:t>. Синтез белка»</w:t>
            </w:r>
          </w:p>
        </w:tc>
        <w:tc>
          <w:tcPr>
            <w:tcW w:w="4593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комплементарности, триплетность генетического кода. Стадии гликолиза, анаэробная стадия, аэробная стадия. Выход АТФ.</w:t>
            </w:r>
          </w:p>
        </w:tc>
        <w:tc>
          <w:tcPr>
            <w:tcW w:w="4793" w:type="dxa"/>
          </w:tcPr>
          <w:p w:rsidR="00167E70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>Рассмотрение и решение задач по материалам ЕГЭ</w:t>
            </w:r>
            <w:r>
              <w:rPr>
                <w:sz w:val="22"/>
                <w:szCs w:val="22"/>
              </w:rPr>
              <w:t>.</w:t>
            </w:r>
          </w:p>
          <w:p w:rsidR="00167E70" w:rsidRPr="00A809FE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по тетради</w:t>
            </w:r>
          </w:p>
        </w:tc>
        <w:tc>
          <w:tcPr>
            <w:tcW w:w="992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Размножение и индивидуальное развитие организмов (онтогенез)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(5 часов, л/р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67E70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</w:t>
            </w:r>
            <w:r w:rsidR="001841A1" w:rsidRPr="00C01708">
              <w:rPr>
                <w:sz w:val="22"/>
                <w:szCs w:val="22"/>
              </w:rPr>
              <w:t>азмножени</w:t>
            </w:r>
            <w:r>
              <w:rPr>
                <w:sz w:val="22"/>
                <w:szCs w:val="22"/>
              </w:rPr>
              <w:t>я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размножение.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3, § 13, рис. 19,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клетки. Митоз.</w:t>
            </w:r>
          </w:p>
          <w:p w:rsidR="000C1091" w:rsidRDefault="000C1091" w:rsidP="00DA5790">
            <w:pPr>
              <w:rPr>
                <w:b/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2.</w:t>
            </w:r>
            <w:r w:rsidRPr="00C01708"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Митотический цикл, интерфаза, митоз, </w:t>
            </w:r>
            <w:r w:rsidRPr="00C01708">
              <w:rPr>
                <w:sz w:val="22"/>
                <w:szCs w:val="22"/>
              </w:rPr>
              <w:lastRenderedPageBreak/>
              <w:t>редупликация, хроматиды.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 эукариот. Биологический смысл и значение митоза. Деление клетки прокариот.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процессы , составляющие жизненный цикл клетки, фазы митотического цикла.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процессы, происходящие в различных фазах митоза.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14, рис. </w:t>
            </w:r>
            <w:r>
              <w:rPr>
                <w:sz w:val="22"/>
                <w:szCs w:val="22"/>
              </w:rPr>
              <w:lastRenderedPageBreak/>
              <w:t>20-22,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Образование половых клеток. Мейоз.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99798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полового размножения, сущность и биологич значение оплодотворения.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1841A1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 23-24, в. 1</w:t>
            </w:r>
            <w:r>
              <w:rPr>
                <w:sz w:val="22"/>
                <w:szCs w:val="22"/>
              </w:rPr>
              <w:noBreakHyphen/>
              <w:t>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Индивидуальное развитие организма.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1F29FB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онтогенез, эмбриогенез.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Дробление, гаструляция, органогенез.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начало и окончание постэмбрионального развития, виды постэмбр развития.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эмб и постэмбр периодов развития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Тестирование</w:t>
            </w:r>
            <w:r w:rsidRPr="00C01708">
              <w:rPr>
                <w:sz w:val="22"/>
                <w:szCs w:val="22"/>
              </w:rPr>
              <w:t>Размножение и индивидуальное развитие организмов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Гл. 3, тетради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Основы учения о наследственности и изменчивости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(10 часов, л/р - 2)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9" w:type="dxa"/>
          </w:tcPr>
          <w:p w:rsidR="00167E70" w:rsidRDefault="00167E70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 генетики.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Из истории развития генетики. 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биологич процессов </w:t>
            </w:r>
            <w:r w:rsidRPr="00C01708">
              <w:rPr>
                <w:sz w:val="22"/>
                <w:szCs w:val="22"/>
              </w:rPr>
              <w:lastRenderedPageBreak/>
              <w:t>наследственности и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4, § 17, в. 1-4; </w:t>
            </w:r>
            <w:r w:rsidR="000C1091">
              <w:rPr>
                <w:sz w:val="22"/>
                <w:szCs w:val="22"/>
              </w:rPr>
              <w:t>§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опыты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Гомо- ,гетерозигота, доминантный и рецессивный признаки, моногибридное скрещивание.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Гомо- ,гетерозигота, доминантный и рецессивный признаки, моногибридное скрещивание.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Воспроизводить формулировки правила единообразия и правила расщепления.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рис. 26-28,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Дигибридное скрещивание. Третий закон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Генотип, дигибридное скрещивание, полигибридное скрещивание,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независимого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дигибридного скрещивания.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условия закона независимого наследования.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 основных понятий, схему дигибридного скрещивания.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рис. 29,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C1091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Сцепленное наследование генов</w:t>
            </w:r>
            <w:r w:rsidR="000C1091">
              <w:rPr>
                <w:sz w:val="22"/>
                <w:szCs w:val="22"/>
              </w:rPr>
              <w:t xml:space="preserve"> и кроссинговер</w:t>
            </w:r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Гомологичные хромосомы, локус гена, перекрест, конъюгация, сцепленные гены.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Расположение генов : в одной или разных хромосомах. Линейное расположение генов.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Условие выполнения закона Т.Моргана.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Перекрест хромосом -  источник генетической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Гомологичные хромосомы, конъюгация.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перекомбинации признаков при сцепленном наследовании.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генов.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генотип, доминирование,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 – система взаимодействующих генов.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 примеры аллельного и неаллельного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характер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проявление множественного действия гена.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1841A1" w:rsidRPr="00C01708" w:rsidRDefault="004E06B2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r w:rsidR="001841A1" w:rsidRPr="004E06B2">
              <w:rPr>
                <w:sz w:val="22"/>
                <w:szCs w:val="22"/>
                <w:u w:val="single"/>
              </w:rPr>
              <w:t>р. № 3.</w:t>
            </w:r>
            <w:r w:rsidR="001841A1" w:rsidRPr="00C01708">
              <w:rPr>
                <w:i/>
                <w:sz w:val="22"/>
                <w:szCs w:val="22"/>
              </w:rPr>
              <w:t xml:space="preserve">Решение генетических </w:t>
            </w:r>
            <w:r w:rsidR="001841A1" w:rsidRPr="00C01708">
              <w:rPr>
                <w:i/>
                <w:sz w:val="22"/>
                <w:szCs w:val="22"/>
              </w:rPr>
              <w:lastRenderedPageBreak/>
              <w:t>задач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2B074D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Гетеро- и гомогаметный пол, половые хролмосомы.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Наследственные заболевания , сцепленные с </w:t>
            </w:r>
            <w:r w:rsidRPr="00C01708">
              <w:rPr>
                <w:sz w:val="22"/>
                <w:szCs w:val="22"/>
              </w:rPr>
              <w:lastRenderedPageBreak/>
              <w:t>полом.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сцепленного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хромосом в генотипе, число аутосом и половых хромосом у человека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Приводить примеры наследственных заболеваний, сцепленных с полом.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23, рис. 31-32, табл. 1, в. </w:t>
            </w:r>
            <w:r>
              <w:rPr>
                <w:sz w:val="22"/>
                <w:szCs w:val="22"/>
              </w:rPr>
              <w:lastRenderedPageBreak/>
              <w:t>2-4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Наследственная изменчивость.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причины ,обеспечивающие явление наследственности, биологическую роль хромосом, основные формы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табл. 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Другие типы изменчивости.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i/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4.</w:t>
            </w:r>
            <w:r w:rsidR="004E6C7F">
              <w:rPr>
                <w:i/>
                <w:sz w:val="22"/>
                <w:szCs w:val="22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Зависимость проявления действия генов от условий внешней среды. Характеристики модификационной изменчивости. Наследование способности проявлять признак в определенных условиях.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изменчивость.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рис. 34-36, табл. 3, в. 1-2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429" w:type="dxa"/>
          </w:tcPr>
          <w:p w:rsidR="001841A1" w:rsidRPr="009B3243" w:rsidRDefault="001841A1" w:rsidP="00DA5790">
            <w:pPr>
              <w:rPr>
                <w:sz w:val="22"/>
                <w:szCs w:val="22"/>
              </w:rPr>
            </w:pPr>
            <w:r w:rsidRPr="009B3243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4793" w:type="dxa"/>
          </w:tcPr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9B32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рис. 37-39,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</w:t>
            </w:r>
          </w:p>
          <w:p w:rsidR="001841A1" w:rsidRPr="00C01708" w:rsidRDefault="001841A1" w:rsidP="00EE1BB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Основы </w:t>
            </w:r>
            <w:r w:rsidR="00EE1BBF">
              <w:rPr>
                <w:sz w:val="22"/>
                <w:szCs w:val="22"/>
              </w:rPr>
              <w:t>генетики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повт: генетика, задачи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</w:rPr>
            </w:pPr>
            <w:r w:rsidRPr="00DB5B5D">
              <w:rPr>
                <w:b/>
              </w:rPr>
              <w:t>Основы селекции растений, животных и микроорганизмов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</w:rPr>
              <w:t>(4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основы селекции организмов.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Селекция.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Независимое одомашнивание близких </w:t>
            </w:r>
            <w:r w:rsidRPr="00C01708">
              <w:rPr>
                <w:sz w:val="22"/>
                <w:szCs w:val="22"/>
              </w:rPr>
              <w:lastRenderedPageBreak/>
              <w:t>растений в различных центрах. Учение Н.И.Вавилова о центрах.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животных и сортов растений, выведенных человеком.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Характеризовать  роль учения Вавилова для развития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4, § 27,рис. 40-41,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Особенности селекции растений.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Гетерозис, гибридизация, депрессия, мутагенез, сорт.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сортов. Основные методов селекции: гибридизация и отбор.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Виды искус отбора: массовый и индивидуальный. Гибридизация: близкородственная ,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сортов культурных растений.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культурных растений,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Н.И.Вавилова.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Учение о центрах происхождения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727E6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727E6F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27E6F">
              <w:rPr>
                <w:sz w:val="22"/>
                <w:szCs w:val="22"/>
              </w:rPr>
              <w:t>Иметь представление о центрах происхождения культурных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29, табл. 4, рис. 42,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селекции животных.</w:t>
            </w:r>
          </w:p>
          <w:p w:rsidR="001841A1" w:rsidRDefault="00EE1BBF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направления селекции микроорганизмов</w:t>
            </w:r>
            <w:r>
              <w:rPr>
                <w:sz w:val="22"/>
                <w:szCs w:val="22"/>
              </w:rPr>
              <w:t>.</w:t>
            </w:r>
          </w:p>
          <w:p w:rsidR="00EE1BBF" w:rsidRPr="00C01708" w:rsidRDefault="00EE1BBF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6320C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Мутагенез, порода.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пород. Основные методов селекции животных: гибридизация и отбор. Виды искус отбора: массовый и индивидуальный. Гибридизация: близкородственная , межвидовая. Искус мутагенез. Приемы выращивания и разведения домашних животных..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домашних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домашних животных,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30, в. 3-4; § 31, рис. 44,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Происхождение жизни и развитие органического мира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(3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Гипотеза, коацерваты, пробионты.</w:t>
            </w:r>
          </w:p>
          <w:p w:rsidR="001841A1" w:rsidRPr="00C01708" w:rsidRDefault="001841A1" w:rsidP="006153C3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Гипотеза происхождения жизни А.И.Опарина.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Химический, предбиологически,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гипотеза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развития жизни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естественно-научной картины мира.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 рис 46, в 1-3; § 33, в 2-3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860F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Автотрофы, гетеротрофы, про- и эукариоты.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Химический, предбиологически,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эукариотической клетки.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Автотрофы, гетеротрофы, про- и эукариоты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начальные этапы биолгической эволюции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на Земле.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Ароморфоз, идиоадаптация.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Изменение  животного и растительного мира. Усложнение растительного животного мира  в процессе эволюции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Ароморфоз, идиоадаптация.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</w:rPr>
            </w:pPr>
            <w:r w:rsidRPr="005D1D4C">
              <w:rPr>
                <w:b/>
                <w:bCs/>
                <w:color w:val="000000"/>
              </w:rPr>
              <w:t>Учение об эволюции</w:t>
            </w:r>
          </w:p>
          <w:p w:rsidR="005D1D4C" w:rsidRPr="00363B51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</w:rPr>
              <w:t>(8 часов, л/р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Идея развития органического мира в биологии</w:t>
            </w:r>
            <w:r>
              <w:rPr>
                <w:sz w:val="22"/>
                <w:szCs w:val="22"/>
              </w:rPr>
              <w:t xml:space="preserve">. </w:t>
            </w:r>
            <w:r w:rsidRPr="00C01708">
              <w:rPr>
                <w:sz w:val="22"/>
                <w:szCs w:val="22"/>
              </w:rPr>
              <w:t>Основные положения теории Ч.Дарвина</w:t>
            </w:r>
            <w:r>
              <w:rPr>
                <w:sz w:val="22"/>
                <w:szCs w:val="22"/>
              </w:rPr>
              <w:t xml:space="preserve">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идей об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эволюции Ж-Б. Ламарка.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Ч. Дарвина.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Движущие силы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естественного отбора в эволюции.</w:t>
            </w:r>
          </w:p>
          <w:p w:rsidR="001841A1" w:rsidRPr="00C01708" w:rsidRDefault="001841A1" w:rsidP="0081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работ Ч. Дарвина.</w:t>
            </w:r>
          </w:p>
          <w:p w:rsidR="001841A1" w:rsidRPr="00C01708" w:rsidRDefault="001841A1" w:rsidP="00727E6F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эволюция.</w:t>
            </w:r>
          </w:p>
          <w:p w:rsidR="001841A1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1708">
              <w:rPr>
                <w:sz w:val="22"/>
                <w:szCs w:val="22"/>
              </w:rPr>
              <w:t>писывать предпосылки учения Дарвина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факторы движущих сил эволюции, приводить примеры.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в 1-3; § 37, рис 47-48,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Популяция как элементарная единица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понятия СТЭ.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Элементарные факторы эволюции.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естественно-научной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38, рис 49-50,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Вид, его </w:t>
            </w:r>
            <w:r>
              <w:rPr>
                <w:sz w:val="22"/>
                <w:szCs w:val="22"/>
              </w:rPr>
              <w:t xml:space="preserve">критерии и </w:t>
            </w:r>
            <w:r w:rsidRPr="00C01708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виде.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вида.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популяции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критерии вида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определения понятий вид, популяция.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51,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Процесс</w:t>
            </w:r>
            <w:r>
              <w:rPr>
                <w:sz w:val="22"/>
                <w:szCs w:val="22"/>
              </w:rPr>
              <w:t>ывидообразования.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микроэволюции.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результате географической изоляции.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пределах одного ареала.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различных видов изоляции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40, рис 52,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Макроэволюция – результат микроэволюций.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Макроэволюция как процесс образования крупных систематических единиц.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Раскрывать сущность эволюционных </w:t>
            </w:r>
            <w:r w:rsidRPr="00C01708">
              <w:rPr>
                <w:sz w:val="22"/>
                <w:szCs w:val="22"/>
              </w:rPr>
              <w:lastRenderedPageBreak/>
              <w:t>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41,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Основные направления эволюции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 и регресс в животном мире.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биологического прогресса.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Ароморфоз, идиоадаптация, общая дегенерация.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BB37A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прогресс и регресс.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Макроэволюция, ароморфоз, идиоадаптация, дегенерация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направления эволюции.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ароморфозов и идиоадаптаций.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понятия микро - и макроэволюция.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3F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42, рис 53-55, в 2-3, доклад о Север-цове А.Н.</w:t>
            </w:r>
          </w:p>
        </w:tc>
        <w:tc>
          <w:tcPr>
            <w:tcW w:w="992" w:type="dxa"/>
          </w:tcPr>
          <w:p w:rsidR="001841A1" w:rsidRPr="00363B51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3429" w:type="dxa"/>
          </w:tcPr>
          <w:p w:rsidR="001841A1" w:rsidRPr="00C01708" w:rsidRDefault="001841A1" w:rsidP="0024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1841A1" w:rsidRDefault="001841A1" w:rsidP="002467A9">
            <w:pPr>
              <w:rPr>
                <w:sz w:val="22"/>
                <w:szCs w:val="22"/>
              </w:rPr>
            </w:pPr>
          </w:p>
          <w:p w:rsidR="003F4926" w:rsidRDefault="003F4926" w:rsidP="002467A9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№5.</w:t>
            </w:r>
            <w:r w:rsidRPr="004E06B2">
              <w:rPr>
                <w:i/>
                <w:sz w:val="22"/>
                <w:szCs w:val="22"/>
              </w:rPr>
              <w:t>Изучение изменчивости у организмов.</w:t>
            </w:r>
          </w:p>
          <w:p w:rsidR="003F4926" w:rsidRPr="00C01708" w:rsidRDefault="003F4926" w:rsidP="002467A9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Необратимый характер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Прогрессивное усложнение форм жизни.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– процесс непрограммированного развития живой природы.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Относительность приспособленности видов к среде обитания.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антропогенные факторы воздействия на экосистемы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рис 56-57,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3429" w:type="dxa"/>
          </w:tcPr>
          <w:p w:rsidR="001841A1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Урок-зачёт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Учение об эволюции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32-43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  <w:sz w:val="22"/>
              </w:rPr>
              <w:t>(5 часов)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приматов.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представитель животного мира.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Древние обезьяны – дриопитеки.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человекообразные обезьяны.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Антропология, антропогенез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 59-60,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Накопление фактов о происхождении человека.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особенности организма человека.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45, рис 61-63,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этапы эволюции человека.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Поздние этапы эволюции человека.</w:t>
            </w:r>
          </w:p>
          <w:p w:rsidR="001841A1" w:rsidRDefault="001841A1" w:rsidP="00D24F50">
            <w:pPr>
              <w:rPr>
                <w:i/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Австралопитеки.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Стадии антропогенеза.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Архантропы. Палеоантропы.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неоантропы.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люди.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и человека в природе; </w:t>
            </w:r>
            <w:r w:rsidRPr="00C01708">
              <w:rPr>
                <w:sz w:val="22"/>
                <w:szCs w:val="22"/>
              </w:rPr>
              <w:lastRenderedPageBreak/>
              <w:t>родство человека с млекопитающими.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факторы антропогенеза.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46, рис 64-65, в 2-3; § 47, рис 66, в </w:t>
            </w:r>
            <w:r>
              <w:rPr>
                <w:sz w:val="22"/>
                <w:szCs w:val="22"/>
              </w:rPr>
              <w:lastRenderedPageBreak/>
              <w:t>3-4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 w:rsidRPr="00B90464">
              <w:rPr>
                <w:sz w:val="22"/>
                <w:szCs w:val="22"/>
              </w:rPr>
              <w:t>Человек как житель биосферы и его влияние на природу Земли.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разумный – полиморфный вид.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Расы. Родство рас.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житель биосферы.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человека в биосфере.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родство, общность происхождения и эволюцию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Доказывать единство человеческих рас.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48, рис 67-68, в 1-3; § 49, рис 69, в 2; доклад или сообщ.</w:t>
            </w:r>
          </w:p>
        </w:tc>
        <w:tc>
          <w:tcPr>
            <w:tcW w:w="992" w:type="dxa"/>
          </w:tcPr>
          <w:p w:rsidR="001841A1" w:rsidRPr="00363B51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44-49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Основы экологии</w:t>
            </w:r>
          </w:p>
          <w:p w:rsidR="005D1D4C" w:rsidRPr="00363B51" w:rsidRDefault="005D1D4C" w:rsidP="005D1D4C">
            <w:pPr>
              <w:jc w:val="center"/>
              <w:rPr>
                <w:b/>
                <w:sz w:val="22"/>
                <w:szCs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(12 часов</w:t>
            </w:r>
            <w:r>
              <w:rPr>
                <w:b/>
                <w:bCs/>
                <w:color w:val="000000"/>
                <w:sz w:val="22"/>
              </w:rPr>
              <w:t>, л/р - 2</w:t>
            </w:r>
            <w:r w:rsidRPr="005D1D4C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жизни на Земле. </w:t>
            </w:r>
            <w:r w:rsidRPr="00C01708">
              <w:rPr>
                <w:sz w:val="22"/>
                <w:szCs w:val="22"/>
              </w:rPr>
              <w:t>Среды жизни н</w:t>
            </w:r>
            <w:r>
              <w:rPr>
                <w:sz w:val="22"/>
                <w:szCs w:val="22"/>
              </w:rPr>
              <w:t>а Земле и экологические факторы.</w:t>
            </w:r>
          </w:p>
          <w:p w:rsidR="001841A1" w:rsidRPr="00C01708" w:rsidRDefault="001841A1" w:rsidP="00037DD1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Экология, абиотические, биотические, антропогенные факторы, ограничивающий фактор.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 – наука о взаимосвязях организмов и окружающей среды. Среда – источник веществ, энергии и информации.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факторов.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Экология, абиотические, биотические, антропогенные факторы, ограничивающий фактор.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абиотических, биотических, антропогенных факторов и их влияние на организмы.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70-71, в 2-4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законы</w:t>
            </w:r>
            <w:r w:rsidRPr="00C01708">
              <w:rPr>
                <w:sz w:val="22"/>
                <w:szCs w:val="22"/>
              </w:rPr>
              <w:t xml:space="preserve"> действия факторов среды на организмы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Абиотические, биотические, антропогенные факторы, ограничивающий фактор.</w:t>
            </w: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рис 72-73,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Приспособленность организмов к </w:t>
            </w:r>
            <w:r>
              <w:rPr>
                <w:sz w:val="22"/>
                <w:szCs w:val="22"/>
              </w:rPr>
              <w:t>действию</w:t>
            </w:r>
            <w:r w:rsidRPr="00C01708">
              <w:rPr>
                <w:sz w:val="22"/>
                <w:szCs w:val="22"/>
              </w:rPr>
              <w:t xml:space="preserve"> факторов среды</w:t>
            </w:r>
          </w:p>
          <w:p w:rsidR="001841A1" w:rsidRDefault="001841A1" w:rsidP="00BC4A98">
            <w:pPr>
              <w:rPr>
                <w:sz w:val="22"/>
                <w:szCs w:val="22"/>
              </w:rPr>
            </w:pPr>
          </w:p>
          <w:p w:rsidR="003F4926" w:rsidRDefault="003F49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№6.</w:t>
            </w:r>
            <w:r w:rsidRPr="004E06B2"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  <w:p w:rsidR="003F4926" w:rsidRPr="00C01708" w:rsidRDefault="003F4926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Приспособления организмов к различным экологическим факторам.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приспособления организмов к среде обитания.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74,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Биотические связи в природе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Конкуренция, хищничество, симбиоз, паразитизм.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Пищевые связи в экосистемах. Функциональные группы организмов в биоценозе: продуценты, консументы,  редуценты.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Конкуренция, хищничество, симбиоз, паразитизм.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взаимодействия организмов.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53, рис 75-76,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</w:t>
            </w:r>
            <w:r>
              <w:rPr>
                <w:sz w:val="22"/>
                <w:szCs w:val="22"/>
              </w:rPr>
              <w:t>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54, рис </w:t>
            </w:r>
            <w:r>
              <w:rPr>
                <w:sz w:val="22"/>
                <w:szCs w:val="22"/>
              </w:rPr>
              <w:lastRenderedPageBreak/>
              <w:t>77-78,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Функционирование популяции </w:t>
            </w:r>
            <w:r>
              <w:rPr>
                <w:sz w:val="22"/>
                <w:szCs w:val="22"/>
              </w:rPr>
              <w:t>во времени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рис 79-81, в 2-4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Популяция, биоценоз, экосистема.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Экосистемная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Популяция, биоценоз, экосистема.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компоненты биоценоза; признаки и свойства экосистемы.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естественных и искусственных сообществ.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структуру наземных и водных экосистем.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рис 82,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01708">
              <w:rPr>
                <w:sz w:val="22"/>
                <w:szCs w:val="22"/>
              </w:rPr>
              <w:t>иогеоценоз</w:t>
            </w:r>
            <w:r>
              <w:rPr>
                <w:sz w:val="22"/>
                <w:szCs w:val="22"/>
              </w:rPr>
              <w:t>ы,экосистемы и биосфера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i/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Биогеохимические циклы, биогенные элементы, микроэлементы, гумус, фильтрация.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Круговорот веществ и превращения энергии в экосистеме. Многократное использование биогенных элементов. Трофический уровень. Средообразующая деятельность организмов.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вещества, используемые организмами в процессе жизнедеятельности.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 биохимич</w:t>
            </w:r>
            <w:r w:rsidR="003F4926">
              <w:rPr>
                <w:sz w:val="22"/>
                <w:szCs w:val="22"/>
              </w:rPr>
              <w:t>еские</w:t>
            </w:r>
            <w:r w:rsidRPr="00C01708">
              <w:rPr>
                <w:sz w:val="22"/>
                <w:szCs w:val="22"/>
              </w:rPr>
              <w:t xml:space="preserve"> циклы воды, углерода, азота, фосфора; проявление физико-химического воздействия организмов на среду.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значение круговорота веществ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Составлять схемы пищевых цепей.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рис 83-86,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Развитие и смена биогеоценозов.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167C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Экологическая сукцессия, агроэкосистемы.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Факторы существования равновесной системы в сообществе. Первичная и вторичная сукцессия.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Продолжительность и значение экологической сукцессии. Особенности агроэкосистем.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экосистем и агроэкосистем; типы сукцессионных изменений; факторы, определяющие продолжительность сукцессии.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типов равновесия в экосистемах, первичных и вторичных сукцессиях.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свойства сукцессии.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58, рис 87,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2167CE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Биосфера.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Биосфера – глобальная экосистема. Границы, компоненты и свойства биосферы.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Давать определения понятиям биосфера.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Называть признаки , структурные компоненты и свойства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Характеризовать живое, косное и биокосное вещество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4E06B2" w:rsidRDefault="003F49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§ 59, рис 88-89,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№7</w:t>
            </w:r>
            <w:r w:rsidRPr="004E06B2">
              <w:rPr>
                <w:sz w:val="22"/>
                <w:szCs w:val="22"/>
              </w:rPr>
              <w:t xml:space="preserve">. </w:t>
            </w:r>
            <w:r w:rsidRPr="004E06B2">
              <w:rPr>
                <w:i/>
                <w:sz w:val="22"/>
                <w:szCs w:val="22"/>
              </w:rPr>
              <w:t>Оценка качества окружающей среды.</w:t>
            </w: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E32F95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 xml:space="preserve">Природные ресурсы.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Последствия хоз деятельности человека в </w:t>
            </w:r>
            <w:r w:rsidRPr="004E06B2">
              <w:rPr>
                <w:sz w:val="22"/>
                <w:szCs w:val="22"/>
              </w:rPr>
              <w:lastRenderedPageBreak/>
              <w:t>экосистемах. Влияние человека на растительный и животный мир. Сохранение биологического разнообразия. Классификация природных ресурсов.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Называть антропогенные факторы влияния на </w:t>
            </w:r>
            <w:r w:rsidRPr="004E06B2">
              <w:rPr>
                <w:sz w:val="22"/>
                <w:szCs w:val="22"/>
              </w:rPr>
              <w:lastRenderedPageBreak/>
              <w:t>биогеоценозы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Приводить примеры неисчерпаемых и исчерпаемых при родных ресурсов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>§ 60,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lastRenderedPageBreak/>
              <w:t>60.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b/>
                <w:sz w:val="22"/>
                <w:szCs w:val="22"/>
              </w:rPr>
            </w:pPr>
            <w:r w:rsidRPr="004E06B2">
              <w:rPr>
                <w:b/>
                <w:i/>
                <w:sz w:val="22"/>
                <w:szCs w:val="22"/>
              </w:rPr>
              <w:t xml:space="preserve">Урок-зачёт </w:t>
            </w:r>
            <w:r w:rsidRPr="004E06B2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повт. § 50-60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3429" w:type="dxa"/>
          </w:tcPr>
          <w:p w:rsidR="001841A1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1841A1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1841A1" w:rsidRPr="004E06B2">
              <w:rPr>
                <w:sz w:val="22"/>
                <w:szCs w:val="22"/>
              </w:rPr>
              <w:t xml:space="preserve"> по </w:t>
            </w:r>
            <w:r w:rsidR="00280154" w:rsidRPr="004E06B2">
              <w:rPr>
                <w:sz w:val="22"/>
                <w:szCs w:val="22"/>
              </w:rPr>
              <w:t>теме «О</w:t>
            </w:r>
            <w:r w:rsidR="001841A1" w:rsidRPr="004E06B2">
              <w:rPr>
                <w:sz w:val="22"/>
                <w:szCs w:val="22"/>
              </w:rPr>
              <w:t>снов</w:t>
            </w:r>
            <w:r w:rsidR="00280154" w:rsidRPr="004E06B2">
              <w:rPr>
                <w:sz w:val="22"/>
                <w:szCs w:val="22"/>
              </w:rPr>
              <w:t>ыучения о клетке».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280154" w:rsidRPr="004E06B2" w:rsidTr="00167E70">
        <w:tc>
          <w:tcPr>
            <w:tcW w:w="510" w:type="dxa"/>
          </w:tcPr>
          <w:p w:rsidR="00280154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62.</w:t>
            </w:r>
          </w:p>
        </w:tc>
        <w:tc>
          <w:tcPr>
            <w:tcW w:w="3429" w:type="dxa"/>
          </w:tcPr>
          <w:p w:rsidR="00280154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280154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280154" w:rsidRPr="004E06B2">
              <w:rPr>
                <w:sz w:val="22"/>
                <w:szCs w:val="22"/>
              </w:rPr>
              <w:t xml:space="preserve"> по тем</w:t>
            </w:r>
            <w:r w:rsidRPr="004E06B2">
              <w:rPr>
                <w:sz w:val="22"/>
                <w:szCs w:val="22"/>
              </w:rPr>
              <w:t>ам</w:t>
            </w:r>
            <w:r w:rsidR="00280154" w:rsidRPr="004E06B2">
              <w:rPr>
                <w:sz w:val="22"/>
                <w:szCs w:val="22"/>
              </w:rPr>
              <w:t xml:space="preserve"> «</w:t>
            </w:r>
            <w:r w:rsidRPr="004E06B2">
              <w:rPr>
                <w:sz w:val="22"/>
                <w:szCs w:val="22"/>
              </w:rPr>
              <w:t>Размножение и индивидуальное развитие организмов», «</w:t>
            </w:r>
            <w:r w:rsidR="00280154" w:rsidRPr="004E06B2">
              <w:rPr>
                <w:sz w:val="22"/>
                <w:szCs w:val="22"/>
              </w:rPr>
              <w:t xml:space="preserve">Основы учения о </w:t>
            </w:r>
            <w:r w:rsidRPr="004E06B2">
              <w:rPr>
                <w:sz w:val="22"/>
                <w:szCs w:val="22"/>
              </w:rPr>
              <w:t>наследственности и изменчивости</w:t>
            </w:r>
            <w:r w:rsidR="00280154" w:rsidRPr="004E06B2">
              <w:rPr>
                <w:sz w:val="22"/>
                <w:szCs w:val="22"/>
              </w:rPr>
              <w:t>».</w:t>
            </w:r>
          </w:p>
        </w:tc>
        <w:tc>
          <w:tcPr>
            <w:tcW w:w="4593" w:type="dxa"/>
          </w:tcPr>
          <w:p w:rsidR="00280154" w:rsidRPr="004E06B2" w:rsidRDefault="00280154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280154" w:rsidRPr="004E06B2" w:rsidRDefault="00280154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63.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64.</w:t>
            </w:r>
          </w:p>
        </w:tc>
        <w:tc>
          <w:tcPr>
            <w:tcW w:w="3429" w:type="dxa"/>
          </w:tcPr>
          <w:p w:rsidR="0019379D" w:rsidRPr="004E06B2" w:rsidRDefault="0019379D" w:rsidP="001972C6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65.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66.</w:t>
            </w:r>
          </w:p>
        </w:tc>
        <w:tc>
          <w:tcPr>
            <w:tcW w:w="3429" w:type="dxa"/>
          </w:tcPr>
          <w:p w:rsidR="0019379D" w:rsidRPr="004E06B2" w:rsidRDefault="0019379D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4E06B2" w:rsidRPr="004E06B2" w:rsidTr="00167E70">
        <w:tc>
          <w:tcPr>
            <w:tcW w:w="510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67-68</w:t>
            </w:r>
          </w:p>
        </w:tc>
        <w:tc>
          <w:tcPr>
            <w:tcW w:w="3429" w:type="dxa"/>
          </w:tcPr>
          <w:p w:rsidR="004E06B2" w:rsidRPr="004E06B2" w:rsidRDefault="004E06B2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4593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4E06B2" w:rsidRPr="004E06B2" w:rsidRDefault="004E06B2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</w:tr>
    </w:tbl>
    <w:p w:rsidR="002730DA" w:rsidRPr="004E06B2" w:rsidRDefault="002730DA">
      <w:pPr>
        <w:rPr>
          <w:sz w:val="22"/>
          <w:szCs w:val="22"/>
        </w:rPr>
      </w:pPr>
    </w:p>
    <w:sectPr w:rsidR="002730DA" w:rsidRPr="004E06B2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1F2A"/>
    <w:rsid w:val="00037DD1"/>
    <w:rsid w:val="00051C41"/>
    <w:rsid w:val="00070859"/>
    <w:rsid w:val="000A6F46"/>
    <w:rsid w:val="000B0B97"/>
    <w:rsid w:val="000B36F8"/>
    <w:rsid w:val="000C1091"/>
    <w:rsid w:val="000C6C58"/>
    <w:rsid w:val="000C76F3"/>
    <w:rsid w:val="000D291A"/>
    <w:rsid w:val="000E1952"/>
    <w:rsid w:val="00135D95"/>
    <w:rsid w:val="0014681C"/>
    <w:rsid w:val="00167E70"/>
    <w:rsid w:val="001826BD"/>
    <w:rsid w:val="00183A99"/>
    <w:rsid w:val="001841A1"/>
    <w:rsid w:val="0019379D"/>
    <w:rsid w:val="001972C6"/>
    <w:rsid w:val="001C21BE"/>
    <w:rsid w:val="001F29FB"/>
    <w:rsid w:val="00201B2A"/>
    <w:rsid w:val="002167CE"/>
    <w:rsid w:val="002425D5"/>
    <w:rsid w:val="002467A9"/>
    <w:rsid w:val="002719E3"/>
    <w:rsid w:val="002730DA"/>
    <w:rsid w:val="00280154"/>
    <w:rsid w:val="002937DA"/>
    <w:rsid w:val="00295073"/>
    <w:rsid w:val="002B074D"/>
    <w:rsid w:val="002D7DBA"/>
    <w:rsid w:val="00313470"/>
    <w:rsid w:val="00353A39"/>
    <w:rsid w:val="003565AB"/>
    <w:rsid w:val="00363B51"/>
    <w:rsid w:val="003A2E9B"/>
    <w:rsid w:val="003A35C4"/>
    <w:rsid w:val="003A61EE"/>
    <w:rsid w:val="003B5226"/>
    <w:rsid w:val="003B6DDC"/>
    <w:rsid w:val="003D283C"/>
    <w:rsid w:val="003E4D98"/>
    <w:rsid w:val="003F4926"/>
    <w:rsid w:val="00473451"/>
    <w:rsid w:val="0049184D"/>
    <w:rsid w:val="004943FE"/>
    <w:rsid w:val="004B3F1F"/>
    <w:rsid w:val="004E06B2"/>
    <w:rsid w:val="004E6C7F"/>
    <w:rsid w:val="00515F37"/>
    <w:rsid w:val="005C0171"/>
    <w:rsid w:val="005D1D4C"/>
    <w:rsid w:val="005E1D53"/>
    <w:rsid w:val="005F2E3C"/>
    <w:rsid w:val="006008CE"/>
    <w:rsid w:val="006153C3"/>
    <w:rsid w:val="006320C0"/>
    <w:rsid w:val="006458F5"/>
    <w:rsid w:val="00685EAA"/>
    <w:rsid w:val="00691222"/>
    <w:rsid w:val="006B6396"/>
    <w:rsid w:val="007048E9"/>
    <w:rsid w:val="0071379D"/>
    <w:rsid w:val="00724D2C"/>
    <w:rsid w:val="00727E6F"/>
    <w:rsid w:val="007377D3"/>
    <w:rsid w:val="00750509"/>
    <w:rsid w:val="00773F3F"/>
    <w:rsid w:val="007A6A8C"/>
    <w:rsid w:val="007C5F5D"/>
    <w:rsid w:val="007E070A"/>
    <w:rsid w:val="007E376C"/>
    <w:rsid w:val="00812536"/>
    <w:rsid w:val="0086345B"/>
    <w:rsid w:val="008850AD"/>
    <w:rsid w:val="008A5111"/>
    <w:rsid w:val="008E736B"/>
    <w:rsid w:val="00927E65"/>
    <w:rsid w:val="0093143F"/>
    <w:rsid w:val="009521C7"/>
    <w:rsid w:val="00956ABB"/>
    <w:rsid w:val="00972571"/>
    <w:rsid w:val="00972AAF"/>
    <w:rsid w:val="00973047"/>
    <w:rsid w:val="00997988"/>
    <w:rsid w:val="009A2BB0"/>
    <w:rsid w:val="009B3243"/>
    <w:rsid w:val="009B5DFE"/>
    <w:rsid w:val="009C32D1"/>
    <w:rsid w:val="00A34A3B"/>
    <w:rsid w:val="00A66390"/>
    <w:rsid w:val="00A809FE"/>
    <w:rsid w:val="00A83557"/>
    <w:rsid w:val="00AA2F69"/>
    <w:rsid w:val="00AA4397"/>
    <w:rsid w:val="00AC7495"/>
    <w:rsid w:val="00AE40DA"/>
    <w:rsid w:val="00B90464"/>
    <w:rsid w:val="00B9588E"/>
    <w:rsid w:val="00BB37A1"/>
    <w:rsid w:val="00BC4A98"/>
    <w:rsid w:val="00C01636"/>
    <w:rsid w:val="00C01708"/>
    <w:rsid w:val="00C04525"/>
    <w:rsid w:val="00C51A5C"/>
    <w:rsid w:val="00C70157"/>
    <w:rsid w:val="00C860FA"/>
    <w:rsid w:val="00C97EA8"/>
    <w:rsid w:val="00CC760E"/>
    <w:rsid w:val="00D24F50"/>
    <w:rsid w:val="00D34D3C"/>
    <w:rsid w:val="00D7513E"/>
    <w:rsid w:val="00D9048C"/>
    <w:rsid w:val="00DA5790"/>
    <w:rsid w:val="00DB5B5D"/>
    <w:rsid w:val="00DE1106"/>
    <w:rsid w:val="00E32F95"/>
    <w:rsid w:val="00E63E86"/>
    <w:rsid w:val="00E7088D"/>
    <w:rsid w:val="00E71F2A"/>
    <w:rsid w:val="00EB002F"/>
    <w:rsid w:val="00EE1BBF"/>
    <w:rsid w:val="00F01DE6"/>
    <w:rsid w:val="00F1569C"/>
    <w:rsid w:val="00F36425"/>
    <w:rsid w:val="00F44FD9"/>
    <w:rsid w:val="00F70A26"/>
    <w:rsid w:val="00F9379B"/>
    <w:rsid w:val="00FE5410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1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2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PlainText">
    <w:name w:val="Plain Text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NoSpacing">
    <w:name w:val="No Spacing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DC08-2502-40AD-B4FB-A9AF6B7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7882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52705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Пользователь2</cp:lastModifiedBy>
  <cp:revision>9</cp:revision>
  <cp:lastPrinted>2013-01-15T21:15:00Z</cp:lastPrinted>
  <dcterms:created xsi:type="dcterms:W3CDTF">2017-08-21T21:30:00Z</dcterms:created>
  <dcterms:modified xsi:type="dcterms:W3CDTF">2019-03-24T16:08:00Z</dcterms:modified>
</cp:coreProperties>
</file>