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7 класс (ФГОС)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рабочая программа составлена на основе: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(Приказ министерства образования и науки от 17 декабря 2010 г. №1897).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основного общего образования по географии (Примерные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программы по учебным предметам. География. 5-9 классы: проект. – 2-е изд., перераб. – М.: Просвещение,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– 75с. – (Стандарты второго поколения) с учетом: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Авторской программы по географии (Программа курса «География». 5-9 классы / авт. –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сост. Е.М. Домогацких – М.: ООО «Русское слово – учебник», 2012. – 88с. – (ФГОС,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Инновационная школа).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данной программы направлено на реализацию следующих целей изучения: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Систематизация знаний о природе и человеке, подготовка учащихся к восприятию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страноведческого курса с помощью рассмотрения причинно – следственных связей между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географическими объектами и явлениями.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успешного достижения основной цели необходимо решать следующие задачи: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Актуализировать знания и умения школьников, сформированные у них при изучении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курса «География» в 5 и 6 классах.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познавательный интерес к объектам и процессам окружающего мира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 применять географические знания в повседневной жизни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Используемый УМК: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Домогацких Е.М., Н.И. Алексеевский М. География материков и океанов (в двух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частях)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1: Планета, на которой мы живем. Африка. Австралия. Учебник для 7 класса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общеобразовательных учреждений.- 3 изд.-М,: «Русское слово» 201</w:t>
      </w:r>
      <w:r>
        <w:rPr>
          <w:rFonts w:cs="Times New Roman" w:ascii="Times New Roman" w:hAnsi="Times New Roman"/>
          <w:sz w:val="24"/>
          <w:szCs w:val="24"/>
        </w:rPr>
        <w:t>7 -</w:t>
      </w:r>
      <w:r>
        <w:rPr>
          <w:rFonts w:cs="Times New Roman" w:ascii="Times New Roman" w:hAnsi="Times New Roman"/>
          <w:sz w:val="24"/>
          <w:szCs w:val="24"/>
        </w:rPr>
        <w:t xml:space="preserve"> 280с.: ил., карт.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2.Домогацких Е.М., Н.И. Алексеевский М. География материков и океанов (в двух частях)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2:Материки планеты Земля. Антарктида, Южная Америка, Северная Америка, Евразия: Учебник для 7 класса общеобразовательных учреждений.- 3 изд.-М,: «Русское слово» 201</w:t>
      </w: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Домогацких Е.М., Н.И. Алексеевский рабочая тетрадь к учебнику Домогацких Е.М.,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Н.И. Алексеевский М. ―География. Материки и Океаны‖(в двух частях) 7 классЧ.1.-М,: «Русское слово» 201</w:t>
      </w: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Домогацких Е.М., Н.И. Алексеевский М. рабочая тетрадь к учебнику Домогацких Е.М.,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Н.И. Алексеевский М. ―География. Материки и Океаны‖(в двух частях) 7 класс Ч.2.-М,: «Русское слово» 201</w:t>
      </w: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Географический атлас по географии. География. 7 класс. ―Издательство Русское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слово»,201</w:t>
      </w: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Согласно Федеральному государственному образовательному стандарту общего образования в 7 классе на изучение географии отводится 68 часов (2 ч. в неделю).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Результатами усвоения учебного предмета являются следующие: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-Готовность и способность обучающихся к саморазвитию и личностному самоопределению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-Способность ставить цели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-Знание основных принципов и правил поведения в природе и обществе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-Сформированность познавательных мотивов и интересов, направленных на изучение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природы, населения и хозяйства, эстетического отношения к географическим объектам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явлениям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-Овладение составляющими исследовательской и проектной деятельности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-Умение сравнивать разные точки зрения, отстаивать свою позицию.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-Углубление учебно – информационных умений: работать с источниками информации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-Углубление учебно – логических умений: сравнивать, устанавливать причинно -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следственные связи, анализировать и синтезировать информацию.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Освоение знаний об основных географических понятиях, особенностях природы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населения разных материков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-Развитие познавательного интереса, интеллектуальных и творческих способностей,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самостоятельного приобретения новых знаний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-Воспитание экологической культуры, позитивного отношения к окружающей среде.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--Использование географических умений находить и анализировать информацию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смысла собственной деятельности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результате изучения курса географии материков и океанов обучающиеся должны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географические особенности природы материков и океанов, их сходство и различия;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причины, обуславливающие разнообразие отдельных материков и океанов;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основные географические законы (зональность, ритмичность, высотная поясность);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связи между географическим положением, природными условиями и хозяйственными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особенностями отдельных стран и регионов;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причины возникновения геоэкологических проблем, а также меры по их смягчению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предотвращению;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географию крупнейших народов Земли.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анализировать, воспринимать, обобщать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интерпритировать географическую информацию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выдвигать гипотезы о связях и закономерностях событий, процессов,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явлений, происходящих в географической оболочке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выявлять в процессе работы с источниками информации содержащуюся в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них противоречивую информацию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-использовать источники географической информации для решения задач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-находить закономерности протекания явлений по результатам наблюдений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объяснять особенности компонентов природы отдельных территорий,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адаптации к разным природным условиям, закономерности размещения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населения и хозяйства отдельных территорий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-формулировать зависимости и закономерности по результатам наблюдений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-читать космические снимки и аэрофотоснимки, планы местности и карты.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давать характеристики материков и океанов;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Основное содержание курса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 Планета, на которой мы живем (21 час)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1. Литосфера – подвижная твердь (6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2. Атмосфера – мастерская климата (4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3. Мировой океан – синяя бездна (4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Тема5. Человек - хозяин планеты(5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 Материки планеты Земля (45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1. Африка – материк коротких теней (9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2. Австралия – маленький великан (6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3. Антарктида холодное сердце (2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4. Южная Америка – материк чудес(10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5. Северная Америка – знакомый незнакомец (8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6. Евразия – музей природы (10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3. Взаимоотношения природы и человека (2 часа)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Nimbus Sans L" w:hAnsi="Nimbus Sans L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91e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8D42-D8E1-48B3-BAB6-D8B8288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2017-10-22T10:52:00Z</dcterms:created>
  <dc:creator>BEST</dc:creator>
  <dc:language>ru-RU</dc:language>
  <cp:lastModifiedBy>BEST</cp:lastModifiedBy>
  <dcterms:modified xsi:type="dcterms:W3CDTF">2017-10-22T11:52:00Z</dcterms:modified>
  <cp:revision>3</cp:revision>
</cp:coreProperties>
</file>