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5" w:rsidRDefault="00A15AC5" w:rsidP="00BE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BA7E8B">
        <w:rPr>
          <w:rFonts w:ascii="Times New Roman" w:hAnsi="Times New Roman" w:cs="Times New Roman"/>
          <w:sz w:val="28"/>
          <w:szCs w:val="28"/>
        </w:rPr>
        <w:t>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15AC5" w:rsidRDefault="00BA7E8B" w:rsidP="00BE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A15AC5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№2»</w:t>
      </w:r>
      <w:r w:rsidR="00BE188F"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Партизанского городского округа  Приморского края</w:t>
      </w:r>
    </w:p>
    <w:p w:rsidR="00A15AC5" w:rsidRDefault="00A15AC5" w:rsidP="00A1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Pr="00E13916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C5" w:rsidRPr="00E13916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7B06">
        <w:rPr>
          <w:rFonts w:ascii="Times New Roman" w:hAnsi="Times New Roman" w:cs="Times New Roman"/>
          <w:sz w:val="28"/>
          <w:szCs w:val="28"/>
          <w:u w:val="single"/>
        </w:rPr>
        <w:t>Физической культуре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 ФГОС</w:t>
      </w:r>
    </w:p>
    <w:p w:rsidR="00A15AC5" w:rsidRPr="00E13916" w:rsidRDefault="00A15AC5" w:rsidP="00BA7E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13916">
        <w:rPr>
          <w:rFonts w:ascii="Times New Roman" w:hAnsi="Times New Roman" w:cs="Times New Roman"/>
          <w:i/>
          <w:sz w:val="28"/>
          <w:szCs w:val="28"/>
        </w:rPr>
        <w:t>.</w:t>
      </w: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CF5" w:rsidRDefault="00223CF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3955A0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г.Партизанск  2018</w:t>
      </w:r>
      <w:r w:rsidR="00BE188F">
        <w:rPr>
          <w:rFonts w:ascii="Times New Roman" w:hAnsi="Times New Roman" w:cs="Times New Roman"/>
          <w:sz w:val="28"/>
          <w:szCs w:val="28"/>
        </w:rPr>
        <w:t>г.</w:t>
      </w: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699" w:rsidRPr="00B9108C" w:rsidRDefault="00A73699" w:rsidP="00B9108C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1. Пояснительная записка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«</w:t>
      </w:r>
      <w:r w:rsidR="00AE3F17">
        <w:rPr>
          <w:color w:val="auto"/>
          <w:sz w:val="28"/>
          <w:szCs w:val="28"/>
        </w:rPr>
        <w:t>Физическая культура. 5классы</w:t>
      </w:r>
      <w:r w:rsidRPr="00B9108C">
        <w:rPr>
          <w:color w:val="auto"/>
          <w:sz w:val="28"/>
          <w:szCs w:val="28"/>
        </w:rPr>
        <w:t xml:space="preserve">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Примерных программ по учебным пре</w:t>
      </w:r>
      <w:r w:rsidR="003D6B8B">
        <w:rPr>
          <w:color w:val="auto"/>
          <w:sz w:val="28"/>
          <w:szCs w:val="28"/>
        </w:rPr>
        <w:t>дметам. Физическая культура. 6</w:t>
      </w:r>
      <w:r w:rsidRPr="00B9108C">
        <w:rPr>
          <w:color w:val="auto"/>
          <w:sz w:val="28"/>
          <w:szCs w:val="28"/>
        </w:rPr>
        <w:t xml:space="preserve"> классы. Основная школа. М, Просвещение 2011; </w:t>
      </w:r>
    </w:p>
    <w:p w:rsid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Программы «Физическая культур</w:t>
      </w:r>
      <w:r w:rsidR="003D6B8B">
        <w:rPr>
          <w:color w:val="auto"/>
          <w:sz w:val="28"/>
          <w:szCs w:val="28"/>
        </w:rPr>
        <w:t>а, 6</w:t>
      </w:r>
      <w:r w:rsidRPr="00B9108C">
        <w:rPr>
          <w:color w:val="auto"/>
          <w:sz w:val="28"/>
          <w:szCs w:val="28"/>
        </w:rPr>
        <w:t xml:space="preserve"> кл., Лях В.И., Зданевич А.А., Просвещение , 2011г.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r w:rsidRPr="00B9108C">
        <w:rPr>
          <w:i/>
          <w:iCs/>
          <w:color w:val="auto"/>
          <w:sz w:val="28"/>
          <w:szCs w:val="28"/>
        </w:rPr>
        <w:t xml:space="preserve">Виленский, М. Я. </w:t>
      </w:r>
      <w:r w:rsidR="003D6B8B">
        <w:rPr>
          <w:color w:val="auto"/>
          <w:sz w:val="28"/>
          <w:szCs w:val="28"/>
        </w:rPr>
        <w:t>Физическая культура. 6</w:t>
      </w:r>
      <w:r w:rsidR="00AE3F17">
        <w:rPr>
          <w:color w:val="auto"/>
          <w:sz w:val="28"/>
          <w:szCs w:val="28"/>
        </w:rPr>
        <w:t>-</w:t>
      </w:r>
      <w:r w:rsidRPr="00B9108C">
        <w:rPr>
          <w:color w:val="auto"/>
          <w:sz w:val="28"/>
          <w:szCs w:val="28"/>
        </w:rPr>
        <w:t xml:space="preserve">кл.: учеб. для общеобразоват. учреждений М. Я. Виленский, Т. Ю. Торочкова, И. М. Туревский ; под общ. ред. М. Я. Виленского. - М.: Просвещение, 2009. </w:t>
      </w:r>
    </w:p>
    <w:p w:rsidR="00B9108C" w:rsidRDefault="00A73699" w:rsidP="00B9108C">
      <w:pPr>
        <w:pStyle w:val="Default"/>
        <w:ind w:left="360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Лях, В. И. </w:t>
      </w:r>
      <w:r w:rsidR="003D6B8B">
        <w:rPr>
          <w:color w:val="auto"/>
          <w:sz w:val="28"/>
          <w:szCs w:val="28"/>
        </w:rPr>
        <w:t>Физическая культура. 6</w:t>
      </w:r>
      <w:r w:rsidR="00AE3F17">
        <w:rPr>
          <w:color w:val="auto"/>
          <w:sz w:val="28"/>
          <w:szCs w:val="28"/>
        </w:rPr>
        <w:t>кл</w:t>
      </w:r>
      <w:r w:rsidRPr="00B9108C">
        <w:rPr>
          <w:color w:val="auto"/>
          <w:sz w:val="28"/>
          <w:szCs w:val="28"/>
        </w:rPr>
        <w:t xml:space="preserve"> : учеб. для общеобразоват. учреждений / В. И. Лях, А. А. Зданевич ;</w:t>
      </w:r>
      <w:r w:rsidR="00B9108C">
        <w:rPr>
          <w:color w:val="auto"/>
          <w:sz w:val="28"/>
          <w:szCs w:val="28"/>
        </w:rPr>
        <w:t xml:space="preserve"> под общ. ред. В. И. Ляха. - М.</w:t>
      </w:r>
      <w:r w:rsidRPr="00B9108C">
        <w:rPr>
          <w:color w:val="auto"/>
          <w:sz w:val="28"/>
          <w:szCs w:val="28"/>
        </w:rPr>
        <w:t xml:space="preserve">: Просвещение, 2009. 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Содержание программного материала состоит из 2-х основных частей: базовый и </w:t>
      </w:r>
      <w:r w:rsidR="00B9108C">
        <w:rPr>
          <w:sz w:val="28"/>
          <w:szCs w:val="28"/>
        </w:rPr>
        <w:t>вариативной (дифференцированной</w:t>
      </w:r>
      <w:r w:rsidRPr="00B9108C">
        <w:rPr>
          <w:sz w:val="28"/>
          <w:szCs w:val="28"/>
        </w:rPr>
        <w:t>).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Базовый</w:t>
      </w:r>
      <w:r w:rsidRPr="00B9108C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Вариативная   (дифференцированная)</w:t>
      </w:r>
      <w:r w:rsidRPr="00B9108C"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 связи с социально-экономическими сложностями школы и многих семей учащихся( в школе нет материальной базы для проведения лыжной подготовки, многие семьи не имеют возможностей приобрести дорогостоящий лыжный инвентарь) лыжная подготовка заменена кроссовой подготовкой, являющейся адекватной, т.к. тоже развивает общую выносливость.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 : «Распределение учебного времени на различные виды программн</w:t>
      </w:r>
      <w:r w:rsidR="003D6B8B">
        <w:rPr>
          <w:sz w:val="28"/>
          <w:szCs w:val="28"/>
        </w:rPr>
        <w:t>ого материала по четвертям» (6</w:t>
      </w:r>
      <w:r w:rsidRPr="00B9108C">
        <w:rPr>
          <w:sz w:val="28"/>
          <w:szCs w:val="28"/>
        </w:rPr>
        <w:t>кл) Для прохождения программы п</w:t>
      </w:r>
      <w:r w:rsidR="003D6B8B">
        <w:rPr>
          <w:sz w:val="28"/>
          <w:szCs w:val="28"/>
        </w:rPr>
        <w:t xml:space="preserve">о физическому воспитанию в 6 </w:t>
      </w:r>
      <w:r w:rsidRPr="00B9108C">
        <w:rPr>
          <w:sz w:val="28"/>
          <w:szCs w:val="28"/>
        </w:rPr>
        <w:t>классах в учебном процессе для обучения предлагается использовать следующие учебники.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 программе В.И.Ляха, А.А.Зданевича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</w:t>
      </w:r>
      <w:r w:rsidRPr="00B9108C">
        <w:rPr>
          <w:sz w:val="28"/>
          <w:szCs w:val="28"/>
        </w:rPr>
        <w:lastRenderedPageBreak/>
        <w:t>культура». Вариативная часть включает в себя программный материал по баскетболу.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время как в процессе урока, так и один час урочного времени в каждой четверти.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Программа включает в себя разделы: легкая атлетика, гимнастика, лыжная подготовка, спортивные игры (волейбол, баскетбол, пионербол)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Целью </w:t>
      </w:r>
      <w:r w:rsidRPr="00B9108C"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Pr="00B9108C">
        <w:rPr>
          <w:b/>
          <w:bCs/>
          <w:color w:val="auto"/>
          <w:sz w:val="28"/>
          <w:szCs w:val="28"/>
        </w:rPr>
        <w:t>задач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обучение основам базовых видов двигательных действий;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</w:t>
      </w:r>
      <w:r w:rsidRPr="00B9108C">
        <w:rPr>
          <w:color w:val="auto"/>
          <w:sz w:val="28"/>
          <w:szCs w:val="28"/>
        </w:rPr>
        <w:lastRenderedPageBreak/>
        <w:t xml:space="preserve">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выработку представлений о физической культуре личности и приемах самоконтроля;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 воспитание привычки к самостоятельным занятиям физическими упражнениями, избранными видами спорта в свободное время;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выработку организаторских навыков проведения занятий в качестве командира отде</w:t>
      </w:r>
      <w:r w:rsidR="00B9108C">
        <w:rPr>
          <w:sz w:val="28"/>
          <w:szCs w:val="28"/>
        </w:rPr>
        <w:t>ления, капитана команды, судьи;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формирование адекватной оценки собственных физических возможностей;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воспитание инициативности, самостоятельности, взаимопомощи, дисциплинированности, чувства ответственности;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содействие развитию психических процессов и обучение основам психической саморегуляции.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ypоков.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</w:t>
      </w:r>
      <w:r w:rsidR="00B9108C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Концепции духовно-нравственного развития и воспитания личности гражданина;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Закона «Об образовании»;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Федерального закона «О физической культуре и спорте»;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Стратегии национальной безопасности Российской Федерации до 2020г.;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примерной программы основного общего образования;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приказа Минобрнауки от 30 августа 2010 г. № 889.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</w:t>
      </w:r>
      <w:r w:rsidR="001739BE">
        <w:rPr>
          <w:rFonts w:ascii="Times New Roman" w:hAnsi="Times New Roman" w:cs="Times New Roman"/>
          <w:sz w:val="28"/>
          <w:szCs w:val="28"/>
        </w:rPr>
        <w:t>тводится 102</w:t>
      </w:r>
      <w:r w:rsidR="00374E6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D6B8B">
        <w:rPr>
          <w:rFonts w:ascii="Times New Roman" w:hAnsi="Times New Roman" w:cs="Times New Roman"/>
          <w:sz w:val="28"/>
          <w:szCs w:val="28"/>
        </w:rPr>
        <w:t>в год для 6</w:t>
      </w:r>
      <w:r w:rsidR="00BA7E8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метапредметные и предметныерезультаты освоения учебного предмета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</w:t>
      </w:r>
      <w:r w:rsidR="00BA7E8B">
        <w:rPr>
          <w:color w:val="auto"/>
          <w:sz w:val="28"/>
          <w:szCs w:val="28"/>
        </w:rPr>
        <w:t>рта рабочая программа д</w:t>
      </w:r>
      <w:r w:rsidR="003D6B8B">
        <w:rPr>
          <w:color w:val="auto"/>
          <w:sz w:val="28"/>
          <w:szCs w:val="28"/>
        </w:rPr>
        <w:t>ля 6</w:t>
      </w:r>
      <w:r w:rsidRPr="00B9108C">
        <w:rPr>
          <w:color w:val="auto"/>
          <w:sz w:val="28"/>
          <w:szCs w:val="28"/>
        </w:rPr>
        <w:t xml:space="preserve">классов направлена на достижение обучающимися личностных, метапредметных и предметных результатов по физической культуре.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Личностные результаты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знание истории физической культуры своего народа, своего края как части наследия народов России и человечества;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усвоение гуманистических, демократических и традиционных ценностей многонационального российского общества;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чувства ответственности и долга перед Родиной;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целостного мировоззрения, соответствующего современному уровню развития науки и общественной практики, </w:t>
      </w:r>
      <w:r w:rsidRPr="00B9108C">
        <w:rPr>
          <w:color w:val="auto"/>
          <w:sz w:val="28"/>
          <w:szCs w:val="28"/>
        </w:rPr>
        <w:lastRenderedPageBreak/>
        <w:t xml:space="preserve">учитывающего социальное, культурное, языковое, духовное многообразие современного мира;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готовности и способности вести диалог с другими людьми и достигать в нем взаимопонимания;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A73699" w:rsidRPr="007B1C1C" w:rsidRDefault="00A73699" w:rsidP="00B9108C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 w:rsidRPr="007B1C1C"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планировать режим дня обеспечивать оптимальное сочетание умственных, физических нагрузок и отдыха;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потребности иметь хорошее телосложение в соответствии с принятыми нормами и представлениями;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культуры движений, умения передвигаться легко, красиво, непринужденно.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владение умением формулировать цель и задачи индивидуальных и совместных с другими детьми и подростками занятий физкультурно-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и спортивно-оздоровительной деятельностью, излагать их содержание;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7B1C1C" w:rsidRDefault="00A73699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владение умениями:o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A73699" w:rsidRPr="00B9108C" w:rsidRDefault="007B1C1C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o в метаниях на дальность и на меткость: метать малый мяч и мяч 150 г с места и с разбега (10-12 м ) с использованием четырехшажного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A73699" w:rsidRPr="00B9108C" w:rsidRDefault="007B1C1C" w:rsidP="00B9108C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«мост» и поворот в упор стоя на одном колене (девочки); </w:t>
      </w:r>
    </w:p>
    <w:p w:rsidR="00A73699" w:rsidRPr="00B9108C" w:rsidRDefault="007B1C1C" w:rsidP="00B9108C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единоборствах: осуществлять подводящие упражнения по овладению приемами техники и борьбы в партере и в стойке (юноши); </w:t>
      </w:r>
    </w:p>
    <w:p w:rsidR="00A73699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спортивных играх: играть в одну из спортивных игр (по упрощенным правилам);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демонстрировать результаты не ниже, чем средний уровень основных физических способностей; </w:t>
      </w:r>
    </w:p>
    <w:p w:rsidR="00A73699" w:rsidRPr="00B9108C" w:rsidRDefault="007B1C1C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="00A73699" w:rsidRPr="00B9108C">
        <w:rPr>
          <w:color w:val="auto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способами спортивной деятельности: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правилами поведения на занятиях физическими упражнениями: соблюдать нормы поведения на занятиях физическими упражнениями: </w:t>
      </w:r>
      <w:r w:rsidRPr="00B9108C">
        <w:rPr>
          <w:color w:val="auto"/>
          <w:sz w:val="28"/>
          <w:szCs w:val="28"/>
        </w:rPr>
        <w:lastRenderedPageBreak/>
        <w:t xml:space="preserve">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оценивать правильность выполнения учебной задачи, собственные возможности ее решения;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организовывать учебное сотрудничество и совместную деятельность с учителем и сверстниками;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формулировать, аргументировать и отстаивать свое мнение;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 результаты проявляются в различных областях культуры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умений выполнять комплексы общеразвивающих, оздоровительных и коррегирующих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A73699" w:rsidRPr="007B1C1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основных направлений развития физической культуры в обществе, их целей, задач и форм организации;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преодолевать трудности, добросовестно выполнять учебные задания по технической и физической подготовке;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выносливости, гибкости) в зависимости от индивидуальных особенностей физической подготовленности;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интересно и доступно излагать знания о физической культуре, умело применяя соответствующие понятия и термины;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A73699" w:rsidRPr="00B9108C" w:rsidRDefault="00A73699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составлять планы занятий с использованием физических упражнений разной педагогической направленности, регулировать величину физическойнагрузки в зависимости от задач занятий и индивидуальных особенностей организма;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A73699" w:rsidRDefault="00A73699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 w:rsidRPr="00B9108C"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Физическая культура (основные понятия)</w:t>
      </w:r>
      <w:r w:rsidRPr="00B9108C">
        <w:rPr>
          <w:color w:val="auto"/>
          <w:sz w:val="28"/>
          <w:szCs w:val="28"/>
        </w:rPr>
        <w:t xml:space="preserve">. Физическое развитие человека.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Адаптивная физическая культура.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Спортивная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 w:rsidRPr="00B9108C"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Восстановительный массаж.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банных процедур.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9108C"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физкультпауз (подвижных перемен).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7B1C1C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7B1C1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 w:rsidRPr="00B9108C">
        <w:rPr>
          <w:color w:val="auto"/>
          <w:sz w:val="28"/>
          <w:szCs w:val="28"/>
        </w:rPr>
        <w:t>Самонаблюдение и самоконтроль.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670885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Измерение</w:t>
      </w:r>
      <w:r w:rsidR="00670885" w:rsidRPr="00B9108C">
        <w:rPr>
          <w:color w:val="auto"/>
          <w:sz w:val="28"/>
          <w:szCs w:val="28"/>
        </w:rPr>
        <w:t xml:space="preserve">резервов организма и состояния здоровья с помощью функциональных проб. </w:t>
      </w:r>
    </w:p>
    <w:p w:rsidR="00670885" w:rsidRPr="00B9108C" w:rsidRDefault="00670885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 w:rsidRPr="00B9108C"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Индивидуальные комплексы адаптивной (лечебной) и коррегирующей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Спортивно-оздоровительная деятельность с общеразвивающей направленностью.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Легкая атлетика</w:t>
      </w:r>
      <w:r w:rsidRPr="00B9108C">
        <w:rPr>
          <w:color w:val="auto"/>
          <w:sz w:val="28"/>
          <w:szCs w:val="28"/>
        </w:rPr>
        <w:t xml:space="preserve">. Беговые упражнения.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Прыжковые упражнения.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Метание малого мяча. </w:t>
      </w:r>
    </w:p>
    <w:p w:rsidR="00670885" w:rsidRPr="00B9108C" w:rsidRDefault="00670885" w:rsidP="000166E2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 w:rsidRPr="00B9108C">
        <w:rPr>
          <w:color w:val="auto"/>
          <w:sz w:val="28"/>
          <w:szCs w:val="28"/>
        </w:rPr>
        <w:t xml:space="preserve">Организующие команды и приемы.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Опорные прыжки.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670885" w:rsidRPr="00B9108C" w:rsidRDefault="00670885" w:rsidP="00BE13F8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Спортивные игры: </w:t>
      </w:r>
      <w:r w:rsidR="000166E2">
        <w:rPr>
          <w:color w:val="auto"/>
          <w:sz w:val="28"/>
          <w:szCs w:val="28"/>
        </w:rPr>
        <w:t xml:space="preserve"> баскетбол,</w:t>
      </w:r>
      <w:r w:rsidRPr="00B9108C">
        <w:rPr>
          <w:color w:val="auto"/>
          <w:sz w:val="28"/>
          <w:szCs w:val="28"/>
        </w:rPr>
        <w:t xml:space="preserve">. </w:t>
      </w:r>
    </w:p>
    <w:p w:rsidR="00670885" w:rsidRPr="00B9108C" w:rsidRDefault="00670885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Упражнения общеразвивающей направленности. </w:t>
      </w:r>
      <w:r w:rsidR="000166E2">
        <w:rPr>
          <w:color w:val="auto"/>
          <w:sz w:val="28"/>
          <w:szCs w:val="28"/>
        </w:rPr>
        <w:t xml:space="preserve">Общефизическая подготовка.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пионербол</w:t>
      </w:r>
      <w:r w:rsidRPr="00B9108C">
        <w:rPr>
          <w:b/>
          <w:bCs/>
          <w:color w:val="auto"/>
          <w:sz w:val="28"/>
          <w:szCs w:val="28"/>
        </w:rPr>
        <w:t xml:space="preserve">. </w:t>
      </w:r>
      <w:r w:rsidRPr="00B9108C"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670885" w:rsidRPr="00B9108C" w:rsidRDefault="00670885" w:rsidP="000166E2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Легкая атлетика. </w:t>
      </w:r>
      <w:r w:rsidRPr="00B9108C"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E135C" w:rsidRDefault="00670885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5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 w:rsidRPr="00BE135C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 w:rsidR="003D6B8B">
        <w:rPr>
          <w:rFonts w:ascii="Times New Roman" w:hAnsi="Times New Roman" w:cs="Times New Roman"/>
          <w:b/>
          <w:sz w:val="28"/>
          <w:szCs w:val="28"/>
        </w:rPr>
        <w:t>культуре (6</w:t>
      </w:r>
      <w:r w:rsidRPr="00BE135C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pPr w:leftFromText="180" w:rightFromText="18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670885" w:rsidRPr="00BE135C" w:rsidTr="00BE135C">
        <w:trPr>
          <w:trHeight w:val="372"/>
        </w:trPr>
        <w:tc>
          <w:tcPr>
            <w:tcW w:w="67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670885" w:rsidRPr="00BE135C" w:rsidTr="00BE135C">
        <w:trPr>
          <w:trHeight w:val="7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0885" w:rsidRPr="00BE135C" w:rsidTr="000166E2">
        <w:trPr>
          <w:trHeight w:val="72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670885" w:rsidRPr="00BE135C" w:rsidRDefault="003D6B8B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85" w:rsidRPr="00BE135C" w:rsidTr="00BE135C">
        <w:trPr>
          <w:trHeight w:val="218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</w:tcPr>
          <w:p w:rsidR="00670885" w:rsidRPr="00BE135C" w:rsidRDefault="001104ED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5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6" w:type="dxa"/>
          </w:tcPr>
          <w:p w:rsidR="00670885" w:rsidRPr="00BE135C" w:rsidRDefault="004A7FCF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670885" w:rsidRPr="00BE135C" w:rsidRDefault="003A1B52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6" w:type="dxa"/>
          </w:tcPr>
          <w:p w:rsidR="00670885" w:rsidRPr="00BE135C" w:rsidRDefault="004A7FCF" w:rsidP="004A7FCF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</w:tcPr>
          <w:p w:rsidR="00670885" w:rsidRPr="00BE135C" w:rsidRDefault="004A7FCF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66" w:type="dxa"/>
          </w:tcPr>
          <w:p w:rsidR="00670885" w:rsidRPr="00BE135C" w:rsidRDefault="004A7FCF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игры(баскетбол)</w:t>
            </w:r>
          </w:p>
        </w:tc>
        <w:tc>
          <w:tcPr>
            <w:tcW w:w="1101" w:type="dxa"/>
          </w:tcPr>
          <w:p w:rsidR="00670885" w:rsidRPr="00BE135C" w:rsidRDefault="004A7FCF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0166E2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4A7FCF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</w:tcPr>
          <w:p w:rsidR="00670885" w:rsidRPr="00BE135C" w:rsidRDefault="003D6B8B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0166E2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(пионербол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670885" w:rsidRPr="00BE135C" w:rsidRDefault="003D6B8B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0166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670885" w:rsidRPr="00BE135C" w:rsidRDefault="003A1B52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670885" w:rsidRPr="00BE135C" w:rsidRDefault="003D6B8B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885" w:rsidRPr="00B9108C" w:rsidRDefault="00670885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Default="00670885" w:rsidP="00BE135C">
      <w:pPr>
        <w:pStyle w:val="Default"/>
        <w:numPr>
          <w:ilvl w:val="0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саморегуляции и самоконтроля.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670885" w:rsidRPr="00B9108C" w:rsidRDefault="003D6B8B" w:rsidP="003D6B8B">
      <w:pPr>
        <w:pStyle w:val="Default"/>
        <w:ind w:left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1.2. </w:t>
      </w:r>
      <w:r w:rsidRPr="00B9108C"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670885" w:rsidRDefault="003D6B8B" w:rsidP="00746B5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</w:t>
      </w:r>
      <w:r w:rsidR="00746B5B">
        <w:rPr>
          <w:color w:val="auto"/>
          <w:sz w:val="28"/>
          <w:szCs w:val="28"/>
        </w:rPr>
        <w:t>ма .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670885" w:rsidRDefault="003D6B8B" w:rsidP="001456D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>Основы истории возникновения и развития Олимпийского движения, физической кул</w:t>
      </w:r>
      <w:r>
        <w:rPr>
          <w:color w:val="auto"/>
          <w:sz w:val="28"/>
          <w:szCs w:val="28"/>
        </w:rPr>
        <w:t>ьтуры и отечественного спорта.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670885" w:rsidRDefault="003D6B8B" w:rsidP="001456D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Воздушные ванны </w:t>
      </w:r>
      <w:r w:rsidR="00670885" w:rsidRPr="00B9108C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="00670885" w:rsidRPr="00B9108C">
        <w:rPr>
          <w:color w:val="auto"/>
          <w:sz w:val="28"/>
          <w:szCs w:val="28"/>
        </w:rPr>
        <w:t xml:space="preserve">Солнечные ванны </w:t>
      </w:r>
      <w:r w:rsidR="00670885" w:rsidRPr="00B9108C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1.5. Подвижные игры. </w:t>
      </w:r>
    </w:p>
    <w:p w:rsidR="00670885" w:rsidRPr="00B9108C" w:rsidRDefault="001456D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Пионербол.</w:t>
      </w:r>
    </w:p>
    <w:p w:rsidR="00670885" w:rsidRPr="00B9108C" w:rsidRDefault="003D6B8B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Баскетбол </w:t>
      </w:r>
    </w:p>
    <w:p w:rsidR="00670885" w:rsidRDefault="003D6B8B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670885" w:rsidRPr="00B9108C" w:rsidRDefault="003D6B8B" w:rsidP="00B9108C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670885" w:rsidRDefault="00746B5B" w:rsidP="00746B5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</w:t>
      </w:r>
      <w:r w:rsidR="00670885" w:rsidRPr="00B9108C">
        <w:rPr>
          <w:color w:val="auto"/>
          <w:sz w:val="28"/>
          <w:szCs w:val="28"/>
        </w:rPr>
        <w:t xml:space="preserve">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670885" w:rsidRDefault="003D6B8B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670885" w:rsidRDefault="003D6B8B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6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670885" w:rsidRPr="00B9108C" w:rsidRDefault="00670885" w:rsidP="00B9108C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670885" w:rsidRPr="00C80CB4" w:rsidRDefault="00670885" w:rsidP="00C80CB4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О введении третьего дополнительного часа физической культуры в общеобразовательных учреждениях Российской Федерации. Письмо МО РФ о</w:t>
      </w:r>
      <w:r w:rsidR="00C80CB4">
        <w:rPr>
          <w:color w:val="auto"/>
          <w:sz w:val="28"/>
          <w:szCs w:val="28"/>
        </w:rPr>
        <w:t>т 26.03.2002 г. № 30.</w:t>
      </w:r>
    </w:p>
    <w:p w:rsidR="00BE135C" w:rsidRDefault="00BE135C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Default="00670885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3739"/>
        <w:gridCol w:w="1790"/>
        <w:gridCol w:w="1616"/>
      </w:tblGrid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670885" w:rsidRPr="00BC47D9" w:rsidTr="00BC47D9">
        <w:trPr>
          <w:trHeight w:val="445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8A74FB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852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лёжа на спине руки за головой, кол-во раз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0885" w:rsidRPr="00BC47D9" w:rsidTr="00BC47D9">
        <w:trPr>
          <w:trHeight w:val="435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2000м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670885" w:rsidRPr="00BC47D9" w:rsidTr="00BC47D9">
        <w:trPr>
          <w:trHeight w:val="718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Броски малого мяча в стандартную мишень, м</w:t>
            </w:r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3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культуре для учащихся</w:t>
      </w:r>
    </w:p>
    <w:p w:rsidR="00670885" w:rsidRPr="00B9108C" w:rsidRDefault="003D6B8B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70885" w:rsidRPr="00B9108C">
        <w:rPr>
          <w:rFonts w:ascii="Times New Roman" w:hAnsi="Times New Roman" w:cs="Times New Roman"/>
          <w:b/>
          <w:sz w:val="28"/>
          <w:szCs w:val="28"/>
        </w:rPr>
        <w:t>классов.</w:t>
      </w:r>
    </w:p>
    <w:tbl>
      <w:tblPr>
        <w:tblpPr w:leftFromText="180" w:rightFromText="180" w:vertAnchor="text" w:horzAnchor="page" w:tblpX="1165" w:tblpY="16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9"/>
        <w:gridCol w:w="542"/>
        <w:gridCol w:w="542"/>
        <w:gridCol w:w="543"/>
        <w:gridCol w:w="677"/>
        <w:gridCol w:w="815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BE135C" w:rsidRPr="00BC47D9" w:rsidTr="00BC47D9">
        <w:trPr>
          <w:trHeight w:val="81"/>
        </w:trPr>
        <w:tc>
          <w:tcPr>
            <w:tcW w:w="2802" w:type="dxa"/>
            <w:vMerge w:val="restart"/>
          </w:tcPr>
          <w:p w:rsidR="00BE135C" w:rsidRPr="00BC47D9" w:rsidRDefault="00BE135C" w:rsidP="00BC47D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Разделы</w:t>
            </w:r>
          </w:p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BE135C" w:rsidRPr="00BC47D9" w:rsidTr="00BC47D9">
        <w:trPr>
          <w:trHeight w:val="81"/>
        </w:trPr>
        <w:tc>
          <w:tcPr>
            <w:tcW w:w="2802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</w:tcPr>
          <w:p w:rsidR="00BE135C" w:rsidRPr="00BE135C" w:rsidRDefault="001104ED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BE135C" w:rsidRPr="00BE135C" w:rsidRDefault="00374E64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35C" w:rsidRPr="00BE135C" w:rsidTr="00BC47D9">
        <w:trPr>
          <w:trHeight w:val="576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3. Спортивные игры</w:t>
            </w:r>
            <w:r w:rsidR="00746B5B">
              <w:rPr>
                <w:rFonts w:ascii="Times New Roman" w:hAnsi="Times New Roman" w:cs="Times New Roman"/>
                <w:sz w:val="24"/>
                <w:szCs w:val="24"/>
              </w:rPr>
              <w:t>(баскетбол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BE135C" w:rsidRPr="00BE135C" w:rsidRDefault="00746B5B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469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</w:tcPr>
          <w:p w:rsidR="00BE135C" w:rsidRPr="00BE135C" w:rsidRDefault="00F21EE7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566"/>
        </w:trPr>
        <w:tc>
          <w:tcPr>
            <w:tcW w:w="2802" w:type="dxa"/>
          </w:tcPr>
          <w:p w:rsidR="00BE135C" w:rsidRPr="00BE135C" w:rsidRDefault="00746B5B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(пионербол</w:t>
            </w:r>
            <w:r w:rsidR="00BE135C"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Кроссовая подготовка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116300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18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Сетка  часов</w:t>
            </w:r>
          </w:p>
        </w:tc>
        <w:tc>
          <w:tcPr>
            <w:tcW w:w="619" w:type="dxa"/>
          </w:tcPr>
          <w:p w:rsidR="00BE135C" w:rsidRPr="00BE135C" w:rsidRDefault="003D6B8B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27" w:type="dxa"/>
            <w:gridSpan w:val="3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</w:t>
            </w:r>
          </w:p>
        </w:tc>
        <w:tc>
          <w:tcPr>
            <w:tcW w:w="1492" w:type="dxa"/>
            <w:gridSpan w:val="2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24</w:t>
            </w:r>
          </w:p>
        </w:tc>
        <w:tc>
          <w:tcPr>
            <w:tcW w:w="1492" w:type="dxa"/>
            <w:gridSpan w:val="4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33</w:t>
            </w:r>
          </w:p>
        </w:tc>
        <w:tc>
          <w:tcPr>
            <w:tcW w:w="1845" w:type="dxa"/>
            <w:gridSpan w:val="4"/>
          </w:tcPr>
          <w:p w:rsidR="00BE135C" w:rsidRPr="00BE135C" w:rsidRDefault="003D6B8B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670885" w:rsidRPr="00B9108C" w:rsidRDefault="00670885" w:rsidP="00B9108C">
      <w:pPr>
        <w:tabs>
          <w:tab w:val="left" w:pos="400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Pr="00B9108C" w:rsidRDefault="00670885" w:rsidP="00B910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70885" w:rsidRPr="00B9108C" w:rsidSect="003D6B8B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32414" w:rsidRPr="00432414" w:rsidRDefault="00432414" w:rsidP="003C53F3">
      <w:pPr>
        <w:pStyle w:val="a8"/>
        <w:rPr>
          <w:rFonts w:ascii="Times New Roman" w:hAnsi="Times New Roman"/>
          <w:b/>
          <w:sz w:val="28"/>
          <w:szCs w:val="28"/>
        </w:rPr>
      </w:pPr>
      <w:r w:rsidRPr="00432414">
        <w:rPr>
          <w:rFonts w:ascii="Times New Roman" w:hAnsi="Times New Roman"/>
          <w:b/>
          <w:sz w:val="28"/>
          <w:szCs w:val="28"/>
        </w:rPr>
        <w:lastRenderedPageBreak/>
        <w:t>Требования к зачету:</w:t>
      </w:r>
    </w:p>
    <w:p w:rsidR="00B469C5" w:rsidRDefault="00116300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32414"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5,1 с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5,2 с</w:t>
            </w:r>
          </w:p>
        </w:tc>
      </w:tr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10,2 с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10,3 с</w:t>
            </w:r>
          </w:p>
        </w:tc>
      </w:tr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4 мин 30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8,6 с.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8,9 с.</w:t>
            </w:r>
          </w:p>
        </w:tc>
      </w:tr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175 см</w:t>
            </w:r>
          </w:p>
        </w:tc>
      </w:tr>
      <w:tr w:rsidR="00432414" w:rsidRPr="00432414" w:rsidTr="00432414">
        <w:trPr>
          <w:trHeight w:val="739"/>
        </w:trPr>
        <w:tc>
          <w:tcPr>
            <w:tcW w:w="5812" w:type="dxa"/>
          </w:tcPr>
          <w:p w:rsidR="00432414" w:rsidRPr="00432414" w:rsidRDefault="00432414" w:rsidP="0043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33 раза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30 раза</w:t>
            </w:r>
          </w:p>
        </w:tc>
      </w:tr>
      <w:tr w:rsidR="00432414" w:rsidRPr="00432414" w:rsidTr="00432414">
        <w:tc>
          <w:tcPr>
            <w:tcW w:w="5812" w:type="dxa"/>
          </w:tcPr>
          <w:p w:rsidR="00432414" w:rsidRPr="00432414" w:rsidRDefault="00432414" w:rsidP="0043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432414" w:rsidRPr="00432414" w:rsidRDefault="00432414" w:rsidP="0043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4332" w:type="dxa"/>
          </w:tcPr>
          <w:p w:rsidR="00432414" w:rsidRPr="00432414" w:rsidRDefault="00432414" w:rsidP="0043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</w:tc>
      </w:tr>
    </w:tbl>
    <w:p w:rsidR="00432414" w:rsidRPr="00432414" w:rsidRDefault="00432414" w:rsidP="00432414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432414" w:rsidRPr="00432414" w:rsidTr="00BE13F8">
        <w:tc>
          <w:tcPr>
            <w:tcW w:w="5812" w:type="dxa"/>
          </w:tcPr>
          <w:p w:rsidR="00432414" w:rsidRPr="00432414" w:rsidRDefault="00432414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432414" w:rsidRPr="0030480A" w:rsidRDefault="00432414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432414" w:rsidRPr="0030480A" w:rsidRDefault="00432414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432414" w:rsidRPr="00432414" w:rsidTr="00BE13F8">
        <w:tc>
          <w:tcPr>
            <w:tcW w:w="5812" w:type="dxa"/>
          </w:tcPr>
          <w:p w:rsidR="00432414" w:rsidRPr="00432414" w:rsidRDefault="00432414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432414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5,0 с.</w:t>
            </w:r>
          </w:p>
        </w:tc>
        <w:tc>
          <w:tcPr>
            <w:tcW w:w="4332" w:type="dxa"/>
          </w:tcPr>
          <w:p w:rsidR="00432414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. 5,1 с.</w:t>
            </w:r>
          </w:p>
        </w:tc>
      </w:tr>
      <w:tr w:rsidR="0030480A" w:rsidRPr="00432414" w:rsidTr="00BE13F8">
        <w:tc>
          <w:tcPr>
            <w:tcW w:w="5812" w:type="dxa"/>
          </w:tcPr>
          <w:p w:rsidR="0030480A" w:rsidRPr="00432414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9,8 с.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10,0 с.</w:t>
            </w:r>
          </w:p>
        </w:tc>
      </w:tr>
      <w:tr w:rsidR="0030480A" w:rsidRPr="00432414" w:rsidTr="00BE13F8">
        <w:tc>
          <w:tcPr>
            <w:tcW w:w="5812" w:type="dxa"/>
          </w:tcPr>
          <w:p w:rsidR="0030480A" w:rsidRPr="00432414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4, 30 сек.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4,40 сек.</w:t>
            </w:r>
          </w:p>
        </w:tc>
      </w:tr>
      <w:tr w:rsidR="0030480A" w:rsidRPr="00432414" w:rsidTr="00BE13F8">
        <w:tc>
          <w:tcPr>
            <w:tcW w:w="5812" w:type="dxa"/>
          </w:tcPr>
          <w:p w:rsidR="0030480A" w:rsidRPr="00432414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8,8 с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8,8 с</w:t>
            </w:r>
          </w:p>
        </w:tc>
      </w:tr>
      <w:tr w:rsidR="0030480A" w:rsidRPr="00432414" w:rsidTr="00BE13F8">
        <w:tc>
          <w:tcPr>
            <w:tcW w:w="5812" w:type="dxa"/>
          </w:tcPr>
          <w:p w:rsidR="0030480A" w:rsidRPr="00432414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</w:tr>
      <w:tr w:rsidR="0030480A" w:rsidRPr="00432414" w:rsidTr="00BE13F8">
        <w:trPr>
          <w:trHeight w:val="739"/>
        </w:trPr>
        <w:tc>
          <w:tcPr>
            <w:tcW w:w="5812" w:type="dxa"/>
          </w:tcPr>
          <w:p w:rsidR="0030480A" w:rsidRPr="00432414" w:rsidRDefault="0030480A" w:rsidP="00BE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  <w:tr w:rsidR="0030480A" w:rsidRPr="00432414" w:rsidTr="00BE13F8">
        <w:tc>
          <w:tcPr>
            <w:tcW w:w="5812" w:type="dxa"/>
          </w:tcPr>
          <w:p w:rsidR="0030480A" w:rsidRPr="00432414" w:rsidRDefault="0030480A" w:rsidP="00BE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</w:tc>
      </w:tr>
    </w:tbl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432414" w:rsidRPr="0030480A" w:rsidTr="00BE13F8">
        <w:tc>
          <w:tcPr>
            <w:tcW w:w="5812" w:type="dxa"/>
          </w:tcPr>
          <w:p w:rsidR="00432414" w:rsidRPr="0030480A" w:rsidRDefault="00432414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432414" w:rsidRPr="0030480A" w:rsidRDefault="00432414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432414" w:rsidRPr="0030480A" w:rsidRDefault="00432414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4,9 с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5,0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9,4 с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9,8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 мин 20с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 мин 40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8,3 с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8,7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190 см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</w:tr>
      <w:tr w:rsidR="0030480A" w:rsidRPr="0030480A" w:rsidTr="00BE13F8">
        <w:trPr>
          <w:trHeight w:val="739"/>
        </w:trPr>
        <w:tc>
          <w:tcPr>
            <w:tcW w:w="5812" w:type="dxa"/>
          </w:tcPr>
          <w:p w:rsidR="0030480A" w:rsidRPr="0030480A" w:rsidRDefault="0030480A" w:rsidP="00BE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33 раз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</w:tbl>
    <w:p w:rsidR="001F452B" w:rsidRPr="00B9108C" w:rsidRDefault="001F452B" w:rsidP="0043241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5,0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 15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32" w:type="dxa"/>
          </w:tcPr>
          <w:p w:rsidR="0030480A" w:rsidRPr="0030480A" w:rsidRDefault="0030480A" w:rsidP="0030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</w:tr>
      <w:tr w:rsidR="0030480A" w:rsidRPr="0030480A" w:rsidTr="00BE13F8">
        <w:trPr>
          <w:trHeight w:val="739"/>
        </w:trPr>
        <w:tc>
          <w:tcPr>
            <w:tcW w:w="5812" w:type="dxa"/>
          </w:tcPr>
          <w:p w:rsidR="0030480A" w:rsidRPr="0030480A" w:rsidRDefault="0030480A" w:rsidP="00BE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30480A" w:rsidRPr="0030480A" w:rsidTr="00BE13F8">
        <w:tc>
          <w:tcPr>
            <w:tcW w:w="5812" w:type="dxa"/>
          </w:tcPr>
          <w:p w:rsidR="0030480A" w:rsidRPr="0030480A" w:rsidRDefault="0030480A" w:rsidP="00BE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332" w:type="dxa"/>
          </w:tcPr>
          <w:p w:rsidR="0030480A" w:rsidRPr="0030480A" w:rsidRDefault="0030480A" w:rsidP="00BE1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</w:tbl>
    <w:p w:rsidR="001F452B" w:rsidRPr="00B9108C" w:rsidRDefault="001F452B" w:rsidP="0043241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410"/>
        <w:gridCol w:w="4653"/>
        <w:gridCol w:w="3969"/>
        <w:gridCol w:w="3212"/>
      </w:tblGrid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8A74F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4653" w:type="dxa"/>
          </w:tcPr>
          <w:p w:rsidR="008A74FB" w:rsidRPr="008A74FB" w:rsidRDefault="008A74FB" w:rsidP="008A74F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3969" w:type="dxa"/>
          </w:tcPr>
          <w:p w:rsidR="008A74FB" w:rsidRPr="008A74FB" w:rsidRDefault="008A74FB" w:rsidP="008A74F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  <w:p w:rsidR="008A74FB" w:rsidRPr="008A74FB" w:rsidRDefault="008A74FB" w:rsidP="008A74F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Скоростные</w:t>
            </w:r>
          </w:p>
        </w:tc>
        <w:tc>
          <w:tcPr>
            <w:tcW w:w="4653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Бег 60м. (с)</w:t>
            </w:r>
          </w:p>
        </w:tc>
        <w:tc>
          <w:tcPr>
            <w:tcW w:w="3969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3969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К выносливости</w:t>
            </w:r>
          </w:p>
        </w:tc>
        <w:tc>
          <w:tcPr>
            <w:tcW w:w="4653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Кроссовый бег на 2км. (мин.с)</w:t>
            </w:r>
          </w:p>
        </w:tc>
        <w:tc>
          <w:tcPr>
            <w:tcW w:w="3969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Передвижение на лыжах на 2км. (мин.с)</w:t>
            </w:r>
          </w:p>
        </w:tc>
        <w:tc>
          <w:tcPr>
            <w:tcW w:w="3969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К координации</w:t>
            </w:r>
          </w:p>
        </w:tc>
        <w:tc>
          <w:tcPr>
            <w:tcW w:w="4653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Последовательное выполнение пяти кувырков (с)</w:t>
            </w:r>
          </w:p>
        </w:tc>
        <w:tc>
          <w:tcPr>
            <w:tcW w:w="3969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4FB" w:rsidRPr="008A74FB" w:rsidTr="008A74FB">
        <w:trPr>
          <w:jc w:val="center"/>
        </w:trPr>
        <w:tc>
          <w:tcPr>
            <w:tcW w:w="3410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Челночный бег 3х10м. (с)</w:t>
            </w:r>
          </w:p>
        </w:tc>
        <w:tc>
          <w:tcPr>
            <w:tcW w:w="3969" w:type="dxa"/>
          </w:tcPr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212" w:type="dxa"/>
          </w:tcPr>
          <w:p w:rsidR="008A74FB" w:rsidRPr="008A74FB" w:rsidRDefault="008A74FB" w:rsidP="008A7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8A74FB" w:rsidRPr="008A74FB" w:rsidRDefault="008A74FB" w:rsidP="0043241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2414" w:rsidRDefault="00432414" w:rsidP="0043241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1F452B" w:rsidRPr="00B9108C" w:rsidRDefault="001F452B" w:rsidP="0043241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52B" w:rsidRPr="00B9108C" w:rsidRDefault="001F452B" w:rsidP="00B91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52B" w:rsidRPr="00B9108C" w:rsidRDefault="001F452B" w:rsidP="00B91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52B" w:rsidRPr="00B9108C" w:rsidRDefault="001F452B" w:rsidP="00B91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08C" w:rsidRPr="00B9108C" w:rsidRDefault="00B9108C" w:rsidP="00B91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B9108C" w:rsidRPr="00B9108C" w:rsidSect="003C53F3">
          <w:pgSz w:w="16838" w:h="11906" w:orient="landscape" w:code="9"/>
          <w:pgMar w:top="567" w:right="567" w:bottom="567" w:left="709" w:header="709" w:footer="709" w:gutter="0"/>
          <w:cols w:space="708"/>
          <w:docGrid w:linePitch="360"/>
        </w:sectPr>
      </w:pPr>
    </w:p>
    <w:p w:rsidR="00B469C5" w:rsidRPr="00432414" w:rsidRDefault="00B469C5" w:rsidP="00432414">
      <w:pPr>
        <w:pStyle w:val="a7"/>
        <w:spacing w:before="0" w:after="0"/>
        <w:ind w:firstLine="709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432414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lastRenderedPageBreak/>
        <w:t>Учебно-Методическое и материально- техническое обеспечение курса</w:t>
      </w:r>
    </w:p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69C5">
        <w:rPr>
          <w:rStyle w:val="a9"/>
          <w:rFonts w:ascii="Times New Roman" w:hAnsi="Times New Roman" w:cs="Times New Roman"/>
          <w:i w:val="0"/>
          <w:sz w:val="28"/>
          <w:szCs w:val="28"/>
        </w:rPr>
        <w:t>Информационно- образовательная среда образовательного учреждения должна обеспечивать мониторинг здоровья учащихся. Для 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учащихся, в том числе составлять графики и работать с диаграммами.</w:t>
      </w:r>
    </w:p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69C5">
        <w:rPr>
          <w:rStyle w:val="a9"/>
          <w:rFonts w:ascii="Times New Roman" w:hAnsi="Times New Roman" w:cs="Times New Roman"/>
          <w:i w:val="0"/>
          <w:sz w:val="28"/>
          <w:szCs w:val="28"/>
        </w:rPr>
        <w:t>Кроме того, учитель физкультуры должен участвовать в постоянном взаимодействии образовательного учреждения с другими организациями социальной сферы, в первую очередь с учреждениями здравоохранения и спорта. 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аудио - и видеофайлами, графикой (картинки, фото, чертежи, элементы интерфейса).</w:t>
      </w:r>
    </w:p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5"/>
        <w:tblW w:w="0" w:type="auto"/>
        <w:tblInd w:w="474" w:type="dxa"/>
        <w:tblLayout w:type="fixed"/>
        <w:tblLook w:val="04A0"/>
      </w:tblPr>
      <w:tblGrid>
        <w:gridCol w:w="675"/>
        <w:gridCol w:w="3828"/>
        <w:gridCol w:w="1842"/>
        <w:gridCol w:w="3509"/>
      </w:tblGrid>
      <w:tr w:rsidR="00B469C5" w:rsidRPr="00432414" w:rsidTr="00B469C5">
        <w:trPr>
          <w:trHeight w:val="360"/>
        </w:trPr>
        <w:tc>
          <w:tcPr>
            <w:tcW w:w="675" w:type="dxa"/>
            <w:vMerge w:val="restart"/>
          </w:tcPr>
          <w:p w:rsidR="00B469C5" w:rsidRPr="00432414" w:rsidRDefault="00B469C5" w:rsidP="00B469C5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Необходимое количество</w:t>
            </w:r>
          </w:p>
        </w:tc>
        <w:tc>
          <w:tcPr>
            <w:tcW w:w="3509" w:type="dxa"/>
            <w:vMerge w:val="restart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Примечание </w:t>
            </w:r>
          </w:p>
        </w:tc>
      </w:tr>
      <w:tr w:rsidR="00B469C5" w:rsidRPr="00B469C5" w:rsidTr="00B469C5">
        <w:trPr>
          <w:trHeight w:val="467"/>
        </w:trPr>
        <w:tc>
          <w:tcPr>
            <w:tcW w:w="675" w:type="dxa"/>
            <w:vMerge/>
          </w:tcPr>
          <w:p w:rsidR="00B469C5" w:rsidRPr="00B469C5" w:rsidRDefault="00B469C5" w:rsidP="00B469C5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Начальная школа</w:t>
            </w:r>
          </w:p>
        </w:tc>
        <w:tc>
          <w:tcPr>
            <w:tcW w:w="3509" w:type="dxa"/>
            <w:vMerge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432414" w:rsidTr="00B469C5">
        <w:tc>
          <w:tcPr>
            <w:tcW w:w="675" w:type="dxa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3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программного обеспечения кабинета по физической культуре (спортивного зала)</w:t>
            </w: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Примерные программы по учебным предметам. Физическая культура. 1-4 классы.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 программы по физической культуре.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1.4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1.5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Лях В.И., Зданевич А.А.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физического воспитания учащихся 1–11-х классов. – М.: лПросвещение, 2008.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1.7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Cs/>
                <w:sz w:val="28"/>
                <w:szCs w:val="28"/>
              </w:rPr>
              <w:t>Ковалько В.И. Поурочные разработки по физкультуре  1-4  класс, Москва «Вако» 2006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1.8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Cs/>
                <w:sz w:val="28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1.9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 и пособия, которые входят в предметную линию В.И. Лях.</w:t>
            </w:r>
          </w:p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В.И. Лях. Физическая культура. 1-4 классы. Учебник для общеобразовательных учреждений.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Учебник, рекомендованный Министерством образования и науки Российской Федерации, и пособия входят в библиотечный фонд.</w:t>
            </w:r>
          </w:p>
        </w:tc>
      </w:tr>
    </w:tbl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Ind w:w="474" w:type="dxa"/>
        <w:tblLook w:val="04A0"/>
      </w:tblPr>
      <w:tblGrid>
        <w:gridCol w:w="776"/>
        <w:gridCol w:w="3794"/>
        <w:gridCol w:w="1808"/>
        <w:gridCol w:w="3476"/>
      </w:tblGrid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Учебная, научная, научно-</w:t>
            </w: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популярная литература по физической культуре, спорту, олимпийскому движению.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составе библиотечного </w:t>
            </w: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фонда.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здания по физической культуре для учителей.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пособия и рекомендации, журнал «Физическая культура в школе».</w:t>
            </w:r>
          </w:p>
        </w:tc>
      </w:tr>
      <w:tr w:rsidR="00B469C5" w:rsidRPr="00432414" w:rsidTr="00B469C5">
        <w:tc>
          <w:tcPr>
            <w:tcW w:w="776" w:type="dxa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078" w:type="dxa"/>
            <w:gridSpan w:val="3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Демонстрационные учебные пособия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30480A" w:rsidTr="00B469C5">
        <w:tc>
          <w:tcPr>
            <w:tcW w:w="776" w:type="dxa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9078" w:type="dxa"/>
            <w:gridSpan w:val="3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Экранно-звуковые пособия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(из цифровых носителях)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3.2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Аудиозаписи 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Для проведения гимнастических комплексов, обучения танцевальным движениям; проведения спортивных соревнований и физкультурных праздников.</w:t>
            </w:r>
          </w:p>
        </w:tc>
      </w:tr>
      <w:tr w:rsidR="00B469C5" w:rsidRPr="0030480A" w:rsidTr="00B469C5">
        <w:tc>
          <w:tcPr>
            <w:tcW w:w="776" w:type="dxa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9078" w:type="dxa"/>
            <w:gridSpan w:val="3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Технические средства обучения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4.1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Телевизор с универсальной приставкой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4.2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DVD</w:t>
            </w: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- плеер (с набором дисков)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4.3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30480A" w:rsidTr="00B469C5">
        <w:tc>
          <w:tcPr>
            <w:tcW w:w="776" w:type="dxa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9078" w:type="dxa"/>
            <w:gridSpan w:val="3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Стенка гимнастическая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Бревно гимнастическое высокое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5.3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Козёл гимнастический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5.4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5.5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(напольная)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5.6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жесткая (длиной  3 м)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5.7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5.8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469C5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, малый  мяч(мягкий), баскетбольные, волейбольные, футбольные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5.9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5.10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Гимнастический подкидной мостик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5.13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Обруч металлический детский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5.14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5.15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Лыжи детские (с креплениями и палками)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5.16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5.17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5.18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 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5.19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Гантели наборные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5.20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5.21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Мяч малый (теннисный)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Стойка для прыжков высоту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69C5" w:rsidRPr="00B469C5" w:rsidRDefault="00B469C5" w:rsidP="00B469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Pr="00B469C5">
        <w:rPr>
          <w:rFonts w:ascii="Times New Roman" w:hAnsi="Times New Roman" w:cs="Times New Roman"/>
          <w:sz w:val="28"/>
          <w:szCs w:val="28"/>
        </w:rPr>
        <w:t> – демонстрационный экземпляр (1экземпляр);</w:t>
      </w:r>
      <w:r w:rsidRPr="00B469C5">
        <w:rPr>
          <w:rFonts w:ascii="Times New Roman" w:hAnsi="Times New Roman" w:cs="Times New Roman"/>
          <w:sz w:val="28"/>
          <w:szCs w:val="28"/>
        </w:rPr>
        <w:br/>
      </w: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 w:rsidRPr="00B469C5">
        <w:rPr>
          <w:rFonts w:ascii="Times New Roman" w:hAnsi="Times New Roman" w:cs="Times New Roman"/>
          <w:sz w:val="28"/>
          <w:szCs w:val="28"/>
        </w:rPr>
        <w:t> – полный комплект (для каждого ученика);</w:t>
      </w:r>
      <w:r w:rsidRPr="00B469C5">
        <w:rPr>
          <w:rFonts w:ascii="Times New Roman" w:hAnsi="Times New Roman" w:cs="Times New Roman"/>
          <w:sz w:val="28"/>
          <w:szCs w:val="28"/>
        </w:rPr>
        <w:br/>
      </w: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Ф</w:t>
      </w:r>
      <w:r w:rsidRPr="00B469C5">
        <w:rPr>
          <w:rFonts w:ascii="Times New Roman" w:hAnsi="Times New Roman" w:cs="Times New Roman"/>
          <w:sz w:val="28"/>
          <w:szCs w:val="28"/>
        </w:rPr>
        <w:t> – комплект для фронтальной работы (не менее 1 экземпляра на 2 учеников);</w:t>
      </w:r>
      <w:r w:rsidRPr="00B469C5">
        <w:rPr>
          <w:rFonts w:ascii="Times New Roman" w:hAnsi="Times New Roman" w:cs="Times New Roman"/>
          <w:sz w:val="28"/>
          <w:szCs w:val="28"/>
        </w:rPr>
        <w:br/>
      </w: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Pr="00B469C5">
        <w:rPr>
          <w:rFonts w:ascii="Times New Roman" w:hAnsi="Times New Roman" w:cs="Times New Roman"/>
          <w:sz w:val="28"/>
          <w:szCs w:val="28"/>
        </w:rPr>
        <w:t> – комплект</w:t>
      </w:r>
    </w:p>
    <w:p w:rsidR="001B3376" w:rsidRPr="00B469C5" w:rsidRDefault="001B3376" w:rsidP="00B4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B469C5" w:rsidRDefault="001B3376" w:rsidP="00B469C5">
      <w:pPr>
        <w:keepNext/>
        <w:keepLines/>
        <w:spacing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B469C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</w:p>
    <w:p w:rsidR="001B3376" w:rsidRPr="00B469C5" w:rsidRDefault="001B3376" w:rsidP="00B469C5">
      <w:pPr>
        <w:keepNext/>
        <w:keepLines/>
        <w:spacing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69C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 В ОСНОВНОЙ ШКОЛЕ</w:t>
      </w:r>
      <w:bookmarkEnd w:id="1"/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научится:</w:t>
      </w:r>
    </w:p>
    <w:p w:rsidR="001B3376" w:rsidRPr="00B469C5" w:rsidRDefault="001B3376" w:rsidP="00B469C5">
      <w:pPr>
        <w:tabs>
          <w:tab w:val="left" w:pos="56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B3376" w:rsidRPr="00B469C5" w:rsidRDefault="001B3376" w:rsidP="00B469C5">
      <w:pPr>
        <w:tabs>
          <w:tab w:val="left" w:pos="553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B3376" w:rsidRPr="00B469C5" w:rsidRDefault="001B3376" w:rsidP="00B469C5">
      <w:pPr>
        <w:tabs>
          <w:tab w:val="left" w:pos="61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B3376" w:rsidRPr="00B469C5" w:rsidRDefault="001B3376" w:rsidP="00B469C5">
      <w:pPr>
        <w:tabs>
          <w:tab w:val="left" w:pos="567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B3376" w:rsidRPr="00B469C5" w:rsidRDefault="001B3376" w:rsidP="00B469C5">
      <w:pPr>
        <w:tabs>
          <w:tab w:val="left" w:pos="543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1B3376" w:rsidRPr="00B469C5" w:rsidRDefault="001B3376" w:rsidP="00B469C5">
      <w:pPr>
        <w:tabs>
          <w:tab w:val="left" w:pos="58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lastRenderedPageBreak/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B3376" w:rsidRPr="00B469C5" w:rsidRDefault="001B3376" w:rsidP="00B469C5">
      <w:pPr>
        <w:tabs>
          <w:tab w:val="left" w:pos="55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B3376" w:rsidRPr="00B469C5" w:rsidRDefault="001B3376" w:rsidP="00B469C5">
      <w:pPr>
        <w:tabs>
          <w:tab w:val="left" w:pos="59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B3376" w:rsidRPr="00B469C5" w:rsidRDefault="001B3376" w:rsidP="00B469C5">
      <w:pPr>
        <w:keepNext/>
        <w:keepLines/>
        <w:spacing w:line="240" w:lineRule="auto"/>
        <w:ind w:left="2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bCs/>
          <w:sz w:val="28"/>
          <w:szCs w:val="28"/>
        </w:rPr>
        <w:t>Способы двигательной (физкультурной) деятельности</w:t>
      </w:r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научится:</w:t>
      </w:r>
    </w:p>
    <w:p w:rsidR="001B3376" w:rsidRPr="00B469C5" w:rsidRDefault="001B3376" w:rsidP="00B469C5">
      <w:pPr>
        <w:tabs>
          <w:tab w:val="left" w:pos="61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B3376" w:rsidRPr="00B469C5" w:rsidRDefault="001B3376" w:rsidP="00B469C5">
      <w:pPr>
        <w:tabs>
          <w:tab w:val="left" w:pos="57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B3376" w:rsidRPr="00B469C5" w:rsidRDefault="001B3376" w:rsidP="00B469C5">
      <w:pPr>
        <w:tabs>
          <w:tab w:val="left" w:pos="56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B3376" w:rsidRPr="00B469C5" w:rsidRDefault="001B3376" w:rsidP="00B469C5">
      <w:pPr>
        <w:tabs>
          <w:tab w:val="left" w:pos="58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B3376" w:rsidRPr="00B469C5" w:rsidRDefault="001B3376" w:rsidP="00B469C5">
      <w:pPr>
        <w:tabs>
          <w:tab w:val="left" w:pos="57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B3376" w:rsidRPr="00B469C5" w:rsidRDefault="001B3376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1B3376" w:rsidRPr="00B469C5" w:rsidRDefault="001B3376" w:rsidP="00B469C5">
      <w:pPr>
        <w:tabs>
          <w:tab w:val="left" w:pos="59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B3376" w:rsidRPr="00B469C5" w:rsidRDefault="001B3376" w:rsidP="00B469C5">
      <w:pPr>
        <w:tabs>
          <w:tab w:val="left" w:pos="56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lastRenderedPageBreak/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1B3376" w:rsidRPr="00B469C5" w:rsidRDefault="001B3376" w:rsidP="00B469C5">
      <w:pPr>
        <w:tabs>
          <w:tab w:val="left" w:pos="548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1B3376" w:rsidRPr="00B469C5" w:rsidRDefault="001B3376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B3376" w:rsidRPr="00B469C5" w:rsidRDefault="001B3376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научится:</w:t>
      </w:r>
    </w:p>
    <w:p w:rsidR="001B3376" w:rsidRPr="00B469C5" w:rsidRDefault="001B3376" w:rsidP="00B469C5">
      <w:pPr>
        <w:tabs>
          <w:tab w:val="left" w:pos="62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комплексы упражнений по профилактике утомления и перенапряжения организма, повышению его ра</w:t>
      </w:r>
      <w:r w:rsidRPr="00B469C5">
        <w:rPr>
          <w:rFonts w:ascii="Times New Roman" w:hAnsi="Times New Roman" w:cs="Times New Roman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1B3376" w:rsidRPr="00B469C5" w:rsidRDefault="001B3376" w:rsidP="00B469C5">
      <w:pPr>
        <w:tabs>
          <w:tab w:val="left" w:pos="59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B3376" w:rsidRPr="00B469C5" w:rsidRDefault="001B3376" w:rsidP="00B469C5">
      <w:pPr>
        <w:tabs>
          <w:tab w:val="left" w:pos="58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акробатические комбинации из числа хорошо освоенных упражнений;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гимнастические комбинации на спортивных снарядах из числа хорошо освоенных упражнений;</w:t>
      </w:r>
    </w:p>
    <w:p w:rsidR="001B3376" w:rsidRPr="00B469C5" w:rsidRDefault="001B3376" w:rsidP="00B469C5">
      <w:pPr>
        <w:tabs>
          <w:tab w:val="left" w:pos="63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легкоатлетические упражнения в беге и прыжках (в высоту и длину);</w:t>
      </w:r>
    </w:p>
    <w:p w:rsidR="001B3376" w:rsidRPr="00B469C5" w:rsidRDefault="001B3376" w:rsidP="00B469C5">
      <w:pPr>
        <w:tabs>
          <w:tab w:val="left" w:pos="57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спуски и торможения на лыжах с пологого склона одним из разученных способов;</w:t>
      </w:r>
    </w:p>
    <w:p w:rsidR="001B3376" w:rsidRPr="00B469C5" w:rsidRDefault="001B3376" w:rsidP="00B469C5">
      <w:pPr>
        <w:tabs>
          <w:tab w:val="left" w:pos="54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B3376" w:rsidRPr="00B469C5" w:rsidRDefault="001B3376" w:rsidP="00B469C5">
      <w:pPr>
        <w:tabs>
          <w:tab w:val="left" w:pos="59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тестовые упражнения на оценку уровня индивидуального развития основных физических качеств.</w:t>
      </w:r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получит возможность научиться:</w:t>
      </w:r>
    </w:p>
    <w:p w:rsidR="001B3376" w:rsidRPr="00B469C5" w:rsidRDefault="001B3376" w:rsidP="00B469C5">
      <w:pPr>
        <w:tabs>
          <w:tab w:val="left" w:pos="54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B3376" w:rsidRPr="00B469C5" w:rsidRDefault="001B3376" w:rsidP="00B469C5">
      <w:pPr>
        <w:tabs>
          <w:tab w:val="left" w:pos="55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-осуществлять судейство по одному из осваиваемых видов спорта;</w:t>
      </w:r>
    </w:p>
    <w:p w:rsidR="003C140F" w:rsidRPr="003E6E34" w:rsidRDefault="001B3376" w:rsidP="003E6E34">
      <w:pPr>
        <w:tabs>
          <w:tab w:val="left" w:pos="60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lastRenderedPageBreak/>
        <w:t>-выполнять тестовые нормативы по физи</w:t>
      </w:r>
      <w:r w:rsidR="003E6E34">
        <w:rPr>
          <w:rFonts w:ascii="Times New Roman" w:hAnsi="Times New Roman" w:cs="Times New Roman"/>
          <w:sz w:val="28"/>
          <w:szCs w:val="28"/>
        </w:rPr>
        <w:t>ческой подготовки.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40F">
        <w:rPr>
          <w:rFonts w:ascii="Times New Roman" w:hAnsi="Times New Roman" w:cs="Times New Roman"/>
          <w:b/>
          <w:sz w:val="28"/>
          <w:szCs w:val="28"/>
        </w:rPr>
        <w:t>2 КАЛЕНД</w:t>
      </w:r>
      <w:r w:rsidR="00116300">
        <w:rPr>
          <w:rFonts w:ascii="Times New Roman" w:hAnsi="Times New Roman" w:cs="Times New Roman"/>
          <w:b/>
          <w:sz w:val="28"/>
          <w:szCs w:val="28"/>
        </w:rPr>
        <w:t xml:space="preserve">АРНО-ТЕМАТИЧЕСКОЕ ПЛАНИРОВАНИЕ 6 </w:t>
      </w:r>
      <w:r w:rsidRPr="003C140F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9"/>
        <w:gridCol w:w="616"/>
        <w:gridCol w:w="583"/>
        <w:gridCol w:w="2073"/>
        <w:gridCol w:w="1798"/>
        <w:gridCol w:w="1619"/>
        <w:gridCol w:w="1697"/>
        <w:gridCol w:w="1453"/>
        <w:gridCol w:w="3000"/>
        <w:gridCol w:w="1832"/>
      </w:tblGrid>
      <w:tr w:rsidR="003C140F" w:rsidRPr="003C140F" w:rsidTr="00116300">
        <w:trPr>
          <w:trHeight w:val="270"/>
        </w:trPr>
        <w:tc>
          <w:tcPr>
            <w:tcW w:w="2386" w:type="dxa"/>
            <w:vMerge w:val="restart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53F3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3C53F3" w:rsidRDefault="003C53F3" w:rsidP="003C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0F" w:rsidRPr="003C53F3" w:rsidRDefault="003C140F" w:rsidP="003C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8" w:type="dxa"/>
            <w:vMerge w:val="restart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59" w:type="dxa"/>
            <w:vMerge w:val="restart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584" w:type="dxa"/>
            <w:vMerge w:val="restart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660" w:type="dxa"/>
            <w:vMerge w:val="restart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6431" w:type="dxa"/>
            <w:gridSpan w:val="3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3C140F" w:rsidRPr="003C140F" w:rsidTr="00116300">
        <w:trPr>
          <w:trHeight w:val="255"/>
        </w:trPr>
        <w:tc>
          <w:tcPr>
            <w:tcW w:w="2386" w:type="dxa"/>
            <w:vMerge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68" w:type="dxa"/>
            <w:vMerge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931" w:type="dxa"/>
            <w:tcBorders>
              <w:top w:val="nil"/>
            </w:tcBorders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792" w:type="dxa"/>
            <w:tcBorders>
              <w:top w:val="nil"/>
            </w:tcBorders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3C140F" w:rsidRPr="003C140F" w:rsidTr="00116300">
        <w:trPr>
          <w:trHeight w:val="135"/>
        </w:trPr>
        <w:tc>
          <w:tcPr>
            <w:tcW w:w="15920" w:type="dxa"/>
            <w:gridSpan w:val="10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– 24 часа  1 четверть</w:t>
            </w:r>
          </w:p>
        </w:tc>
      </w:tr>
      <w:tr w:rsidR="003C140F" w:rsidRPr="003C140F" w:rsidTr="00116300">
        <w:trPr>
          <w:trHeight w:val="1470"/>
        </w:trPr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л/а. Требования к одежде и обуви на уроках физкультуры. Низкий старт.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л/а. История л/а. Низкий старт. Бег с ускорением от 30 до 50 м. Круговая эстафета. 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безопасности при занятиях легкой атлетикой, историю легкой атлетики, требования к одежде и обуви на уроках, технику низкого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друга, уметь работать в группе.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себе, как субъекту деятельности, находить необходимую информацию.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рассказать об правилах безопасности на уроках л/а,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низкий старт.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 взрослыми в разных социальных ситуациях.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2-3-4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Стартовый разгон. Влияние легкоатлетических упражнений на укрепление здоровья и основные системы организма. Тест - челночный бег 4х9м.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от 30 до 50 метров. Тест - челночный бег 4х9м. Медленный бег до 2 мин.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дистанцию, правила проведения челночного бега 4х9 м с высокого старта. Знать о влиянии л/а упражнений на организм человека.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работу, слушать и слышать друг друга.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понимать взрослого и сверстника,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челночного бега 4х9 м. с высокого старта, выполнять низкий старт, иметь представление о влиянии л/а упражнений на организм человека.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5-6-7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Скоростной бег до 50м с низкого старта. Прыжок в длину с 7-9 шагов разбега. Тест – подтягивание на перекладине из положения вис (м); сгибание и разгибание рук в упоре лежа от пола (д), бег в равномерном темпе до 2 мин.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правила проведения тестирования подтягивания на перекладине, сгибания и разгибания рук в упоре лежа от пола; знать отличия техники бега на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короткую дистанцию от бега на длинную дистанцию.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осуществлять по образцу и заданному правилу.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прыжок в длину с разбега, проходить тестирование подтягивания на перекладине, сгибания и разгибания рук в упоре лежа от пола. 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Контроль выполнения низкого старта. Правила соревнований в беге, прыжках и метаниях.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Низкий старт. Прыжок в длину с 7-9 шагов разбега. Круговая эстафета. Бег в равномерном темпе до 4 мин. Правила соревнований в беге, прыжках и метаниях.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контрольного упражнения техника низкого старта, технику прыжка в длину с разбега; знать правила соревнований в беге, прыжках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метаниях.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устной форме, добывать недостающую информацию с помощью вопросов.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низкий старт, прыжок в длину с разбега, применять знания правил соревнований по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легкой атлетике.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социальных ситуациях.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Бег на время 60 м.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на время 60м. Прыжки в длину с 7-9 шагов разбега.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в беге 60 время с низкого старта, технику прыжка в длину с разбега.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выражать свои мысли в соответствии с задачами и условиями коммуникации.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контрольное упражнение -  бег 60 м с низкого старта, прыгать в  длину с разбега.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разбега; метание малого мяча с 3-х шагов разбега. Тест - прыжок в длину с места на результат.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Прыжок в длину с 7 – 9 шагов разбега. Метание малого мяча с места на заданное расстояние. Эстафеты. Бег в равномерном темпе до 4 мин. Тест - прыжок в длину с места на результат.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прыжка в длину с места; технику метания малого мяча с 3-шагов разбега.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недостающую информацию с помощью вопросов, слушать и слышать друг друга и учителя.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понимать оценку взрослого и сверстника,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места, демонстрировать прыжок в длину с разбега, метание малого мяча с 3 – шагов разбега.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11-12-13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шагов разбега. Прыжок в длину с 7-9 шагов разбега. Тест – поднимание туловища за 30 сек. из положения лежа на спине.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мяча с 3 шагов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 на заданное расстояние. Прыжок в длину с 7-9 шагов разбега. Бег в равномерном темпе до 6 мин. Тест – поднимание туловища за 30 сек. из положения лежа на спине.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наглядный,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правила выполнен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теста -  поднимание туловища за 30 сек. из положения лежа на спине; технику метания малого мяча с 3-х шагов разбега; технику прыжка в длину с разбега.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в группе, слушать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слышать друг друга и учителя.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выполнять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14-15-16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Прыжокв длину с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 на результат;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7-9 шагов разбега на результат. Метание малого мяча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 шагов разбега на заданное расстояние. Бег в равномерном темпе до 6 мин.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-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разбега; технику метания малого мяча с 3 шагов разбега на заданное расстояние, технику бега на длинную дистанцию.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устной форме.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контро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лировать свою деятельность по результату,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 с разбега на результат; выполнять метание малого мяча в цель, бег на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Метание3 шагов разбега в коридор 5-6 м на заданное расстояние. Бег в равномерно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темпе 1500м. Подвижная игра на местности «Лапта».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дальность с 3 – х шагов разбега;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подвижной игры «Лапта»; технику бега на длинную дистанцию.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сотрудничать и способствовать продуктивной кооперации.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видеть указанную ошибку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исправлять ее в соответствии с требованиями.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на дальность, играть в подвижную игру «Лапта», пробегать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длительного бега.Метание малого мяча на результат с 3 – шагов разбега.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на результат с 3 – х шагов разбега. Бег в равномерном темпе 1500м. 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длинную дистанцию и ее отличительные признаки от техники бега на короткую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дистанцию, правила выполнения контрольного упражнения - метание малого мяча на дальность.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сотрудничать и способствовать продуктивной кооперации.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результату,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олнять метание малого мяча на дальность, пробегать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19-20-21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1500 м2000м. б/у времени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1500 м б/у времени. Подвижная игра на местности «Лапта».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 и ее отличительные признаки от техники бега на короткую дистанци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ю, правила подвижной игры «Лапта».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сверстникам в достижении цели, устанавливать рабочие отношения.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результату,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подвижную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 «Лапта», пробегать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навыков сотрудничества со сверстниками и взрослыми в разных социальных ситуациях.</w:t>
            </w:r>
          </w:p>
        </w:tc>
      </w:tr>
      <w:tr w:rsidR="003C140F" w:rsidRPr="003C140F" w:rsidTr="00116300">
        <w:trPr>
          <w:trHeight w:val="3969"/>
        </w:trPr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22-23-24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Отработка задолженностей по л/а.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Игры, эстафеты с использованием легкоатлетического инвентаря. Подвижная игра на местности «Лапта».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правила и условия проведения эстафет и подвижных игр.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выражать свои мысли в соответствии задачами и условиями коммуникации.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игры, пробегать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15920" w:type="dxa"/>
            <w:gridSpan w:val="10"/>
            <w:vAlign w:val="center"/>
          </w:tcPr>
          <w:tbl>
            <w:tblPr>
              <w:tblStyle w:val="a5"/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515"/>
              <w:gridCol w:w="221"/>
              <w:gridCol w:w="221"/>
              <w:gridCol w:w="1785"/>
              <w:gridCol w:w="2655"/>
              <w:gridCol w:w="1947"/>
              <w:gridCol w:w="2044"/>
              <w:gridCol w:w="1785"/>
              <w:gridCol w:w="2310"/>
              <w:gridCol w:w="2211"/>
            </w:tblGrid>
            <w:tr w:rsidR="003C140F" w:rsidRPr="003C140F" w:rsidTr="00FE7B06">
              <w:tc>
                <w:tcPr>
                  <w:tcW w:w="15541" w:type="dxa"/>
                  <w:gridSpan w:val="10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Гимнастика – 15 часов  2 четверть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Значение гимнастических упражнений для сохранения правильной осанки, развития силовых способностей и гибкости.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Группировка. Два кувырка вперед слитно. Тест – наклон вперед из положения стоя; прыжок в длину с места на результат.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Правила безопасности и страховки во время занятий физическими упражнениями на уроках гимнастики. Группировка, перекаты в группировке. Два кувырка вперед слитно. Тест – наклон вперед из положения стоя; прыжок в длину с места.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Объяснительно-иллюстративный, наглядный, соревновательный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безопасности на уроках гимнастики; знать, как выполнять два кувырка вперед слитно; правила выполнения теста - наклон вперед из положения стоя;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прыжок в длину с места.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добывать недостающую информацию с помощью вопросов; 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меть сохранять заданную цель, контролировать свою деятельность по результату.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объяснить технику безопасности на занятиях гимнастики; выполнять группировку, выполнять два кувырка вперед слитно, демонстрировать тест - наклон вперед из положения стоя; прыжок в длину с места.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26-27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положения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упор присев. Два кувырка вперед слитно. Тест – подтягивание на перекладине (м); сгибание и разгибание рук в упоре лежа от пола (д).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месте.Кувырок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назад из положения упор присев. Два кувырка вперед слитно. Повторение акробатических упражнений за 7 класс. Тест – подтягивание на перекладине из положения вис (м); сгибание и разгибание рук в упоре лежа от пола (д).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фронтальный,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Частично- поисковый, наглядный, соревнователь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ный, соревновательный.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строевые упражнения,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технику кувырок назад из положения упор присев; правила прохождения теста - подтягивания на перекладине, сгибание и разгибание рук в упоре лежа от пола.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учителя,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товарищей, уважительно относиться к другой точке зрения.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видеть указанную ошибку и исправлять ее в соответствии с требованиями.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28-29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двух кувырков вперед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слитно, кувырок назад из положения упор присев; «мост» из положения стоя с помощью. Тест – челночный бег 4х9м.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Размыкание и смыкание на месте. Два кувырка вперед слитно; «мост» из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стоя с помощью. Тест – челночный бег 4х9м.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ный, соревновательный.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строевые упражнения,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технику выполнения двух кувырков вперед слитно, «мост» с помощью партнера из положения стоя; правила прохождения теста - челночный бег 4х9м.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использовать и излагать ранее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изученное содержание в устной форме, выражать свои мысли в соответствии с задачами и условиями коммуникации.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сохранять заданную цель, контролировать свою деятельность по результату.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два кувырка вперед слитно, «мост» из положения стоя с помощью партнера; проходить тестирование челночного бега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4х9 м.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Акробатическая комбинация из ранее освоенных элементов гимнастики. Контроль выполнения два кувырка вперед слитно. «Мост» из положения стоя с помощью.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 помощью учителя простейших акробатических комбинаций.Выполнение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контрольное упражнение –два кувырка вперед слитно; обязанности командира отделения, правила установки и уборки снарядов, как составлять акробатическую комбинацию; 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сохранять заданную цель, контролировать свою деятельность по результату.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демонстрировать два кувырка вперед слитно;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выполнять акробатическую комбинацию.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опорного прыжка, как выполнять акробатическую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адекватно понимать оценку взрослого и сверстников.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акробатическую комбинацию, опорный прыжок, кувырок назад.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Акробатическая комбинация из ранее изученных элементов акробатики. Тест – поднимание туловища за 30 сек. из положения лежа на спине.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 Тест - поднимание туловища за 30 сек. из положения лежа на спине.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выполнения опорного прыжка, акробатической комбинации; правила тестирования поднимания туловища за 30 сек из положения лежа на спине.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обладать умением вести дискуссию, обсуждать содержание и результаты совместной деятельности.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опыт саморегуляции эмоциональных и функциональных состояний.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объяснять и выполнять акробатическую комбинацию, опорный прыжок; проходить тестирование поднимания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туловища за 30 сек. из положения лежа на спине.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33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акробатической комбинации из ранее изученных элементов акробатики.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опорного прыжка, правила выполнения контрольного упражнения – акробатическая комбинация.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обладать умением вести дискуссию, обсуждать содержание и результаты совместной деятельности.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самостоятельно выделять и формулировать познавательную цель.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демонстрировать акробатическую комбинацию в целом, опорный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прыжок. 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самостоятельно выделять и формулировать познавательную цель.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опорный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прыжок, играть в подвижную игру.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(д);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друг друга, уметь работать в группе.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 понимать оценку взрослого и сверстника, сохранять заданную цель.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лазанья по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канату в два приема(м); 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Лазанье по канату в два приема(м);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 на гимнастическом бревне (д);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Частично-поисковый,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технику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осуществлять свою деятельность по образцу и заданному правилу.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этических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37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-38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Лазанье по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канату в два приема(м); упражнения на гимнастическом бревне (д).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Лазанье по канату в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два приема(м). Упражнения на равновесие на гимнастическом бревне (д).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Частично-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</w:t>
                  </w: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обеспечивать бесконфликтную совместную работу, слушать и слышать друг друга.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 понимать оценку взрослого и сверстника.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3C140F" w:rsidRPr="003C140F" w:rsidTr="00FE7B06">
              <w:tc>
                <w:tcPr>
                  <w:tcW w:w="732" w:type="dxa"/>
                  <w:vAlign w:val="center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47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лазанья по канату в два приема (м);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Лазанье по канатув два приема(м); по гимнастической лестнице (д).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 на равновесие на гимнастическом бревне (д).Эстафеты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ный, игровой.</w:t>
                  </w:r>
                </w:p>
              </w:tc>
              <w:tc>
                <w:tcPr>
                  <w:tcW w:w="174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лазанье по канату в два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приема;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друг друга, уметь 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работать в группе.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осуществлять свою деятельность по образцу и заданному правилу.</w:t>
                  </w:r>
                </w:p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3C140F" w:rsidRPr="003C140F" w:rsidRDefault="003C140F" w:rsidP="003C140F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</w:t>
                  </w:r>
                  <w:r w:rsidRPr="003C140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</w:tbl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– 12 часов 2четверть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баскетбола.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вида спорта. Техника передвижений остановок, поворотов и стоек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технике безопасности на уроках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 Основные правила игры. История возникновения вида спорта.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Объяснительно-иллюстративный,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требования инструкц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по технике безопасности на уроках баскетбола, историю развития баскетбола,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доброжелательное отношение друг к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другу, оказывать посильную помощь товарищу при выполнении физических упражнений.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стойку игрока, перемещения в стойке; эстафеты с элементами спортивных игры, играть в подвижную игру.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движении. 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 приставными шагами, боком,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 и спиной вперед.Ведение мяча на месте и в движении в низкой, средней и высокой стойке.Эстафеты. Подвижная игра «Салки с ведением мяча».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 поисковый, наглядный, соревновательный,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ведения мяча на месте и в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движении в различных стойках; правила подвижной игры.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 излагать ранее изученное содержание в устной форме, выражать свои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ведение мяча в различных стойках; эстафеты с элементами спортивных игр, играть в подвижную игру.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иловли мяча. Ведение мяча в низкой, средней, высокой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стойке.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прыжком. Ловля и передача мяча двумя руками от груди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одной рукой от плеча на месте и в движении.Ведение мяча на месте и в движении в низкой, средней и высокой стойке. Игра в мини – баскетбол по упрощенным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ведения мяча, передачи и ловли мяча от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 двумя руками и одной рукой от плеча на месте и в движении;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уметь обосновывать свою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 и доказывать собственное мнение.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самостоятельно 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ведение мяча в различных стойках; передачу и ловлю мяча на месте и в движении,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умения обобщать, анализироват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ь, творчески применять полученные знания в самостоятельных занятиях физической культурой.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техника защиты. Повороты на месте без мяча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 мячом.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Вырывание и выбивание мяча. Повороты на месте без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и с мячом. Комбинация из освоенных элементов ловля, передача, ведение. Взаимодействие двух игроков «Отдай мяч и выходи». Игровое упражнение 2х1. Игра в мини-баскетбол по упрощенным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 поисковый, наглядный, соревновательный,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вырывание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выбивание мяча, учет техники поворотов с мячом; комбинации из освоенных элементов ловли, передачи и ведения мяча; взаимодействие двух игроков в упражнении 2х1;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относиться к другой точке зрения,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передачу и ловлю, ведение мяча; эстафеты с элементами спортивных игр, передачу и ловлю мяча на месте и в движении, взаимодействовать в упражнении 2х1,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броска мяча.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техники ведения мяча в движении.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Броски одной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с места и в движении (после ведения, после ловли) без сопротивления защитника в кольцо. Ведение мяча на месте и в движении в низкой, средней и высокой стойке. Тактика свободного нападения. Игра в мини-баскетбол по упрощенным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броска мяча одной и двумя руками с места и в движении, тактику свободного нападения, правила игры в мини-баскетбол; правила выполнения контрольного упражнения по ведению мяча.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культурой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речи, ведением диалога, проявлять к собеседнику внимание, интерес и уважение.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перемещений, владения мячом и развитие координационных способностей. Контроль техники передачи и ловли мяча в парах.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освоенных элементов техники перемещений и владения мячом. Контроль техники передачи и ловли мяча в парах. Тактика свободного нападения. Игра в мини-баскетбол по упрощенным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перемещений и владения мячом, тактику свободного нападения, правила игры в мини-баскетбол, правила выполнения контрольного упражнения по передаче и ловле мяча в парах.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перемещения и владение мячом; тактику свободного нападения, играть в мини-баскетбол, выполнять контрольное упражнение по передаче и ловле мяча.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игры. Позиционное нападение.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Штрафной бросок в кольцо с 4 м.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из освоенных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техники перемещений и владения мячом. Позиционное нападение (5:0) без изменения позиций. Штрафной бросок в баскетбольное кольцо. Игра в мини-баскетбол.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наглядный,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тактику позицион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нападения (5:0), правила игры в мини-баскетбол; технику штрафного броска в баскетбольное кольцо.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культурой речи, ведением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диалога, проявлять к собеседнику внимание, интерес и уважение.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тактику позиционного нападения, играть в мини-баскетбол, выполнять штрафной бросок.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 и развитие координацион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способностей. Контроль техники броска мяча в кольцо в движении.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из освоенных элементов: ловля,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передача, ведение, бросок. Контроль техники броска мяча в кольцо в движении. Нападение быстрым прорывом (1:0). Позиционное нападение (5:0) без изменения позиций. Игра в мини-баскетбол.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 поисковый, наглядный, соревновательный,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нападение быстрым прорывом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тактику позиционного нападения, правила игры в мини-баскетбол; технику броска мяча в кольцо в движении.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кооперации, уметь обосновывать свою точку зрения и доказывать собственное мнение.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быстрый прорыв и тактику позиционного нападения, играть в мини-баскетбол. Выполнять бросок мяча в кольцо в движении.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ведение, бросок. Игры и игровые задания 3:2; 3:3. Игра по упрощенным правилам мини-баскетбола.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как выполнять технику освоенных элементов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; условия игровых заданий (3:2; 3:3) и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точке зрения,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передачу, ловлю, ведение и бросок мяча; игровые упражнения, знать и уметь объяснять правила игры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15920" w:type="dxa"/>
            <w:gridSpan w:val="10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Баскетбол – 9 часов   3 четверть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перемещений,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владения мячом и развитие координационных способностей.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по правилам безопасности. Комбинация из освоенных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перемещений и владения мячом. Игра по упрощенным правилам мини-баскетбола.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Объяснительно-иллюстративный, наглядный, сопряжённый,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к правилам безопасности на уроках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баскетбола, технику перемещений и владения мячом,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 и учителя, представлять конкретное содержание и сообщать его в устной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цели,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ведения мяча с изменением направления и высоты отскока.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 перемещений и владения мячом. Ведения мяча с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изменением направления и высоты отскока. Игра по упрощенным правилам мини-баскетбола. 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Знатьтехнику перемещений и владения мячом, правила игры в мини-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слушать и слышать друг друга и учителя.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оценку взрослого и сверстника.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технические приемы и действия в игре,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Игра по упрощенным правилам мини-баскетбола.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освоенных ранее технических приемов и действий,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изученные элементы игры в баскетбол на практике,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развитие этических чувств, умения находить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компромиссы при принятии общих решений.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Контроль умения выполнять ведение мяча с изменением направления и высоты отскока. Техника броска мяча в кольцо в движении.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Контроль умения выполнять ведение мяча с изменением направления и высоты отскока. Игра по упрощенным правилам мини-баскетбола.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передаче и ловле мяча; знать технику ведения и броска мяча,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содействовать сверстникам в достижении цели.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формулировать познавательную цели,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ведение и бросок мяча в игровых заданиях, выполнять передачу и ловлю мяча,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безопасный и здоровый образ жизни.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Тактика игры. Нападение быстрым прорывом. Контроль умения выполнять передачу и ловлю мяча в движении.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Нападение быстрым прорывом Комбинация из освоенных элементов техники перемещения и владения мячом. Игровое упражнение 2х1 «отдай мяч и выйди». Игра по упрощенным правилам в мини-баскетбол.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перемещений и владения мячом; знать, как выполнять контрольное упражнение – ведение мяча в движении;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перемещений и владения мячом, уметь выполнять ведение мяча в движении,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игры. Позиционное нападение без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позиций игроков. Штрафной бросок в кольцо.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Позиционное нападение (5:0) без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позиций игроков. Комбинации из освоенных элементов техники перемещений и владения мячом. Штрафной бросок. Игра в мини-баскетбол по упрощенным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упражнение штрафной бросок, позиционное нападение без изменения позиций игроков; знать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штрафной бросок, демонстрировать позиционное нападение без изменения позиций игроков,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Тактика игры. Позиционное нападение без изменения позиций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игроков. Контроль умения выполнять бросок мяча в кольцо в движении.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из освоенных элементов техники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 и владения мячом. Позиционное нападение (5:0) без изменения позиций игроков. Бросок мяча в кольцо в движении. Игра в мини-баскетбол по упрощенным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сопряженный,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Знать, как выполнять бросок мяча в движении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позиционное нападение; технику перемещений и владения мячом,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относиться к другой точке зрения.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бросок мяча в движении, применять изученные технические приемы и действия в игровых упражнениях,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мини-баскетбол.Комплексное развитие психомоторных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игровые задания (3:2, 3:3); игра по упрощенным правилам мини-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баскетбола.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ранее освоенных техническ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приемов и действий из игры баскетбол; знать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определять новый уровень отношения к самому себе как субъекту деятельности.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 по упрощенными правилам.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выполнения ранее освоенных технических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и действий из игры баскетбол; знать правила игры в мини-баскетбол.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конкретное содержание и сообщать его в устной форме, добывать недостающую информацию с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вопросов.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деятельности, формирование смысла учения,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умения находить компромиссы при принятии общих решений.</w:t>
            </w:r>
          </w:p>
        </w:tc>
      </w:tr>
      <w:tr w:rsidR="003C140F" w:rsidRPr="003C140F" w:rsidTr="00116300">
        <w:tc>
          <w:tcPr>
            <w:tcW w:w="15920" w:type="dxa"/>
            <w:gridSpan w:val="10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Волейбол – 21 час 3четверть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волейбола. Техника передвижений, остановок, поворотов и стоек. Передача мяча сверху двумя руками. Тест – челночный бег 4х9м.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техники передвижений. Передача мяча сверху двумя руками через сетку. Игра в мини-волейбол по упрощенным правилам.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– челночный бег 4х9м.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техники безопасности на занятиях по волейболу; знать технику перемещений и стоек волейболиста,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мяча сверху двумя руками; правила выполнения теста – челночный бег 4х9м.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 – челночный бег 4х9 м;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приема и передач мяча сверху двумя руками.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руками; через сетку. Упражнения по овладению и совершенствованию в технике перемещений и владения мячом. Игра в мини-волейбол.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тест- подтягивание на перекладине из положения вис (м); сгибание и разгибание рук в упоре лежа от пола (д); знать технику перемещений и владения мячом, правила игры в мини-волейбол.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 как субъекту деятельности.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освоенные технические приемы и действия в игровых заданиях, выполнять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двумя руками.Тест – поднимание туловища за 30 сек. из положения лежа на спине. 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на месте и после перемещения вперед; то же через сетку. Игра в мини-волейбол по упрощенным правилам.Тест – поднимание туловища за 30 сек. из положения лежа на спине.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поднимание туловища за 30 сек. из положения лежа на спине; знать технику приема мяча снизу двумя руками, правила игры в мини-гандбол.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слушать и слышать друг друга и учителя.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прием мяча снизу двумя руками, тест - поднимание туловища за 30 сек из положения лежа на спине, играть в мини-волейбол.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нижней прямой подачи. Контроль техники выполнения передачи мяча сверху двумя руками.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с расстояния 3-6 м от сетки. Передача и прием мяча в парах через сетку.Контроль техники выполнения передачи мяча сверху двумя руками. Игры с ограниченным числом игроков (3:3) на укороченных площадках.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– передача мяча над собой сверху двумя руками; технику нижней прямой подачи с расстояния 3-6 м от сетки, правила игры в мини-волейбол.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слушать и слышать друг друга и учителя.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волейбола: прием, передача. Тест – прыжок в длину с места на результат. Прямой нападающий удар после подбрасывания мяча партнером. Игра в мини-волейбол.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прыжок в длину с места; знать технику прямого нападающего удара, правила игры в мини-волейбол.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прямой нападающий удар, передачу мяча снизу двумя руками над собой, играть в мини-волейбол; выполнять тест – прыжок в длину с места.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71-72-73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Контроль техники выполнения приема и передачи мяча снизу двумя руками.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 Позиционное нападение без изменения позиций игроков. Контроль техники выполнения приема и передачи мяча снизу двумя руками.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удар.Игра по упрощенным правилам в мини-волейбол.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позиционное нападение без изменения позиций игроков, правила игры в мини-волейбол; знать, как выполнять контрольное упражнение – передача мяча сверху двумя руками в парах. 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освоенные игровые действия и приемы в игре, выполнять передачу мяча сверху двумя руками в парах, играть в мини-волейбол.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мини-волейбол. Развитие координационных способностей. Контроль техники выполнения нижней подачи через сетку с 5м.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с ограниченным числом игроков (2:2; 3:3) и на укороченных площадках. Упражнения по совершенствованию в технике 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– нижнюю прямую подачу мяча через сетку с расстояния 5-7м.; знать технику перемещений и владения мячом, правила игры в мини-волейбол.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 как субъекту деятельности, находить необходимую информацию.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76-77-78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 (6:0).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элементов: прием, передача, удар. Позиционное нападение без изменения позиций игроков. Развитие координационных способностей. Игра по упрощенным правилам в мини-волейбол.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перемещения и владения мячом, правила игры в мини-волейбол.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контролировать свою деятельность по результату.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ранее изученные элементы волейбола в игре, демонстрировать знания правил игры в мини-волейбол.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79-80-81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мини-волейбола.Развитие координационных и кондиционных способностей.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упражнений, правила игры в мини-волейбол.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деятельность, слушать и слышать друг друга.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заданному образцу и правилу,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волейбола на практике, играть в мини-волейбол.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3C140F" w:rsidRPr="003C140F" w:rsidTr="00116300">
        <w:tc>
          <w:tcPr>
            <w:tcW w:w="15920" w:type="dxa"/>
            <w:gridSpan w:val="10"/>
            <w:vAlign w:val="center"/>
          </w:tcPr>
          <w:p w:rsidR="003C140F" w:rsidRPr="003C140F" w:rsidRDefault="001739BE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– 21</w:t>
            </w:r>
            <w:r w:rsidR="003C140F"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4четверть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 Техника низкого старта.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на уроках легкой атлетики. Низкий старт. Бег с ускорением от 30 до 40м. Круговая эстафета до 150м.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требования к безопасности на уроках легкой атлетики, технику низкого старта; знать технику бега на короткую дистанцию и ее отличия от техники бега на длинную дистанцию.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уметь слушать и слышать учителя, товарищей, уважительно относиться к другой точке зрения.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рассказать о требованиях к безопасности на уроках легкой атлетики, выполнять низкий старт, выполнять бег на короткую дистанцию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Скоростной бег до 50м.Тест – наклон вперед из положения стоя.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друг друга и учителя,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осуществлять итоговый и пошаговый контроль.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на короткую дистанцию, тест - наклон вперед из положения стоя.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86-87-88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Скоростной бег до 60м. Прыжок в длину с разбега. Тест -   подтягивание на перекладине из положения вис (м); сгибание и разгибание рук из положения упор лежа (д). 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Эстафеты, старты из различных исходных положений, бег с максимальной скоростью до 50 м. Прыжок в длину с разбега. Тест -   подтягивание на перекладине из положения вис (м); сгибание и разгибание рук из положения упор лежа (д). 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тест – подтягивание на перекладине из положения вис, сгибание и разгибание рук в упоре лежа от пола; знать технику прыжка в длину с разбега.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проектировать траектории развития через включение в новые виды деятельности.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– челночный бег 4х9м., выполнять прыжок в длину с разбега.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разбега.Тест - челночный бег 4х9м на результат.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Прыжок в длину с 7-9 шагов разбега, многоскоки. Тест - челночный бег 4х9м на результат. Бег в равномерном темпе до 1500 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разбега; как выполнять тест – челночный бег 4х9м на результат.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слушать и слышат учителя.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челночного бега 4х9м., выполнять прыжок в длину с разбега.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60 м на время. Техника прыжка в длину с разбега.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60 м на результат. Прыжок в длину с 7-9 шагов разбега. Игра «Лапта».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бег на время 60м; знать технику прыжка в длину с разбега; правила подвижной игры.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конкретное содержание и способствовать продуктивной кооперации, добывать недостающую информацию с помощью вопросов. 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сохранять заданную цель.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60 м на время, демонстрировать прыжок в длину с разбега, играть в подвижную игру.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– х шагов разбега. Прыжок в длину с разбега.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3 – х шагов разбега.  Прыжок в длину с разбега. Бег в равномерном темпе до 1500 м. Игра «Борьба за флаг».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с 3 – х шагов разбега; правила подвижной игры; знать технику бега на длинную дистанцию и ее отличия от техники бега на короткую дистанцию.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Тест – прыжок в длину с места на результат.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Метание малого мяча с 3 – х шагов разбега на заданное расстояние. Тест – 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соревновательный, 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разбега, метания малого мяча; как выполнять тест – прыжок в длину с места.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 и учителя,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познавательные цели.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 с разбега, метание малого мяча, тест – прыжок в длину с места.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на результат. Техника метания малого мяча с 3 – х шагов разбега.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Метание мяча с 3 – х шагов разбега. Прыжок в длину с 7-9 шагов разбега на результат. Подвижная игра «Лапта».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упражнение- прыжок в длину с разбега на результат; знать технику метания малого мяча с 3- х шагов разбега, правила игры в «Лапту».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с 3 – х шагов разбега, демонстрировать прыжок в длину с разбега, играть в игру «Лапта».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3 – шагов разбега. Тест – поднимание туловища за 30 сек.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заданное расстояние, на дальность. Тест – поднимание туловища за 30 сек. Равномерный бег 1500 м по пересеченной местности. Игра на местности «Борьба за флаг». 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на заданное расстояние; правила игры на местности «Борьба за флаг». Знать, как выполнять тест – поднимание туловища за 30 сек из положения лежа на спине.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контролировать свою деятельность по результату.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 – поднимание туловища за 30 сек из положения лежа на спине; пробегать длинную дистанцию, демонстрировать метание малого мяча,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3 – х шагов разбега на результат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результат. Равномерный бег 1500 м по пересеченной местности.  Игра на местности «Борьба за флаг»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метанию малого мяча на результат; технику бега на длинную дистанцию; правила игры «Борьба за флаг».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1500 м по пересеченной местности.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1500м по пересеченной местности с преодолением препятствий.  Игра «Найди предмет».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технику бега на длинную дистанцию, правила игры «Найди предмет».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 устанавливать рабочие отношения, работать в группе.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адекватно понимать оценку взрослого и сверстника.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на длинную дистанцию, играть в подвижную игру.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3C140F" w:rsidRPr="003C140F" w:rsidTr="00116300">
        <w:tc>
          <w:tcPr>
            <w:tcW w:w="2386" w:type="dxa"/>
            <w:vAlign w:val="center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1500 м с соревновательной скоростью.</w:t>
            </w:r>
          </w:p>
        </w:tc>
        <w:tc>
          <w:tcPr>
            <w:tcW w:w="1759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Бег 1500 м с соревновательной скоростью, игра «Борьба за флаг».</w:t>
            </w:r>
          </w:p>
        </w:tc>
        <w:tc>
          <w:tcPr>
            <w:tcW w:w="1584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660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708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дистанцию; правила игры на местности «Борьба за флаг».</w:t>
            </w:r>
          </w:p>
        </w:tc>
        <w:tc>
          <w:tcPr>
            <w:tcW w:w="2931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друг друга и учителя, устанавливать рабочие отношения.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подвижную игру на местности «Борьба за флаг», бежать длинную дистанцию.</w:t>
            </w:r>
          </w:p>
        </w:tc>
        <w:tc>
          <w:tcPr>
            <w:tcW w:w="1792" w:type="dxa"/>
          </w:tcPr>
          <w:p w:rsidR="003C140F" w:rsidRPr="003C140F" w:rsidRDefault="003C140F" w:rsidP="003C14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0F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</w:tbl>
    <w:p w:rsidR="003C140F" w:rsidRPr="003C140F" w:rsidRDefault="003C140F" w:rsidP="003C1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40F" w:rsidRPr="003C140F" w:rsidRDefault="003C140F" w:rsidP="003C140F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b/>
          <w:bCs/>
          <w:sz w:val="28"/>
          <w:szCs w:val="28"/>
          <w:lang w:bidi="ru-RU"/>
        </w:rPr>
        <w:t>3.УЧЕБНО-МЕТОДИЧЕСКОЕ И МАТЕРИАЛЬНО-ТЕХНИЧЕСКОЕ ОБЕСПЕЧЕНИЕ</w:t>
      </w:r>
      <w:r w:rsidRPr="003C140F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Pr="003C140F"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 w:rsidRPr="003C140F"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 w:rsidRPr="003C140F"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 w:rsidRPr="003C140F"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iCs/>
          <w:sz w:val="28"/>
          <w:szCs w:val="28"/>
          <w:lang w:bidi="ru-RU"/>
        </w:rPr>
        <w:t>Учебно-практическое и учебно-лабораторное обо</w:t>
      </w:r>
      <w:r w:rsidRPr="003C140F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 w:rsidRPr="003C140F"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 w:rsidRPr="003C140F"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3C140F" w:rsidRPr="003C140F" w:rsidRDefault="003C140F" w:rsidP="003C140F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140F"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мячи набивные (1 кг, 2 кг, 3 кг);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мячи малые мягкие;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обручи гимнастические;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  <w:r w:rsidRPr="003C140F">
        <w:rPr>
          <w:rFonts w:ascii="Times New Roman" w:hAnsi="Times New Roman" w:cs="Times New Roman"/>
          <w:sz w:val="28"/>
          <w:szCs w:val="28"/>
        </w:rPr>
        <w:t>•</w:t>
      </w:r>
      <w:r w:rsidRPr="003C140F"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3C140F" w:rsidRPr="003C140F" w:rsidRDefault="003C140F" w:rsidP="003C1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B469C5" w:rsidRDefault="001B3376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376" w:rsidRPr="00B469C5" w:rsidSect="003E6E34">
      <w:pgSz w:w="16838" w:h="11906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D9" w:rsidRDefault="00E317D9" w:rsidP="009E2F7D">
      <w:pPr>
        <w:spacing w:after="0" w:line="240" w:lineRule="auto"/>
      </w:pPr>
      <w:r>
        <w:separator/>
      </w:r>
    </w:p>
  </w:endnote>
  <w:endnote w:type="continuationSeparator" w:id="1">
    <w:p w:rsidR="00E317D9" w:rsidRDefault="00E317D9" w:rsidP="009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D9" w:rsidRDefault="00E317D9" w:rsidP="009E2F7D">
      <w:pPr>
        <w:spacing w:after="0" w:line="240" w:lineRule="auto"/>
      </w:pPr>
      <w:r>
        <w:separator/>
      </w:r>
    </w:p>
  </w:footnote>
  <w:footnote w:type="continuationSeparator" w:id="1">
    <w:p w:rsidR="00E317D9" w:rsidRDefault="00E317D9" w:rsidP="009E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D92BAD"/>
    <w:multiLevelType w:val="multilevel"/>
    <w:tmpl w:val="7AD24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231BB"/>
    <w:multiLevelType w:val="hybridMultilevel"/>
    <w:tmpl w:val="A404BE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3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F303F"/>
    <w:multiLevelType w:val="multilevel"/>
    <w:tmpl w:val="55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330E5"/>
    <w:multiLevelType w:val="multilevel"/>
    <w:tmpl w:val="12221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E013557"/>
    <w:multiLevelType w:val="hybridMultilevel"/>
    <w:tmpl w:val="519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286"/>
    <w:multiLevelType w:val="multilevel"/>
    <w:tmpl w:val="A9F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F2CF7"/>
    <w:multiLevelType w:val="hybridMultilevel"/>
    <w:tmpl w:val="48EE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2755"/>
    <w:multiLevelType w:val="hybridMultilevel"/>
    <w:tmpl w:val="8240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9"/>
  </w:num>
  <w:num w:numId="22">
    <w:abstractNumId w:val="9"/>
  </w:num>
  <w:num w:numId="23">
    <w:abstractNumId w:val="25"/>
  </w:num>
  <w:num w:numId="24">
    <w:abstractNumId w:val="1"/>
  </w:num>
  <w:num w:numId="25">
    <w:abstractNumId w:val="2"/>
  </w:num>
  <w:num w:numId="26">
    <w:abstractNumId w:val="3"/>
  </w:num>
  <w:num w:numId="27">
    <w:abstractNumId w:val="11"/>
  </w:num>
  <w:num w:numId="28">
    <w:abstractNumId w:val="4"/>
  </w:num>
  <w:num w:numId="29">
    <w:abstractNumId w:val="5"/>
  </w:num>
  <w:num w:numId="3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1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3"/>
  </w:num>
  <w:num w:numId="33">
    <w:abstractNumId w:val="24"/>
  </w:num>
  <w:num w:numId="34">
    <w:abstractNumId w:val="23"/>
  </w:num>
  <w:num w:numId="35">
    <w:abstractNumId w:val="1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6"/>
  </w:num>
  <w:num w:numId="39">
    <w:abstractNumId w:val="7"/>
  </w:num>
  <w:num w:numId="40">
    <w:abstractNumId w:val="26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420"/>
    <w:rsid w:val="000166E2"/>
    <w:rsid w:val="00046915"/>
    <w:rsid w:val="00053874"/>
    <w:rsid w:val="00090B3B"/>
    <w:rsid w:val="000B445D"/>
    <w:rsid w:val="001104ED"/>
    <w:rsid w:val="00116300"/>
    <w:rsid w:val="001456D5"/>
    <w:rsid w:val="001739BE"/>
    <w:rsid w:val="00193B46"/>
    <w:rsid w:val="001A32FB"/>
    <w:rsid w:val="001B3376"/>
    <w:rsid w:val="001D6C81"/>
    <w:rsid w:val="001F452B"/>
    <w:rsid w:val="00223CF5"/>
    <w:rsid w:val="00223F8A"/>
    <w:rsid w:val="00266BB5"/>
    <w:rsid w:val="002A17D4"/>
    <w:rsid w:val="0030480A"/>
    <w:rsid w:val="00305ED1"/>
    <w:rsid w:val="00374E64"/>
    <w:rsid w:val="003955A0"/>
    <w:rsid w:val="003A1B52"/>
    <w:rsid w:val="003B6566"/>
    <w:rsid w:val="003B7E56"/>
    <w:rsid w:val="003C140F"/>
    <w:rsid w:val="003C53F3"/>
    <w:rsid w:val="003D6B8B"/>
    <w:rsid w:val="003E6E34"/>
    <w:rsid w:val="00432414"/>
    <w:rsid w:val="00433D16"/>
    <w:rsid w:val="00464931"/>
    <w:rsid w:val="00465566"/>
    <w:rsid w:val="004A60E0"/>
    <w:rsid w:val="004A7FCF"/>
    <w:rsid w:val="004F22AC"/>
    <w:rsid w:val="0056488F"/>
    <w:rsid w:val="005858B2"/>
    <w:rsid w:val="0059659D"/>
    <w:rsid w:val="006501DE"/>
    <w:rsid w:val="00670885"/>
    <w:rsid w:val="0069736A"/>
    <w:rsid w:val="006C1BE3"/>
    <w:rsid w:val="00713363"/>
    <w:rsid w:val="0072044D"/>
    <w:rsid w:val="00746B5B"/>
    <w:rsid w:val="00791623"/>
    <w:rsid w:val="007B1C1C"/>
    <w:rsid w:val="00837DE9"/>
    <w:rsid w:val="008A467E"/>
    <w:rsid w:val="008A74FB"/>
    <w:rsid w:val="008C18C1"/>
    <w:rsid w:val="008C6420"/>
    <w:rsid w:val="009130E7"/>
    <w:rsid w:val="009A3690"/>
    <w:rsid w:val="009E2F7D"/>
    <w:rsid w:val="00A15AC5"/>
    <w:rsid w:val="00A64F10"/>
    <w:rsid w:val="00A73699"/>
    <w:rsid w:val="00A7617F"/>
    <w:rsid w:val="00AE3F17"/>
    <w:rsid w:val="00B3293A"/>
    <w:rsid w:val="00B469C5"/>
    <w:rsid w:val="00B545FE"/>
    <w:rsid w:val="00B67FDE"/>
    <w:rsid w:val="00B9108C"/>
    <w:rsid w:val="00BA7E8B"/>
    <w:rsid w:val="00BC47D9"/>
    <w:rsid w:val="00BE135C"/>
    <w:rsid w:val="00BE13F8"/>
    <w:rsid w:val="00BE188F"/>
    <w:rsid w:val="00BE6203"/>
    <w:rsid w:val="00C644D9"/>
    <w:rsid w:val="00C7564E"/>
    <w:rsid w:val="00C80CB4"/>
    <w:rsid w:val="00C9217B"/>
    <w:rsid w:val="00CE7959"/>
    <w:rsid w:val="00D21DA0"/>
    <w:rsid w:val="00D3328B"/>
    <w:rsid w:val="00D51FEA"/>
    <w:rsid w:val="00DC38AA"/>
    <w:rsid w:val="00E317D9"/>
    <w:rsid w:val="00E53069"/>
    <w:rsid w:val="00F21EE7"/>
    <w:rsid w:val="00FB7222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6"/>
  </w:style>
  <w:style w:type="paragraph" w:styleId="1">
    <w:name w:val="heading 1"/>
    <w:basedOn w:val="a"/>
    <w:next w:val="a"/>
    <w:link w:val="10"/>
    <w:qFormat/>
    <w:rsid w:val="001B33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3376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33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B337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31">
    <w:name w:val="Основной текст (3)_"/>
    <w:basedOn w:val="a0"/>
    <w:link w:val="32"/>
    <w:rsid w:val="001B337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3376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21">
    <w:name w:val="Основной текст (2)_"/>
    <w:basedOn w:val="a0"/>
    <w:link w:val="22"/>
    <w:rsid w:val="001B3376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376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a3">
    <w:name w:val="Основной текст_"/>
    <w:basedOn w:val="a0"/>
    <w:link w:val="11"/>
    <w:rsid w:val="001B3376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B3376"/>
    <w:pPr>
      <w:shd w:val="clear" w:color="auto" w:fill="FFFFFF"/>
      <w:spacing w:after="0" w:line="168" w:lineRule="exact"/>
    </w:pPr>
    <w:rPr>
      <w:sz w:val="17"/>
      <w:szCs w:val="17"/>
    </w:rPr>
  </w:style>
  <w:style w:type="character" w:customStyle="1" w:styleId="9pt">
    <w:name w:val="Основной текст + 9 pt;Полужирный"/>
    <w:basedOn w:val="a3"/>
    <w:rsid w:val="001B3376"/>
    <w:rPr>
      <w:b/>
      <w:bCs/>
      <w:sz w:val="18"/>
      <w:szCs w:val="18"/>
      <w:shd w:val="clear" w:color="auto" w:fill="FFFFFF"/>
    </w:rPr>
  </w:style>
  <w:style w:type="character" w:styleId="a4">
    <w:name w:val="Hyperlink"/>
    <w:basedOn w:val="a0"/>
    <w:uiPriority w:val="99"/>
    <w:unhideWhenUsed/>
    <w:rsid w:val="001B3376"/>
    <w:rPr>
      <w:color w:val="0000FF"/>
      <w:u w:val="single"/>
    </w:rPr>
  </w:style>
  <w:style w:type="table" w:styleId="a5">
    <w:name w:val="Table Grid"/>
    <w:basedOn w:val="a1"/>
    <w:uiPriority w:val="39"/>
    <w:rsid w:val="00A1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670885"/>
    <w:rPr>
      <w:b/>
      <w:bCs/>
    </w:rPr>
  </w:style>
  <w:style w:type="paragraph" w:styleId="a7">
    <w:name w:val="Normal (Web)"/>
    <w:basedOn w:val="a"/>
    <w:unhideWhenUsed/>
    <w:rsid w:val="00670885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qFormat/>
    <w:rsid w:val="0067088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qFormat/>
    <w:rsid w:val="00B469C5"/>
    <w:rPr>
      <w:i/>
      <w:iCs/>
    </w:rPr>
  </w:style>
  <w:style w:type="paragraph" w:styleId="aa">
    <w:name w:val="header"/>
    <w:basedOn w:val="a"/>
    <w:link w:val="ab"/>
    <w:uiPriority w:val="99"/>
    <w:unhideWhenUsed/>
    <w:rsid w:val="009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F7D"/>
  </w:style>
  <w:style w:type="paragraph" w:styleId="ac">
    <w:name w:val="footer"/>
    <w:basedOn w:val="a"/>
    <w:link w:val="ad"/>
    <w:uiPriority w:val="99"/>
    <w:unhideWhenUsed/>
    <w:rsid w:val="009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F7D"/>
  </w:style>
  <w:style w:type="paragraph" w:customStyle="1" w:styleId="5">
    <w:name w:val="Основной текст5"/>
    <w:basedOn w:val="a"/>
    <w:rsid w:val="003C140F"/>
    <w:pPr>
      <w:shd w:val="clear" w:color="auto" w:fill="FFFFFF"/>
      <w:spacing w:after="0" w:line="211" w:lineRule="exact"/>
      <w:ind w:hanging="580"/>
    </w:pPr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3C140F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C140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40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FE87-BF3E-4586-A8D8-D85595D1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70</Pages>
  <Words>17573</Words>
  <Characters>100170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Пользователь2</cp:lastModifiedBy>
  <cp:revision>23</cp:revision>
  <dcterms:created xsi:type="dcterms:W3CDTF">2014-12-04T03:34:00Z</dcterms:created>
  <dcterms:modified xsi:type="dcterms:W3CDTF">2019-03-24T15:23:00Z</dcterms:modified>
</cp:coreProperties>
</file>