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9" w:type="dxa"/>
        <w:tblLook w:val="04A0"/>
      </w:tblPr>
      <w:tblGrid>
        <w:gridCol w:w="4869"/>
        <w:gridCol w:w="4870"/>
      </w:tblGrid>
      <w:tr w:rsidR="00786E07" w:rsidRPr="00A84695" w:rsidTr="009D1CF0">
        <w:trPr>
          <w:trHeight w:val="1416"/>
        </w:trPr>
        <w:tc>
          <w:tcPr>
            <w:tcW w:w="4869" w:type="dxa"/>
          </w:tcPr>
          <w:p w:rsidR="00786E07" w:rsidRPr="00A84695" w:rsidRDefault="00786E07" w:rsidP="007714DC">
            <w:pPr>
              <w:widowControl w:val="0"/>
              <w:tabs>
                <w:tab w:val="left" w:pos="5820"/>
                <w:tab w:val="right" w:pos="9638"/>
              </w:tabs>
              <w:spacing w:after="0" w:line="36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bookmarkStart w:id="0" w:name="_Toc136666921"/>
            <w:bookmarkStart w:id="1" w:name="_Toc136321769"/>
            <w:bookmarkStart w:id="2" w:name="_Toc136239795"/>
            <w:bookmarkStart w:id="3" w:name="_Toc136151950"/>
          </w:p>
        </w:tc>
        <w:tc>
          <w:tcPr>
            <w:tcW w:w="4870" w:type="dxa"/>
          </w:tcPr>
          <w:p w:rsidR="00786E07" w:rsidRPr="00A84695" w:rsidRDefault="00786E07" w:rsidP="007714DC">
            <w:pPr>
              <w:widowControl w:val="0"/>
              <w:tabs>
                <w:tab w:val="left" w:pos="5820"/>
                <w:tab w:val="right" w:pos="9638"/>
              </w:tabs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695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786E07" w:rsidRPr="00A84695" w:rsidRDefault="00786E07" w:rsidP="007714DC">
            <w:pPr>
              <w:widowControl w:val="0"/>
              <w:tabs>
                <w:tab w:val="left" w:pos="5820"/>
                <w:tab w:val="right" w:pos="9638"/>
              </w:tabs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695">
              <w:rPr>
                <w:rFonts w:ascii="Times New Roman" w:hAnsi="Times New Roman"/>
                <w:sz w:val="28"/>
                <w:szCs w:val="28"/>
              </w:rPr>
              <w:t xml:space="preserve">постановлением администрации </w:t>
            </w:r>
          </w:p>
          <w:p w:rsidR="00786E07" w:rsidRDefault="00786E07" w:rsidP="00F553C3">
            <w:pPr>
              <w:widowControl w:val="0"/>
              <w:tabs>
                <w:tab w:val="left" w:pos="5820"/>
                <w:tab w:val="right" w:pos="9638"/>
              </w:tabs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695">
              <w:rPr>
                <w:rFonts w:ascii="Times New Roman" w:hAnsi="Times New Roman"/>
                <w:sz w:val="28"/>
                <w:szCs w:val="28"/>
              </w:rPr>
              <w:t>Партизанского городского округа</w:t>
            </w:r>
          </w:p>
          <w:p w:rsidR="009D1CF0" w:rsidRPr="00A84695" w:rsidRDefault="009D1CF0" w:rsidP="00F553C3">
            <w:pPr>
              <w:widowControl w:val="0"/>
              <w:tabs>
                <w:tab w:val="left" w:pos="5820"/>
                <w:tab w:val="right" w:pos="9638"/>
              </w:tabs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11.07.2017 г. № 1191-па</w:t>
            </w:r>
          </w:p>
        </w:tc>
      </w:tr>
    </w:tbl>
    <w:p w:rsidR="007F359E" w:rsidRPr="00A84695" w:rsidRDefault="007F359E" w:rsidP="007F359E">
      <w:pPr>
        <w:widowControl w:val="0"/>
        <w:tabs>
          <w:tab w:val="left" w:pos="5820"/>
          <w:tab w:val="right" w:pos="9638"/>
        </w:tabs>
        <w:spacing w:after="0" w:line="360" w:lineRule="auto"/>
        <w:ind w:right="-284"/>
        <w:rPr>
          <w:rFonts w:ascii="Times New Roman" w:hAnsi="Times New Roman"/>
          <w:sz w:val="28"/>
          <w:szCs w:val="28"/>
        </w:rPr>
      </w:pPr>
      <w:r w:rsidRPr="00A8469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7F359E" w:rsidRPr="00A84695" w:rsidRDefault="007F359E" w:rsidP="007F359E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359E" w:rsidRPr="00A84695" w:rsidRDefault="007F359E" w:rsidP="007F359E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05C5" w:rsidRPr="00A84695" w:rsidRDefault="006805C5" w:rsidP="00A4175B">
      <w:pPr>
        <w:pStyle w:val="1"/>
        <w:suppressAutoHyphens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A84695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6805C5" w:rsidRPr="00A84695" w:rsidRDefault="006805C5" w:rsidP="00A4175B">
      <w:pPr>
        <w:pStyle w:val="1"/>
        <w:suppressAutoHyphens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A84695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F50B18" w:rsidRPr="00A84695" w:rsidRDefault="00F50B18" w:rsidP="00A4175B">
      <w:pPr>
        <w:pStyle w:val="1"/>
        <w:suppressAutoHyphens/>
        <w:spacing w:before="0"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A84695">
        <w:rPr>
          <w:rFonts w:ascii="Times New Roman" w:hAnsi="Times New Roman" w:cs="Times New Roman"/>
          <w:sz w:val="28"/>
          <w:szCs w:val="28"/>
        </w:rPr>
        <w:t>«</w:t>
      </w:r>
      <w:r w:rsidR="003B7C58" w:rsidRPr="00A84695">
        <w:rPr>
          <w:rFonts w:ascii="Times New Roman" w:hAnsi="Times New Roman" w:cs="Times New Roman"/>
          <w:sz w:val="28"/>
          <w:szCs w:val="28"/>
        </w:rPr>
        <w:t xml:space="preserve">Предоставление информации </w:t>
      </w:r>
      <w:r w:rsidR="005538B6">
        <w:rPr>
          <w:rFonts w:ascii="Times New Roman" w:hAnsi="Times New Roman" w:cs="Times New Roman"/>
          <w:sz w:val="28"/>
          <w:szCs w:val="28"/>
        </w:rPr>
        <w:t>из федеральной базы данных о результатах единого государственного экзамена</w:t>
      </w:r>
      <w:r w:rsidR="005D2195" w:rsidRPr="00A84695">
        <w:rPr>
          <w:rFonts w:ascii="Times New Roman" w:hAnsi="Times New Roman" w:cs="Times New Roman"/>
          <w:sz w:val="28"/>
          <w:szCs w:val="28"/>
        </w:rPr>
        <w:t>»</w:t>
      </w:r>
    </w:p>
    <w:p w:rsidR="006805C5" w:rsidRPr="00A84695" w:rsidRDefault="006805C5" w:rsidP="00020780">
      <w:pPr>
        <w:pStyle w:val="1"/>
        <w:suppressAutoHyphens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C280B" w:rsidRPr="00A84695" w:rsidRDefault="00A353A5" w:rsidP="002E6E68">
      <w:pPr>
        <w:pStyle w:val="1"/>
        <w:suppressAutoHyphens/>
        <w:spacing w:before="0" w:after="0" w:line="360" w:lineRule="auto"/>
        <w:ind w:left="720"/>
        <w:jc w:val="center"/>
        <w:rPr>
          <w:rFonts w:ascii="Times New Roman" w:hAnsi="Times New Roman"/>
          <w:sz w:val="28"/>
          <w:szCs w:val="28"/>
        </w:rPr>
      </w:pPr>
      <w:r w:rsidRPr="00A84695">
        <w:rPr>
          <w:rFonts w:ascii="Times New Roman" w:hAnsi="Times New Roman" w:cs="Times New Roman"/>
          <w:sz w:val="28"/>
          <w:szCs w:val="28"/>
        </w:rPr>
        <w:t xml:space="preserve">1. </w:t>
      </w:r>
      <w:r w:rsidR="006805C5" w:rsidRPr="00A84695">
        <w:rPr>
          <w:rFonts w:ascii="Times New Roman" w:hAnsi="Times New Roman" w:cs="Times New Roman"/>
          <w:sz w:val="28"/>
          <w:szCs w:val="28"/>
        </w:rPr>
        <w:t>Общие положения</w:t>
      </w:r>
      <w:bookmarkEnd w:id="0"/>
      <w:bookmarkEnd w:id="1"/>
      <w:bookmarkEnd w:id="2"/>
      <w:bookmarkEnd w:id="3"/>
    </w:p>
    <w:p w:rsidR="003627AD" w:rsidRPr="00A84695" w:rsidRDefault="00D51735" w:rsidP="00EB55D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695">
        <w:rPr>
          <w:rFonts w:ascii="Times New Roman" w:hAnsi="Times New Roman" w:cs="Times New Roman"/>
          <w:sz w:val="28"/>
          <w:szCs w:val="28"/>
        </w:rPr>
        <w:t>1.</w:t>
      </w:r>
      <w:r w:rsidR="00A353A5" w:rsidRPr="00A84695">
        <w:rPr>
          <w:rFonts w:ascii="Times New Roman" w:hAnsi="Times New Roman" w:cs="Times New Roman"/>
          <w:sz w:val="28"/>
          <w:szCs w:val="28"/>
        </w:rPr>
        <w:t>1.</w:t>
      </w:r>
      <w:r w:rsidR="003627AD" w:rsidRPr="00A84695">
        <w:rPr>
          <w:rFonts w:ascii="Times New Roman" w:hAnsi="Times New Roman" w:cs="Times New Roman"/>
          <w:sz w:val="28"/>
          <w:szCs w:val="28"/>
        </w:rPr>
        <w:t xml:space="preserve"> </w:t>
      </w:r>
      <w:r w:rsidRPr="00A84695">
        <w:rPr>
          <w:rFonts w:ascii="Times New Roman" w:hAnsi="Times New Roman" w:cs="Times New Roman"/>
          <w:sz w:val="28"/>
          <w:szCs w:val="28"/>
        </w:rPr>
        <w:t>Настоящий</w:t>
      </w:r>
      <w:r w:rsidR="00135259" w:rsidRPr="00A84695">
        <w:rPr>
          <w:rFonts w:ascii="Times New Roman" w:hAnsi="Times New Roman" w:cs="Times New Roman"/>
          <w:sz w:val="28"/>
          <w:szCs w:val="28"/>
        </w:rPr>
        <w:t xml:space="preserve"> </w:t>
      </w:r>
      <w:r w:rsidRPr="00A84695">
        <w:rPr>
          <w:rFonts w:ascii="Times New Roman" w:hAnsi="Times New Roman" w:cs="Times New Roman"/>
          <w:sz w:val="28"/>
          <w:szCs w:val="28"/>
        </w:rPr>
        <w:t>а</w:t>
      </w:r>
      <w:r w:rsidR="006805C5" w:rsidRPr="00A84695">
        <w:rPr>
          <w:rFonts w:ascii="Times New Roman" w:hAnsi="Times New Roman" w:cs="Times New Roman"/>
          <w:sz w:val="28"/>
          <w:szCs w:val="28"/>
        </w:rPr>
        <w:t>дминистративный регламент по предоставлению м</w:t>
      </w:r>
      <w:r w:rsidR="006805C5" w:rsidRPr="00A84695">
        <w:rPr>
          <w:rFonts w:ascii="Times New Roman" w:hAnsi="Times New Roman" w:cs="Times New Roman"/>
          <w:sz w:val="28"/>
          <w:szCs w:val="28"/>
        </w:rPr>
        <w:t>у</w:t>
      </w:r>
      <w:r w:rsidR="006805C5" w:rsidRPr="00A84695">
        <w:rPr>
          <w:rFonts w:ascii="Times New Roman" w:hAnsi="Times New Roman" w:cs="Times New Roman"/>
          <w:sz w:val="28"/>
          <w:szCs w:val="28"/>
        </w:rPr>
        <w:t xml:space="preserve">ниципальной услуги </w:t>
      </w:r>
      <w:r w:rsidR="00F50B18" w:rsidRPr="00A84695">
        <w:rPr>
          <w:rFonts w:ascii="Times New Roman" w:hAnsi="Times New Roman" w:cs="Times New Roman"/>
          <w:sz w:val="28"/>
          <w:szCs w:val="28"/>
        </w:rPr>
        <w:t>«</w:t>
      </w:r>
      <w:r w:rsidR="005538B6" w:rsidRPr="00A84695">
        <w:rPr>
          <w:rFonts w:ascii="Times New Roman" w:hAnsi="Times New Roman" w:cs="Times New Roman"/>
          <w:sz w:val="28"/>
          <w:szCs w:val="28"/>
        </w:rPr>
        <w:t xml:space="preserve">Предоставление информации </w:t>
      </w:r>
      <w:r w:rsidR="005538B6">
        <w:rPr>
          <w:rFonts w:ascii="Times New Roman" w:hAnsi="Times New Roman" w:cs="Times New Roman"/>
          <w:sz w:val="28"/>
          <w:szCs w:val="28"/>
        </w:rPr>
        <w:t>из федеральной базы данных о результатах единого государственного экзамена</w:t>
      </w:r>
      <w:r w:rsidR="00984F91" w:rsidRPr="00A84695">
        <w:rPr>
          <w:rFonts w:ascii="Times New Roman" w:hAnsi="Times New Roman" w:cs="Times New Roman"/>
          <w:sz w:val="28"/>
          <w:szCs w:val="28"/>
        </w:rPr>
        <w:t>»</w:t>
      </w:r>
      <w:r w:rsidR="00C23BB3"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 w:rsidR="00C23BB3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C23BB3">
        <w:rPr>
          <w:rFonts w:ascii="Times New Roman" w:hAnsi="Times New Roman" w:cs="Times New Roman"/>
          <w:sz w:val="28"/>
          <w:szCs w:val="28"/>
        </w:rPr>
        <w:t xml:space="preserve"> </w:t>
      </w:r>
      <w:r w:rsidR="006805C5" w:rsidRPr="00A84695">
        <w:rPr>
          <w:rFonts w:ascii="Times New Roman" w:hAnsi="Times New Roman" w:cs="Times New Roman"/>
          <w:sz w:val="28"/>
          <w:szCs w:val="28"/>
        </w:rPr>
        <w:t xml:space="preserve"> </w:t>
      </w:r>
      <w:r w:rsidR="005A3660" w:rsidRPr="00A84695">
        <w:rPr>
          <w:rFonts w:ascii="Times New Roman" w:hAnsi="Times New Roman" w:cs="Times New Roman"/>
          <w:sz w:val="28"/>
          <w:szCs w:val="28"/>
        </w:rPr>
        <w:t>а</w:t>
      </w:r>
      <w:r w:rsidRPr="00A84695">
        <w:rPr>
          <w:rFonts w:ascii="Times New Roman" w:hAnsi="Times New Roman" w:cs="Times New Roman"/>
          <w:sz w:val="28"/>
          <w:szCs w:val="28"/>
        </w:rPr>
        <w:t>дмин</w:t>
      </w:r>
      <w:r w:rsidRPr="00A84695">
        <w:rPr>
          <w:rFonts w:ascii="Times New Roman" w:hAnsi="Times New Roman" w:cs="Times New Roman"/>
          <w:sz w:val="28"/>
          <w:szCs w:val="28"/>
        </w:rPr>
        <w:t>и</w:t>
      </w:r>
      <w:r w:rsidRPr="00A84695">
        <w:rPr>
          <w:rFonts w:ascii="Times New Roman" w:hAnsi="Times New Roman" w:cs="Times New Roman"/>
          <w:sz w:val="28"/>
          <w:szCs w:val="28"/>
        </w:rPr>
        <w:t>стративный регламент</w:t>
      </w:r>
      <w:r w:rsidR="003627AD" w:rsidRPr="00A84695">
        <w:rPr>
          <w:rFonts w:ascii="Times New Roman" w:hAnsi="Times New Roman" w:cs="Times New Roman"/>
          <w:sz w:val="28"/>
          <w:szCs w:val="28"/>
        </w:rPr>
        <w:t>, муниципальная услуга</w:t>
      </w:r>
      <w:r w:rsidR="00CF538D" w:rsidRPr="00A84695">
        <w:rPr>
          <w:rFonts w:ascii="Times New Roman" w:hAnsi="Times New Roman" w:cs="Times New Roman"/>
          <w:sz w:val="28"/>
          <w:szCs w:val="28"/>
        </w:rPr>
        <w:t>)</w:t>
      </w:r>
      <w:r w:rsidR="006805C5" w:rsidRPr="00A846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27AD" w:rsidRPr="00A84695">
        <w:rPr>
          <w:rFonts w:ascii="Times New Roman" w:hAnsi="Times New Roman" w:cs="Times New Roman"/>
          <w:sz w:val="28"/>
          <w:szCs w:val="28"/>
        </w:rPr>
        <w:t>разработан в целях повыш</w:t>
      </w:r>
      <w:r w:rsidR="003627AD" w:rsidRPr="00A84695">
        <w:rPr>
          <w:rFonts w:ascii="Times New Roman" w:hAnsi="Times New Roman" w:cs="Times New Roman"/>
          <w:sz w:val="28"/>
          <w:szCs w:val="28"/>
        </w:rPr>
        <w:t>е</w:t>
      </w:r>
      <w:r w:rsidR="003627AD" w:rsidRPr="00A84695">
        <w:rPr>
          <w:rFonts w:ascii="Times New Roman" w:hAnsi="Times New Roman" w:cs="Times New Roman"/>
          <w:sz w:val="28"/>
          <w:szCs w:val="28"/>
        </w:rPr>
        <w:t>ния качества исполнения муниципальной услуги, определяет сроки и посл</w:t>
      </w:r>
      <w:r w:rsidR="003627AD" w:rsidRPr="00A84695">
        <w:rPr>
          <w:rFonts w:ascii="Times New Roman" w:hAnsi="Times New Roman" w:cs="Times New Roman"/>
          <w:sz w:val="28"/>
          <w:szCs w:val="28"/>
        </w:rPr>
        <w:t>е</w:t>
      </w:r>
      <w:r w:rsidR="003627AD" w:rsidRPr="00A84695">
        <w:rPr>
          <w:rFonts w:ascii="Times New Roman" w:hAnsi="Times New Roman" w:cs="Times New Roman"/>
          <w:sz w:val="28"/>
          <w:szCs w:val="28"/>
        </w:rPr>
        <w:t xml:space="preserve">довательность действий (административные процедуры) при предоставлении муниципальной услуги. </w:t>
      </w:r>
    </w:p>
    <w:p w:rsidR="002E6E68" w:rsidRDefault="002E6E68" w:rsidP="00EB55D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695">
        <w:rPr>
          <w:rFonts w:ascii="Times New Roman" w:hAnsi="Times New Roman" w:cs="Times New Roman"/>
          <w:sz w:val="28"/>
          <w:szCs w:val="28"/>
        </w:rPr>
        <w:t xml:space="preserve">1.2.  </w:t>
      </w:r>
      <w:r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EB55DB" w:rsidRPr="00E0791B" w:rsidRDefault="00EB55DB" w:rsidP="00EB55D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E4DDD">
        <w:rPr>
          <w:rFonts w:ascii="Times New Roman" w:hAnsi="Times New Roman"/>
          <w:sz w:val="28"/>
          <w:szCs w:val="28"/>
        </w:rPr>
        <w:t>Заявителями (получателями) муниципальной услуги выступают любые физические, юридические лица либо их представители (далее - заявитель).</w:t>
      </w:r>
    </w:p>
    <w:p w:rsidR="002E6E68" w:rsidRDefault="002E6E68" w:rsidP="00EB55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695">
        <w:rPr>
          <w:rFonts w:ascii="Times New Roman" w:hAnsi="Times New Roman"/>
          <w:sz w:val="28"/>
          <w:szCs w:val="28"/>
        </w:rPr>
        <w:t xml:space="preserve">1.3.  </w:t>
      </w:r>
      <w:r>
        <w:rPr>
          <w:rFonts w:ascii="Times New Roman" w:hAnsi="Times New Roman"/>
          <w:sz w:val="28"/>
          <w:szCs w:val="28"/>
        </w:rPr>
        <w:t>Требования к поряд</w:t>
      </w:r>
      <w:r w:rsidRPr="00854FE5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у</w:t>
      </w:r>
      <w:r w:rsidRPr="00854FE5">
        <w:rPr>
          <w:rFonts w:ascii="Times New Roman" w:hAnsi="Times New Roman"/>
          <w:sz w:val="28"/>
          <w:szCs w:val="28"/>
        </w:rPr>
        <w:t xml:space="preserve"> информирования о предоставлении мун</w:t>
      </w:r>
      <w:r w:rsidRPr="00854FE5">
        <w:rPr>
          <w:rFonts w:ascii="Times New Roman" w:hAnsi="Times New Roman"/>
          <w:sz w:val="28"/>
          <w:szCs w:val="28"/>
        </w:rPr>
        <w:t>и</w:t>
      </w:r>
      <w:r w:rsidRPr="00854FE5">
        <w:rPr>
          <w:rFonts w:ascii="Times New Roman" w:hAnsi="Times New Roman"/>
          <w:sz w:val="28"/>
          <w:szCs w:val="28"/>
        </w:rPr>
        <w:t>ципальной услуги</w:t>
      </w:r>
    </w:p>
    <w:p w:rsidR="002E6E68" w:rsidRPr="00A84695" w:rsidRDefault="002E6E68" w:rsidP="00EB55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695">
        <w:rPr>
          <w:rFonts w:ascii="Times New Roman" w:hAnsi="Times New Roman"/>
          <w:sz w:val="28"/>
          <w:szCs w:val="28"/>
        </w:rPr>
        <w:t>1.3.1. Сведения о местонахождении муниципальных образовательных учреждений</w:t>
      </w:r>
      <w:r>
        <w:rPr>
          <w:rFonts w:ascii="Times New Roman" w:hAnsi="Times New Roman"/>
          <w:sz w:val="28"/>
          <w:szCs w:val="28"/>
        </w:rPr>
        <w:t xml:space="preserve"> (далее МОУ)</w:t>
      </w:r>
      <w:r w:rsidRPr="00A84695">
        <w:rPr>
          <w:rFonts w:ascii="Times New Roman" w:hAnsi="Times New Roman"/>
          <w:sz w:val="28"/>
          <w:szCs w:val="28"/>
        </w:rPr>
        <w:t>, находящихся в ведении отдела образования адм</w:t>
      </w:r>
      <w:r w:rsidRPr="00A84695">
        <w:rPr>
          <w:rFonts w:ascii="Times New Roman" w:hAnsi="Times New Roman"/>
          <w:sz w:val="28"/>
          <w:szCs w:val="28"/>
        </w:rPr>
        <w:t>и</w:t>
      </w:r>
      <w:r w:rsidRPr="00A84695">
        <w:rPr>
          <w:rFonts w:ascii="Times New Roman" w:hAnsi="Times New Roman"/>
          <w:sz w:val="28"/>
          <w:szCs w:val="28"/>
        </w:rPr>
        <w:t xml:space="preserve">нистрации Партизанского городского округа (далее отдела образования), их номерах телефонов для справок, адресах электронной почты, режиме работы содержатся в </w:t>
      </w:r>
      <w:hyperlink w:anchor="P295" w:history="1">
        <w:r w:rsidRPr="00A84695">
          <w:rPr>
            <w:rFonts w:ascii="Times New Roman" w:hAnsi="Times New Roman"/>
            <w:color w:val="000000"/>
            <w:sz w:val="28"/>
            <w:szCs w:val="28"/>
          </w:rPr>
          <w:t>Приложении 1</w:t>
        </w:r>
      </w:hyperlink>
      <w:r w:rsidRPr="00A84695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</w:t>
      </w:r>
      <w:r>
        <w:rPr>
          <w:rFonts w:ascii="Times New Roman" w:hAnsi="Times New Roman"/>
          <w:sz w:val="28"/>
          <w:szCs w:val="28"/>
        </w:rPr>
        <w:t>;</w:t>
      </w:r>
    </w:p>
    <w:p w:rsidR="002E6E68" w:rsidRPr="00A84695" w:rsidRDefault="002E6E68" w:rsidP="00EB55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695">
        <w:rPr>
          <w:rFonts w:ascii="Times New Roman" w:hAnsi="Times New Roman"/>
          <w:sz w:val="28"/>
          <w:szCs w:val="28"/>
        </w:rPr>
        <w:t xml:space="preserve">1.3.2. Местонахождение отдела </w:t>
      </w:r>
      <w:r w:rsidR="00EB55DB">
        <w:rPr>
          <w:rFonts w:ascii="Times New Roman" w:hAnsi="Times New Roman"/>
          <w:sz w:val="28"/>
          <w:szCs w:val="28"/>
        </w:rPr>
        <w:t xml:space="preserve">образования </w:t>
      </w:r>
      <w:r w:rsidRPr="00A84695">
        <w:rPr>
          <w:rFonts w:ascii="Times New Roman" w:hAnsi="Times New Roman"/>
          <w:sz w:val="28"/>
          <w:szCs w:val="28"/>
        </w:rPr>
        <w:t xml:space="preserve">(юридический адрес): 692864, Приморский край, </w:t>
      </w:r>
      <w:proofErr w:type="gramStart"/>
      <w:r w:rsidRPr="00A84695">
        <w:rPr>
          <w:rFonts w:ascii="Times New Roman" w:hAnsi="Times New Roman"/>
          <w:sz w:val="28"/>
          <w:szCs w:val="28"/>
        </w:rPr>
        <w:t>г</w:t>
      </w:r>
      <w:proofErr w:type="gramEnd"/>
      <w:r w:rsidRPr="00A8469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84695">
        <w:rPr>
          <w:rFonts w:ascii="Times New Roman" w:hAnsi="Times New Roman"/>
          <w:sz w:val="28"/>
          <w:szCs w:val="28"/>
        </w:rPr>
        <w:t>Партизанск</w:t>
      </w:r>
      <w:proofErr w:type="spellEnd"/>
      <w:r w:rsidRPr="00A84695">
        <w:rPr>
          <w:rFonts w:ascii="Times New Roman" w:hAnsi="Times New Roman"/>
          <w:sz w:val="28"/>
          <w:szCs w:val="28"/>
        </w:rPr>
        <w:t>, ул. 50 лет ВКСМ, д.28,</w:t>
      </w:r>
      <w:r>
        <w:rPr>
          <w:rFonts w:ascii="Times New Roman" w:hAnsi="Times New Roman"/>
          <w:sz w:val="28"/>
          <w:szCs w:val="28"/>
        </w:rPr>
        <w:t xml:space="preserve"> тел./факс 8(42363)62138;</w:t>
      </w:r>
    </w:p>
    <w:p w:rsidR="002E6E68" w:rsidRPr="00A84695" w:rsidRDefault="002E6E68" w:rsidP="00EB55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695">
        <w:rPr>
          <w:rFonts w:ascii="Times New Roman" w:hAnsi="Times New Roman"/>
          <w:sz w:val="28"/>
          <w:szCs w:val="28"/>
        </w:rPr>
        <w:lastRenderedPageBreak/>
        <w:t>1.3.3. График работы отдела образования: понедельни</w:t>
      </w:r>
      <w:proofErr w:type="gramStart"/>
      <w:r w:rsidRPr="00A84695">
        <w:rPr>
          <w:rFonts w:ascii="Times New Roman" w:hAnsi="Times New Roman"/>
          <w:sz w:val="28"/>
          <w:szCs w:val="28"/>
        </w:rPr>
        <w:t>к-</w:t>
      </w:r>
      <w:proofErr w:type="gramEnd"/>
      <w:r w:rsidRPr="00A84695">
        <w:rPr>
          <w:rFonts w:ascii="Times New Roman" w:hAnsi="Times New Roman"/>
          <w:sz w:val="28"/>
          <w:szCs w:val="28"/>
        </w:rPr>
        <w:t xml:space="preserve"> четверг: с 9:00 до 18:00, пятница: с 9:00 до 16:45, перерыв с 13:00 до 13:45, суббота-воскресенье: выходные дни</w:t>
      </w:r>
      <w:r>
        <w:rPr>
          <w:rFonts w:ascii="Times New Roman" w:hAnsi="Times New Roman"/>
          <w:sz w:val="28"/>
          <w:szCs w:val="28"/>
        </w:rPr>
        <w:t>;</w:t>
      </w:r>
    </w:p>
    <w:p w:rsidR="002E6E68" w:rsidRPr="00A84695" w:rsidRDefault="002E6E68" w:rsidP="00EB55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695">
        <w:rPr>
          <w:rFonts w:ascii="Times New Roman" w:hAnsi="Times New Roman"/>
          <w:sz w:val="28"/>
          <w:szCs w:val="28"/>
        </w:rPr>
        <w:t xml:space="preserve">1.3.4. Адрес электронной почты отдела образования: </w:t>
      </w:r>
      <w:hyperlink r:id="rId8" w:history="1">
        <w:r w:rsidRPr="00A84695">
          <w:rPr>
            <w:rStyle w:val="a6"/>
            <w:rFonts w:ascii="Times New Roman" w:hAnsi="Times New Roman"/>
            <w:sz w:val="28"/>
            <w:szCs w:val="28"/>
            <w:lang w:val="en-US"/>
          </w:rPr>
          <w:t>gorono</w:t>
        </w:r>
        <w:r w:rsidRPr="00A84695">
          <w:rPr>
            <w:rStyle w:val="a6"/>
            <w:rFonts w:ascii="Times New Roman" w:hAnsi="Times New Roman"/>
            <w:sz w:val="28"/>
            <w:szCs w:val="28"/>
          </w:rPr>
          <w:t>@</w:t>
        </w:r>
        <w:r w:rsidRPr="00A84695">
          <w:rPr>
            <w:rStyle w:val="a6"/>
            <w:rFonts w:ascii="Times New Roman" w:hAnsi="Times New Roman"/>
            <w:sz w:val="28"/>
            <w:szCs w:val="28"/>
            <w:lang w:val="en-US"/>
          </w:rPr>
          <w:t>partizansk</w:t>
        </w:r>
        <w:r w:rsidRPr="00A84695">
          <w:rPr>
            <w:rStyle w:val="a6"/>
            <w:rFonts w:ascii="Times New Roman" w:hAnsi="Times New Roman"/>
            <w:sz w:val="28"/>
            <w:szCs w:val="28"/>
          </w:rPr>
          <w:t>.</w:t>
        </w:r>
        <w:r w:rsidRPr="00A84695">
          <w:rPr>
            <w:rStyle w:val="a6"/>
            <w:rFonts w:ascii="Times New Roman" w:hAnsi="Times New Roman"/>
            <w:sz w:val="28"/>
            <w:szCs w:val="28"/>
            <w:lang w:val="en-US"/>
          </w:rPr>
          <w:t>org</w:t>
        </w:r>
      </w:hyperlink>
      <w:r>
        <w:rPr>
          <w:rFonts w:ascii="Times New Roman" w:hAnsi="Times New Roman"/>
          <w:sz w:val="28"/>
          <w:szCs w:val="28"/>
        </w:rPr>
        <w:t>;</w:t>
      </w:r>
    </w:p>
    <w:p w:rsidR="002E6E68" w:rsidRPr="00A84695" w:rsidRDefault="002E6E68" w:rsidP="00EB55D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695">
        <w:rPr>
          <w:rFonts w:ascii="Times New Roman" w:hAnsi="Times New Roman" w:cs="Times New Roman"/>
          <w:sz w:val="28"/>
          <w:szCs w:val="28"/>
        </w:rPr>
        <w:t>1.3.5. Личный прием граждан по вопросам предоставления муниц</w:t>
      </w:r>
      <w:r w:rsidRPr="00A84695">
        <w:rPr>
          <w:rFonts w:ascii="Times New Roman" w:hAnsi="Times New Roman" w:cs="Times New Roman"/>
          <w:sz w:val="28"/>
          <w:szCs w:val="28"/>
        </w:rPr>
        <w:t>и</w:t>
      </w:r>
      <w:r w:rsidRPr="00A84695">
        <w:rPr>
          <w:rFonts w:ascii="Times New Roman" w:hAnsi="Times New Roman" w:cs="Times New Roman"/>
          <w:sz w:val="28"/>
          <w:szCs w:val="28"/>
        </w:rPr>
        <w:t xml:space="preserve">пальной услуги проводится руководителем </w:t>
      </w:r>
      <w:r>
        <w:rPr>
          <w:rFonts w:ascii="Times New Roman" w:hAnsi="Times New Roman" w:cs="Times New Roman"/>
          <w:sz w:val="28"/>
          <w:szCs w:val="28"/>
        </w:rPr>
        <w:t>МОУ</w:t>
      </w:r>
      <w:r w:rsidRPr="00A84695">
        <w:rPr>
          <w:rFonts w:ascii="Times New Roman" w:hAnsi="Times New Roman" w:cs="Times New Roman"/>
          <w:sz w:val="28"/>
          <w:szCs w:val="28"/>
        </w:rPr>
        <w:t xml:space="preserve"> непосредственно в </w:t>
      </w:r>
      <w:r>
        <w:rPr>
          <w:rFonts w:ascii="Times New Roman" w:hAnsi="Times New Roman" w:cs="Times New Roman"/>
          <w:sz w:val="28"/>
          <w:szCs w:val="28"/>
        </w:rPr>
        <w:t>МОУ</w:t>
      </w:r>
      <w:r w:rsidRPr="00A84695">
        <w:rPr>
          <w:rFonts w:ascii="Times New Roman" w:hAnsi="Times New Roman" w:cs="Times New Roman"/>
          <w:sz w:val="28"/>
          <w:szCs w:val="28"/>
        </w:rPr>
        <w:t>, а также с использованием телефонной и почтовой связи, электрон</w:t>
      </w:r>
      <w:r>
        <w:rPr>
          <w:rFonts w:ascii="Times New Roman" w:hAnsi="Times New Roman" w:cs="Times New Roman"/>
          <w:sz w:val="28"/>
          <w:szCs w:val="28"/>
        </w:rPr>
        <w:t>ной почты.</w:t>
      </w:r>
    </w:p>
    <w:p w:rsidR="00785934" w:rsidRPr="00A84695" w:rsidRDefault="002E6E68" w:rsidP="00EB55D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A84695">
        <w:rPr>
          <w:rFonts w:ascii="Times New Roman" w:hAnsi="Times New Roman" w:cs="Times New Roman"/>
          <w:sz w:val="28"/>
          <w:szCs w:val="28"/>
        </w:rPr>
        <w:t xml:space="preserve">1.3.6. </w:t>
      </w:r>
      <w:proofErr w:type="gramStart"/>
      <w:r w:rsidRPr="00A84695">
        <w:rPr>
          <w:rFonts w:ascii="Times New Roman" w:hAnsi="Times New Roman" w:cs="Times New Roman"/>
          <w:sz w:val="28"/>
          <w:szCs w:val="28"/>
        </w:rPr>
        <w:t>Информирование о порядке предоставления муниципальной у</w:t>
      </w:r>
      <w:r w:rsidRPr="00A84695">
        <w:rPr>
          <w:rFonts w:ascii="Times New Roman" w:hAnsi="Times New Roman" w:cs="Times New Roman"/>
          <w:sz w:val="28"/>
          <w:szCs w:val="28"/>
        </w:rPr>
        <w:t>с</w:t>
      </w:r>
      <w:r w:rsidRPr="00A84695">
        <w:rPr>
          <w:rFonts w:ascii="Times New Roman" w:hAnsi="Times New Roman" w:cs="Times New Roman"/>
          <w:sz w:val="28"/>
          <w:szCs w:val="28"/>
        </w:rPr>
        <w:t xml:space="preserve">луги осуществляется непосредственно в </w:t>
      </w:r>
      <w:r>
        <w:rPr>
          <w:rFonts w:ascii="Times New Roman" w:hAnsi="Times New Roman" w:cs="Times New Roman"/>
          <w:sz w:val="28"/>
          <w:szCs w:val="28"/>
        </w:rPr>
        <w:t>МОУ,</w:t>
      </w:r>
      <w:r w:rsidRPr="00A84695">
        <w:rPr>
          <w:rFonts w:ascii="Times New Roman" w:hAnsi="Times New Roman" w:cs="Times New Roman"/>
          <w:sz w:val="28"/>
          <w:szCs w:val="28"/>
        </w:rPr>
        <w:t xml:space="preserve"> с использованием телефонн</w:t>
      </w:r>
      <w:r>
        <w:rPr>
          <w:rFonts w:ascii="Times New Roman" w:hAnsi="Times New Roman" w:cs="Times New Roman"/>
          <w:sz w:val="28"/>
          <w:szCs w:val="28"/>
        </w:rPr>
        <w:t>ой и почтовой связи,</w:t>
      </w:r>
      <w:r w:rsidRPr="00A84695">
        <w:rPr>
          <w:rFonts w:ascii="Times New Roman" w:hAnsi="Times New Roman" w:cs="Times New Roman"/>
          <w:sz w:val="28"/>
          <w:szCs w:val="28"/>
        </w:rPr>
        <w:t xml:space="preserve"> электронной почты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4695">
        <w:rPr>
          <w:rFonts w:ascii="Times New Roman" w:hAnsi="Times New Roman" w:cs="Times New Roman"/>
          <w:sz w:val="28"/>
          <w:szCs w:val="28"/>
        </w:rPr>
        <w:t xml:space="preserve"> а также с помощью информационных стендов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4695">
        <w:rPr>
          <w:rFonts w:ascii="Times New Roman" w:hAnsi="Times New Roman" w:cs="Times New Roman"/>
          <w:sz w:val="28"/>
          <w:szCs w:val="28"/>
        </w:rPr>
        <w:t xml:space="preserve"> с использованием информационно-телекоммуникационных техн</w:t>
      </w:r>
      <w:r w:rsidRPr="00A84695">
        <w:rPr>
          <w:rFonts w:ascii="Times New Roman" w:hAnsi="Times New Roman" w:cs="Times New Roman"/>
          <w:sz w:val="28"/>
          <w:szCs w:val="28"/>
        </w:rPr>
        <w:t>о</w:t>
      </w:r>
      <w:r w:rsidRPr="00A84695">
        <w:rPr>
          <w:rFonts w:ascii="Times New Roman" w:hAnsi="Times New Roman" w:cs="Times New Roman"/>
          <w:sz w:val="28"/>
          <w:szCs w:val="28"/>
        </w:rPr>
        <w:t>логий, на официальном сайте Партизанского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proofErr w:type="gramEnd"/>
        <w:r w:rsidRPr="00A84695">
          <w:rPr>
            <w:rStyle w:val="a6"/>
            <w:rFonts w:ascii="Times New Roman" w:hAnsi="Times New Roman" w:cs="Times New Roman"/>
            <w:sz w:val="28"/>
            <w:szCs w:val="28"/>
          </w:rPr>
          <w:t>www.</w:t>
        </w:r>
        <w:r w:rsidRPr="00A8469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partizansk</w:t>
        </w:r>
        <w:r w:rsidRPr="00A84695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A8469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org</w:t>
        </w:r>
        <w:proofErr w:type="gramStart"/>
      </w:hyperlink>
      <w:r>
        <w:rPr>
          <w:rFonts w:ascii="Times New Roman" w:hAnsi="Times New Roman" w:cs="Times New Roman"/>
          <w:sz w:val="28"/>
          <w:szCs w:val="28"/>
        </w:rPr>
        <w:t xml:space="preserve"> и в федеральной государственной информационной си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теме «Единый портал государственных и муниципальных услуг» </w:t>
      </w:r>
      <w:hyperlink r:id="rId10" w:history="1">
        <w:r w:rsidRPr="00291FD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221FEE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91FD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gosuslugi</w:t>
        </w:r>
        <w:proofErr w:type="spellEnd"/>
        <w:r w:rsidRPr="00221FEE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91FD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221F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gramEnd"/>
    </w:p>
    <w:p w:rsidR="008C280B" w:rsidRPr="00A84695" w:rsidRDefault="00A462E4" w:rsidP="00EB55DB">
      <w:pPr>
        <w:tabs>
          <w:tab w:val="left" w:pos="1276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84695">
        <w:rPr>
          <w:rFonts w:ascii="Times New Roman" w:hAnsi="Times New Roman"/>
          <w:b/>
          <w:sz w:val="28"/>
          <w:szCs w:val="28"/>
        </w:rPr>
        <w:t>2</w:t>
      </w:r>
      <w:r w:rsidR="006805C5" w:rsidRPr="00A84695">
        <w:rPr>
          <w:rFonts w:ascii="Times New Roman" w:hAnsi="Times New Roman"/>
          <w:b/>
          <w:sz w:val="28"/>
          <w:szCs w:val="28"/>
        </w:rPr>
        <w:t>. Стандарт предоставления муниципальной услуги</w:t>
      </w:r>
    </w:p>
    <w:p w:rsidR="006805C5" w:rsidRPr="00A84695" w:rsidRDefault="00785934" w:rsidP="00EB55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695">
        <w:rPr>
          <w:rFonts w:ascii="Times New Roman" w:hAnsi="Times New Roman"/>
          <w:sz w:val="28"/>
          <w:szCs w:val="28"/>
        </w:rPr>
        <w:t xml:space="preserve">2.1. Наименование муниципальной услуги: </w:t>
      </w:r>
      <w:r w:rsidR="00A84695">
        <w:rPr>
          <w:rFonts w:ascii="Times New Roman" w:hAnsi="Times New Roman"/>
          <w:sz w:val="28"/>
          <w:szCs w:val="28"/>
        </w:rPr>
        <w:t>«</w:t>
      </w:r>
      <w:r w:rsidR="00C56A19" w:rsidRPr="00A84695">
        <w:rPr>
          <w:rFonts w:ascii="Times New Roman" w:hAnsi="Times New Roman"/>
          <w:sz w:val="28"/>
          <w:szCs w:val="28"/>
        </w:rPr>
        <w:t>Предоставление информ</w:t>
      </w:r>
      <w:r w:rsidR="00C56A19" w:rsidRPr="00A84695">
        <w:rPr>
          <w:rFonts w:ascii="Times New Roman" w:hAnsi="Times New Roman"/>
          <w:sz w:val="28"/>
          <w:szCs w:val="28"/>
        </w:rPr>
        <w:t>а</w:t>
      </w:r>
      <w:r w:rsidR="00C56A19" w:rsidRPr="00A84695">
        <w:rPr>
          <w:rFonts w:ascii="Times New Roman" w:hAnsi="Times New Roman"/>
          <w:sz w:val="28"/>
          <w:szCs w:val="28"/>
        </w:rPr>
        <w:t xml:space="preserve">ции </w:t>
      </w:r>
      <w:r w:rsidR="00C56A19">
        <w:rPr>
          <w:rFonts w:ascii="Times New Roman" w:hAnsi="Times New Roman"/>
          <w:sz w:val="28"/>
          <w:szCs w:val="28"/>
        </w:rPr>
        <w:t>из федеральной базы данных о результатах единого государственного э</w:t>
      </w:r>
      <w:r w:rsidR="00C56A19">
        <w:rPr>
          <w:rFonts w:ascii="Times New Roman" w:hAnsi="Times New Roman"/>
          <w:sz w:val="28"/>
          <w:szCs w:val="28"/>
        </w:rPr>
        <w:t>к</w:t>
      </w:r>
      <w:r w:rsidR="00C56A19">
        <w:rPr>
          <w:rFonts w:ascii="Times New Roman" w:hAnsi="Times New Roman"/>
          <w:sz w:val="28"/>
          <w:szCs w:val="28"/>
        </w:rPr>
        <w:t>замена</w:t>
      </w:r>
      <w:r w:rsidR="00A84695">
        <w:rPr>
          <w:rFonts w:ascii="Times New Roman" w:hAnsi="Times New Roman"/>
          <w:sz w:val="28"/>
          <w:szCs w:val="28"/>
        </w:rPr>
        <w:t>»</w:t>
      </w:r>
      <w:r w:rsidRPr="00A84695">
        <w:rPr>
          <w:rFonts w:ascii="Times New Roman" w:hAnsi="Times New Roman"/>
          <w:sz w:val="28"/>
          <w:szCs w:val="28"/>
        </w:rPr>
        <w:t>.</w:t>
      </w:r>
    </w:p>
    <w:p w:rsidR="002E6E68" w:rsidRDefault="002E6E68" w:rsidP="00EB55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695">
        <w:rPr>
          <w:rFonts w:ascii="Times New Roman" w:hAnsi="Times New Roman"/>
          <w:sz w:val="28"/>
          <w:szCs w:val="28"/>
        </w:rPr>
        <w:t>2.2. Наименование учреждений, предоставляющих муниципальную у</w:t>
      </w:r>
      <w:r w:rsidRPr="00A84695">
        <w:rPr>
          <w:rFonts w:ascii="Times New Roman" w:hAnsi="Times New Roman"/>
          <w:sz w:val="28"/>
          <w:szCs w:val="28"/>
        </w:rPr>
        <w:t>с</w:t>
      </w:r>
      <w:r w:rsidRPr="00A84695">
        <w:rPr>
          <w:rFonts w:ascii="Times New Roman" w:hAnsi="Times New Roman"/>
          <w:sz w:val="28"/>
          <w:szCs w:val="28"/>
        </w:rPr>
        <w:t>лугу</w:t>
      </w:r>
    </w:p>
    <w:p w:rsidR="002E6E68" w:rsidRPr="00854FE5" w:rsidRDefault="002E6E68" w:rsidP="00EB55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Муниципальную услугу предоставляют МОУ</w:t>
      </w:r>
      <w:r w:rsidRPr="00854FE5">
        <w:rPr>
          <w:rFonts w:ascii="Times New Roman" w:hAnsi="Times New Roman"/>
          <w:sz w:val="28"/>
          <w:szCs w:val="28"/>
        </w:rPr>
        <w:t>, находящиеся в ведении отдела образования, указанные в Приложении 1 к административному регл</w:t>
      </w:r>
      <w:r w:rsidRPr="00854FE5">
        <w:rPr>
          <w:rFonts w:ascii="Times New Roman" w:hAnsi="Times New Roman"/>
          <w:sz w:val="28"/>
          <w:szCs w:val="28"/>
        </w:rPr>
        <w:t>а</w:t>
      </w:r>
      <w:r w:rsidRPr="00854FE5">
        <w:rPr>
          <w:rFonts w:ascii="Times New Roman" w:hAnsi="Times New Roman"/>
          <w:sz w:val="28"/>
          <w:szCs w:val="28"/>
        </w:rPr>
        <w:t>менту.</w:t>
      </w:r>
    </w:p>
    <w:p w:rsidR="002E6E68" w:rsidRDefault="002E6E68" w:rsidP="00EB55D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4695">
        <w:rPr>
          <w:rFonts w:ascii="Times New Roman" w:hAnsi="Times New Roman"/>
          <w:sz w:val="28"/>
          <w:szCs w:val="28"/>
        </w:rPr>
        <w:t xml:space="preserve">2.3. </w:t>
      </w:r>
      <w:r>
        <w:rPr>
          <w:rFonts w:ascii="Times New Roman" w:hAnsi="Times New Roman"/>
          <w:sz w:val="28"/>
          <w:szCs w:val="28"/>
        </w:rPr>
        <w:t>Описание результатов предоставления муниципальной услуги</w:t>
      </w:r>
    </w:p>
    <w:p w:rsidR="002E6E68" w:rsidRDefault="002E6E68" w:rsidP="00EB55DB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D7179">
        <w:rPr>
          <w:rFonts w:ascii="Times New Roman" w:hAnsi="Times New Roman"/>
          <w:color w:val="000000"/>
          <w:sz w:val="28"/>
          <w:szCs w:val="28"/>
        </w:rPr>
        <w:t>Конечным результатом предоставления муниципальной услуги являе</w:t>
      </w:r>
      <w:r w:rsidRPr="00FD7179">
        <w:rPr>
          <w:rFonts w:ascii="Times New Roman" w:hAnsi="Times New Roman"/>
          <w:color w:val="000000"/>
          <w:sz w:val="28"/>
          <w:szCs w:val="28"/>
        </w:rPr>
        <w:t>т</w:t>
      </w:r>
      <w:r w:rsidRPr="00FD7179">
        <w:rPr>
          <w:rFonts w:ascii="Times New Roman" w:hAnsi="Times New Roman"/>
          <w:color w:val="000000"/>
          <w:sz w:val="28"/>
          <w:szCs w:val="28"/>
        </w:rPr>
        <w:t>ся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F858E2" w:rsidRDefault="002E6E68" w:rsidP="00EB55DB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предоставление </w:t>
      </w:r>
      <w:r w:rsidR="00F858E2" w:rsidRPr="00F858E2">
        <w:rPr>
          <w:rFonts w:ascii="Times New Roman" w:hAnsi="Times New Roman"/>
          <w:sz w:val="28"/>
          <w:szCs w:val="28"/>
        </w:rPr>
        <w:t>информации из федеральной базы данных о р</w:t>
      </w:r>
      <w:r w:rsidR="00F858E2" w:rsidRPr="00F858E2">
        <w:rPr>
          <w:rFonts w:ascii="Times New Roman" w:hAnsi="Times New Roman"/>
          <w:sz w:val="28"/>
          <w:szCs w:val="28"/>
        </w:rPr>
        <w:t>е</w:t>
      </w:r>
      <w:r w:rsidR="00F858E2" w:rsidRPr="00F858E2">
        <w:rPr>
          <w:rFonts w:ascii="Times New Roman" w:hAnsi="Times New Roman"/>
          <w:sz w:val="28"/>
          <w:szCs w:val="28"/>
        </w:rPr>
        <w:t>зультатах ед</w:t>
      </w:r>
      <w:r>
        <w:rPr>
          <w:rFonts w:ascii="Times New Roman" w:hAnsi="Times New Roman"/>
          <w:sz w:val="28"/>
          <w:szCs w:val="28"/>
        </w:rPr>
        <w:t>иного государственного экзамена;</w:t>
      </w:r>
    </w:p>
    <w:p w:rsidR="002E6E68" w:rsidRPr="002E6E68" w:rsidRDefault="002E6E68" w:rsidP="00EB55DB">
      <w:pPr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мотивированный</w:t>
      </w:r>
      <w:r w:rsidRPr="00FD7179">
        <w:rPr>
          <w:rFonts w:ascii="Times New Roman" w:hAnsi="Times New Roman"/>
          <w:sz w:val="28"/>
          <w:szCs w:val="28"/>
        </w:rPr>
        <w:t xml:space="preserve"> отказ в предоставлении муниципальной услуги.</w:t>
      </w:r>
    </w:p>
    <w:p w:rsidR="00A168E0" w:rsidRPr="00A84695" w:rsidRDefault="00A168E0" w:rsidP="00EB55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49A9">
        <w:rPr>
          <w:rFonts w:ascii="Times New Roman" w:hAnsi="Times New Roman"/>
          <w:sz w:val="28"/>
          <w:szCs w:val="28"/>
        </w:rPr>
        <w:t>2.4. Срок</w:t>
      </w:r>
      <w:r w:rsidRPr="00A84695">
        <w:rPr>
          <w:rFonts w:ascii="Times New Roman" w:hAnsi="Times New Roman"/>
          <w:sz w:val="28"/>
          <w:szCs w:val="28"/>
        </w:rPr>
        <w:t xml:space="preserve"> предоставления муниципальной услуги</w:t>
      </w:r>
    </w:p>
    <w:p w:rsidR="00A168E0" w:rsidRPr="00A84695" w:rsidRDefault="00A168E0" w:rsidP="00EB55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5E54">
        <w:rPr>
          <w:rFonts w:ascii="Times New Roman" w:hAnsi="Times New Roman"/>
          <w:sz w:val="28"/>
          <w:szCs w:val="28"/>
        </w:rPr>
        <w:t>Максимально допустимы</w:t>
      </w:r>
      <w:r>
        <w:rPr>
          <w:rFonts w:ascii="Times New Roman" w:hAnsi="Times New Roman"/>
          <w:sz w:val="28"/>
          <w:szCs w:val="28"/>
        </w:rPr>
        <w:t>й</w:t>
      </w:r>
      <w:r w:rsidRPr="00735E54">
        <w:rPr>
          <w:rFonts w:ascii="Times New Roman" w:hAnsi="Times New Roman"/>
          <w:sz w:val="28"/>
          <w:szCs w:val="28"/>
        </w:rPr>
        <w:t xml:space="preserve"> срок предоставления муниципальной услуги не долж</w:t>
      </w:r>
      <w:r>
        <w:rPr>
          <w:rFonts w:ascii="Times New Roman" w:hAnsi="Times New Roman"/>
          <w:sz w:val="28"/>
          <w:szCs w:val="28"/>
        </w:rPr>
        <w:t>ен</w:t>
      </w:r>
      <w:r w:rsidRPr="00735E54">
        <w:rPr>
          <w:rFonts w:ascii="Times New Roman" w:hAnsi="Times New Roman"/>
          <w:sz w:val="28"/>
          <w:szCs w:val="28"/>
        </w:rPr>
        <w:t xml:space="preserve"> превышать 30 дней с момента  регистрации </w:t>
      </w:r>
      <w:r>
        <w:rPr>
          <w:rFonts w:ascii="Times New Roman" w:hAnsi="Times New Roman"/>
          <w:sz w:val="28"/>
          <w:szCs w:val="28"/>
        </w:rPr>
        <w:t>заявления</w:t>
      </w:r>
      <w:r w:rsidRPr="00A8469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4695">
        <w:rPr>
          <w:rFonts w:ascii="Times New Roman" w:hAnsi="Times New Roman"/>
          <w:sz w:val="28"/>
          <w:szCs w:val="28"/>
        </w:rPr>
        <w:t>Регистр</w:t>
      </w:r>
      <w:r w:rsidRPr="00A84695">
        <w:rPr>
          <w:rFonts w:ascii="Times New Roman" w:hAnsi="Times New Roman"/>
          <w:sz w:val="28"/>
          <w:szCs w:val="28"/>
        </w:rPr>
        <w:t>а</w:t>
      </w:r>
      <w:r w:rsidRPr="00A84695">
        <w:rPr>
          <w:rFonts w:ascii="Times New Roman" w:hAnsi="Times New Roman"/>
          <w:sz w:val="28"/>
          <w:szCs w:val="28"/>
        </w:rPr>
        <w:t>ция заявления осуществляется в день его поступления.</w:t>
      </w:r>
    </w:p>
    <w:p w:rsidR="00A168E0" w:rsidRDefault="00A168E0" w:rsidP="00EB55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695">
        <w:rPr>
          <w:rFonts w:ascii="Times New Roman" w:hAnsi="Times New Roman"/>
          <w:sz w:val="28"/>
          <w:szCs w:val="28"/>
        </w:rPr>
        <w:t xml:space="preserve">2.5. </w:t>
      </w:r>
      <w:r>
        <w:rPr>
          <w:rFonts w:ascii="Times New Roman" w:hAnsi="Times New Roman"/>
          <w:sz w:val="28"/>
          <w:szCs w:val="28"/>
        </w:rPr>
        <w:t>Перечень нормативных правовых актов, регулирующих отнош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ния, возникающие в связи с предоставлением муниципальной услуги</w:t>
      </w:r>
    </w:p>
    <w:p w:rsidR="00A168E0" w:rsidRDefault="00A168E0" w:rsidP="00EB55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695">
        <w:rPr>
          <w:rFonts w:ascii="Times New Roman" w:hAnsi="Times New Roman"/>
          <w:sz w:val="28"/>
          <w:szCs w:val="28"/>
        </w:rPr>
        <w:t>Правовыми  основаниями  для  предоставления муниципальной услуги</w:t>
      </w:r>
    </w:p>
    <w:p w:rsidR="00A168E0" w:rsidRPr="00A84695" w:rsidRDefault="00A168E0" w:rsidP="00EB55D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84695">
        <w:rPr>
          <w:rFonts w:ascii="Times New Roman" w:hAnsi="Times New Roman"/>
          <w:sz w:val="28"/>
          <w:szCs w:val="28"/>
        </w:rPr>
        <w:t xml:space="preserve"> являются:</w:t>
      </w:r>
    </w:p>
    <w:p w:rsidR="00EB55DB" w:rsidRPr="000E4DDD" w:rsidRDefault="00EB55DB" w:rsidP="00EB55D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4DDD">
        <w:rPr>
          <w:rFonts w:ascii="Times New Roman" w:hAnsi="Times New Roman"/>
          <w:sz w:val="28"/>
          <w:szCs w:val="28"/>
        </w:rPr>
        <w:t>1) Конституция Российской Федерации;</w:t>
      </w:r>
    </w:p>
    <w:p w:rsidR="00EB55DB" w:rsidRPr="000E4DDD" w:rsidRDefault="00EB55DB" w:rsidP="00EB55D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4DDD">
        <w:rPr>
          <w:rFonts w:ascii="Times New Roman" w:hAnsi="Times New Roman"/>
          <w:sz w:val="28"/>
          <w:szCs w:val="28"/>
        </w:rPr>
        <w:t>2) Федеральный закон от 06.10.2003г. № 131-ФЗ  «Об общих принц</w:t>
      </w:r>
      <w:r w:rsidRPr="000E4DDD">
        <w:rPr>
          <w:rFonts w:ascii="Times New Roman" w:hAnsi="Times New Roman"/>
          <w:sz w:val="28"/>
          <w:szCs w:val="28"/>
        </w:rPr>
        <w:t>и</w:t>
      </w:r>
      <w:r w:rsidRPr="000E4DDD">
        <w:rPr>
          <w:rFonts w:ascii="Times New Roman" w:hAnsi="Times New Roman"/>
          <w:sz w:val="28"/>
          <w:szCs w:val="28"/>
        </w:rPr>
        <w:t>пах организации местного самоуправления в Российской Федерации»;</w:t>
      </w:r>
    </w:p>
    <w:p w:rsidR="00EB55DB" w:rsidRPr="000E4DDD" w:rsidRDefault="00EB55DB" w:rsidP="00EB55D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4DDD">
        <w:rPr>
          <w:rFonts w:ascii="Times New Roman" w:hAnsi="Times New Roman"/>
          <w:sz w:val="28"/>
          <w:szCs w:val="28"/>
        </w:rPr>
        <w:t xml:space="preserve">3) Федеральный </w:t>
      </w:r>
      <w:hyperlink r:id="rId11" w:history="1">
        <w:r w:rsidRPr="000E4DDD">
          <w:rPr>
            <w:rFonts w:ascii="Times New Roman" w:hAnsi="Times New Roman"/>
            <w:sz w:val="28"/>
            <w:szCs w:val="28"/>
          </w:rPr>
          <w:t>закон</w:t>
        </w:r>
      </w:hyperlink>
      <w:r w:rsidRPr="000E4DDD">
        <w:rPr>
          <w:rFonts w:ascii="Times New Roman" w:hAnsi="Times New Roman"/>
          <w:sz w:val="28"/>
          <w:szCs w:val="28"/>
        </w:rPr>
        <w:t xml:space="preserve"> от 27.07.2010г. № 210-ФЗ "Об организации пр</w:t>
      </w:r>
      <w:r w:rsidRPr="000E4DDD">
        <w:rPr>
          <w:rFonts w:ascii="Times New Roman" w:hAnsi="Times New Roman"/>
          <w:sz w:val="28"/>
          <w:szCs w:val="28"/>
        </w:rPr>
        <w:t>е</w:t>
      </w:r>
      <w:r w:rsidRPr="000E4DDD">
        <w:rPr>
          <w:rFonts w:ascii="Times New Roman" w:hAnsi="Times New Roman"/>
          <w:sz w:val="28"/>
          <w:szCs w:val="28"/>
        </w:rPr>
        <w:t>доставления государственных и муниципальных услуг";</w:t>
      </w:r>
    </w:p>
    <w:p w:rsidR="00EB55DB" w:rsidRPr="000E4DDD" w:rsidRDefault="00EB55DB" w:rsidP="00EB55D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4DDD">
        <w:rPr>
          <w:rFonts w:ascii="Times New Roman" w:hAnsi="Times New Roman"/>
          <w:sz w:val="28"/>
          <w:szCs w:val="28"/>
        </w:rPr>
        <w:t xml:space="preserve">4) Федеральный </w:t>
      </w:r>
      <w:hyperlink r:id="rId12" w:history="1">
        <w:r w:rsidRPr="000E4DDD">
          <w:rPr>
            <w:rFonts w:ascii="Times New Roman" w:hAnsi="Times New Roman"/>
            <w:color w:val="000000" w:themeColor="text1"/>
            <w:sz w:val="28"/>
            <w:szCs w:val="28"/>
          </w:rPr>
          <w:t>закон</w:t>
        </w:r>
      </w:hyperlink>
      <w:r w:rsidRPr="000E4DDD">
        <w:rPr>
          <w:rFonts w:ascii="Times New Roman" w:hAnsi="Times New Roman"/>
          <w:sz w:val="28"/>
          <w:szCs w:val="28"/>
        </w:rPr>
        <w:t xml:space="preserve"> от 02.05.2006г. N 59-ФЗ "О порядке рассмотр</w:t>
      </w:r>
      <w:r w:rsidRPr="000E4DDD">
        <w:rPr>
          <w:rFonts w:ascii="Times New Roman" w:hAnsi="Times New Roman"/>
          <w:sz w:val="28"/>
          <w:szCs w:val="28"/>
        </w:rPr>
        <w:t>е</w:t>
      </w:r>
      <w:r w:rsidRPr="000E4DDD">
        <w:rPr>
          <w:rFonts w:ascii="Times New Roman" w:hAnsi="Times New Roman"/>
          <w:sz w:val="28"/>
          <w:szCs w:val="28"/>
        </w:rPr>
        <w:t>ния обращений граждан Российской Федерации";</w:t>
      </w:r>
    </w:p>
    <w:p w:rsidR="00EB55DB" w:rsidRPr="000E4DDD" w:rsidRDefault="00EB55DB" w:rsidP="00EB55D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E4DDD">
        <w:rPr>
          <w:rFonts w:ascii="Times New Roman" w:hAnsi="Times New Roman"/>
          <w:sz w:val="28"/>
          <w:szCs w:val="28"/>
        </w:rPr>
        <w:t xml:space="preserve">5) Федеральный </w:t>
      </w:r>
      <w:hyperlink r:id="rId13" w:history="1">
        <w:r w:rsidRPr="000E4DDD">
          <w:rPr>
            <w:rFonts w:ascii="Times New Roman" w:hAnsi="Times New Roman"/>
            <w:color w:val="000000"/>
            <w:sz w:val="28"/>
            <w:szCs w:val="28"/>
          </w:rPr>
          <w:t>закон</w:t>
        </w:r>
      </w:hyperlink>
      <w:r w:rsidRPr="000E4DDD">
        <w:rPr>
          <w:rFonts w:ascii="Times New Roman" w:hAnsi="Times New Roman"/>
          <w:sz w:val="28"/>
          <w:szCs w:val="28"/>
        </w:rPr>
        <w:t xml:space="preserve"> от 24.07.1998г. № 124-ФЗ "Об основных гара</w:t>
      </w:r>
      <w:r w:rsidRPr="000E4DDD">
        <w:rPr>
          <w:rFonts w:ascii="Times New Roman" w:hAnsi="Times New Roman"/>
          <w:sz w:val="28"/>
          <w:szCs w:val="28"/>
        </w:rPr>
        <w:t>н</w:t>
      </w:r>
      <w:r w:rsidRPr="000E4DDD">
        <w:rPr>
          <w:rFonts w:ascii="Times New Roman" w:hAnsi="Times New Roman"/>
          <w:sz w:val="28"/>
          <w:szCs w:val="28"/>
        </w:rPr>
        <w:t>тиях прав ребенка в Российской Федерации"</w:t>
      </w:r>
      <w:r w:rsidRPr="000E4DDD">
        <w:rPr>
          <w:rFonts w:ascii="Times New Roman" w:hAnsi="Times New Roman"/>
          <w:color w:val="000000"/>
          <w:sz w:val="28"/>
          <w:szCs w:val="28"/>
        </w:rPr>
        <w:t>;</w:t>
      </w:r>
    </w:p>
    <w:p w:rsidR="00EB55DB" w:rsidRPr="000E4DDD" w:rsidRDefault="00EB55DB" w:rsidP="00EB55D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4DDD">
        <w:rPr>
          <w:rFonts w:ascii="Times New Roman" w:hAnsi="Times New Roman"/>
          <w:color w:val="000000"/>
          <w:sz w:val="28"/>
          <w:szCs w:val="28"/>
        </w:rPr>
        <w:t xml:space="preserve">6) </w:t>
      </w:r>
      <w:r w:rsidRPr="000E4DDD">
        <w:rPr>
          <w:rFonts w:ascii="Times New Roman" w:hAnsi="Times New Roman"/>
          <w:sz w:val="28"/>
          <w:szCs w:val="28"/>
        </w:rPr>
        <w:t>Федеральный закон Российской Федерации от 29.12.2012г. № 273-ФЗ «Об образовании в Российской Федерации»;</w:t>
      </w:r>
    </w:p>
    <w:p w:rsidR="00EB55DB" w:rsidRPr="000E4DDD" w:rsidRDefault="00EB55DB" w:rsidP="00EB55D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4DDD">
        <w:rPr>
          <w:rFonts w:ascii="Times New Roman" w:hAnsi="Times New Roman"/>
          <w:sz w:val="28"/>
          <w:szCs w:val="28"/>
        </w:rPr>
        <w:t xml:space="preserve">7) Федеральный </w:t>
      </w:r>
      <w:hyperlink r:id="rId14" w:history="1">
        <w:r w:rsidRPr="000E4DDD">
          <w:rPr>
            <w:rFonts w:ascii="Times New Roman" w:hAnsi="Times New Roman"/>
            <w:color w:val="000000" w:themeColor="text1"/>
            <w:sz w:val="28"/>
            <w:szCs w:val="28"/>
          </w:rPr>
          <w:t>закон</w:t>
        </w:r>
      </w:hyperlink>
      <w:r w:rsidRPr="000E4DDD">
        <w:rPr>
          <w:rFonts w:ascii="Times New Roman" w:hAnsi="Times New Roman"/>
          <w:sz w:val="28"/>
          <w:szCs w:val="28"/>
        </w:rPr>
        <w:t xml:space="preserve"> от 27.07.2006г. N 149-ФЗ "Об информатизации, информационных технологиях и о защите информации";</w:t>
      </w:r>
    </w:p>
    <w:p w:rsidR="00EB55DB" w:rsidRPr="000E4DDD" w:rsidRDefault="00EB55DB" w:rsidP="00EB55D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4DDD">
        <w:rPr>
          <w:rFonts w:ascii="Times New Roman" w:hAnsi="Times New Roman"/>
          <w:sz w:val="28"/>
          <w:szCs w:val="28"/>
        </w:rPr>
        <w:t xml:space="preserve">8) Федеральный </w:t>
      </w:r>
      <w:hyperlink r:id="rId15" w:history="1">
        <w:r w:rsidRPr="000E4DDD">
          <w:rPr>
            <w:rFonts w:ascii="Times New Roman" w:hAnsi="Times New Roman"/>
            <w:color w:val="000000" w:themeColor="text1"/>
            <w:sz w:val="28"/>
            <w:szCs w:val="28"/>
          </w:rPr>
          <w:t>закон</w:t>
        </w:r>
      </w:hyperlink>
      <w:r w:rsidRPr="000E4DDD">
        <w:rPr>
          <w:rFonts w:ascii="Times New Roman" w:hAnsi="Times New Roman"/>
          <w:sz w:val="28"/>
          <w:szCs w:val="28"/>
        </w:rPr>
        <w:t xml:space="preserve"> от 09.02.2009г. N 8-ФЗ "Об обеспечении доступа к информации о деятельности государственных органов и органов местного самоуправления";</w:t>
      </w:r>
    </w:p>
    <w:p w:rsidR="00EB55DB" w:rsidRPr="000E4DDD" w:rsidRDefault="00EB55DB" w:rsidP="00EB55D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E4DDD">
        <w:rPr>
          <w:rFonts w:ascii="Times New Roman" w:hAnsi="Times New Roman"/>
          <w:sz w:val="28"/>
          <w:szCs w:val="28"/>
        </w:rPr>
        <w:t xml:space="preserve">9) Федеральный закон от 01.12.2014г. № 419-ФЗ  </w:t>
      </w:r>
      <w:r w:rsidRPr="000E4DDD">
        <w:rPr>
          <w:rFonts w:ascii="Times New Roman" w:hAnsi="Times New Roman"/>
          <w:color w:val="000000"/>
          <w:sz w:val="28"/>
          <w:szCs w:val="28"/>
        </w:rPr>
        <w:t>«О внесении измен</w:t>
      </w:r>
      <w:r w:rsidRPr="000E4DDD">
        <w:rPr>
          <w:rFonts w:ascii="Times New Roman" w:hAnsi="Times New Roman"/>
          <w:color w:val="000000"/>
          <w:sz w:val="28"/>
          <w:szCs w:val="28"/>
        </w:rPr>
        <w:t>е</w:t>
      </w:r>
      <w:r w:rsidRPr="000E4DDD">
        <w:rPr>
          <w:rFonts w:ascii="Times New Roman" w:hAnsi="Times New Roman"/>
          <w:color w:val="000000"/>
          <w:sz w:val="28"/>
          <w:szCs w:val="28"/>
        </w:rPr>
        <w:t>ний в  отдельные законодательные акты Российской Федерации по вопросам защиты инвалидов в связи с ратификацией Конвенции о правах инвалидов»;</w:t>
      </w:r>
    </w:p>
    <w:p w:rsidR="00EB55DB" w:rsidRPr="000E4DDD" w:rsidRDefault="00EB55DB" w:rsidP="00EB55D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DDD">
        <w:rPr>
          <w:rFonts w:ascii="Times New Roman" w:hAnsi="Times New Roman" w:cs="Times New Roman"/>
          <w:sz w:val="28"/>
          <w:szCs w:val="28"/>
        </w:rPr>
        <w:t xml:space="preserve">10) </w:t>
      </w:r>
      <w:hyperlink r:id="rId16" w:history="1">
        <w:r w:rsidRPr="000E4DDD">
          <w:rPr>
            <w:rFonts w:ascii="Times New Roman" w:hAnsi="Times New Roman" w:cs="Times New Roman"/>
            <w:sz w:val="28"/>
            <w:szCs w:val="28"/>
          </w:rPr>
          <w:t>Распоряжение</w:t>
        </w:r>
      </w:hyperlink>
      <w:r w:rsidRPr="000E4DD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25.04.2011г. № 729-р "Об утверждении перечня услуг, оказываемых госуда</w:t>
      </w:r>
      <w:r w:rsidRPr="000E4DDD">
        <w:rPr>
          <w:rFonts w:ascii="Times New Roman" w:hAnsi="Times New Roman" w:cs="Times New Roman"/>
          <w:sz w:val="28"/>
          <w:szCs w:val="28"/>
        </w:rPr>
        <w:t>р</w:t>
      </w:r>
      <w:r w:rsidRPr="000E4DDD">
        <w:rPr>
          <w:rFonts w:ascii="Times New Roman" w:hAnsi="Times New Roman" w:cs="Times New Roman"/>
          <w:sz w:val="28"/>
          <w:szCs w:val="28"/>
        </w:rPr>
        <w:lastRenderedPageBreak/>
        <w:t>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</w:t>
      </w:r>
      <w:r w:rsidRPr="000E4DDD">
        <w:rPr>
          <w:rFonts w:ascii="Times New Roman" w:hAnsi="Times New Roman" w:cs="Times New Roman"/>
          <w:sz w:val="28"/>
          <w:szCs w:val="28"/>
        </w:rPr>
        <w:t>у</w:t>
      </w:r>
      <w:r w:rsidRPr="000E4DDD">
        <w:rPr>
          <w:rFonts w:ascii="Times New Roman" w:hAnsi="Times New Roman" w:cs="Times New Roman"/>
          <w:sz w:val="28"/>
          <w:szCs w:val="28"/>
        </w:rPr>
        <w:t>ниципальных услуг и предоставляемых в электронной форме»;</w:t>
      </w:r>
    </w:p>
    <w:p w:rsidR="00EB55DB" w:rsidRPr="000E4DDD" w:rsidRDefault="00EB55DB" w:rsidP="00EB55D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DDD">
        <w:rPr>
          <w:rFonts w:ascii="Times New Roman" w:hAnsi="Times New Roman" w:cs="Times New Roman"/>
          <w:sz w:val="28"/>
          <w:szCs w:val="28"/>
        </w:rPr>
        <w:t>11) Приказ Министерства образования и науки Российской Федерации от 30.08.2013г. № 1015 "Об утверждении Порядка организации и осущест</w:t>
      </w:r>
      <w:r w:rsidRPr="000E4DDD">
        <w:rPr>
          <w:rFonts w:ascii="Times New Roman" w:hAnsi="Times New Roman" w:cs="Times New Roman"/>
          <w:sz w:val="28"/>
          <w:szCs w:val="28"/>
        </w:rPr>
        <w:t>в</w:t>
      </w:r>
      <w:r w:rsidRPr="000E4DDD">
        <w:rPr>
          <w:rFonts w:ascii="Times New Roman" w:hAnsi="Times New Roman" w:cs="Times New Roman"/>
          <w:sz w:val="28"/>
          <w:szCs w:val="28"/>
        </w:rPr>
        <w:t>ления организации образовательной деятельности по основным общеобраз</w:t>
      </w:r>
      <w:r w:rsidRPr="000E4DDD">
        <w:rPr>
          <w:rFonts w:ascii="Times New Roman" w:hAnsi="Times New Roman" w:cs="Times New Roman"/>
          <w:sz w:val="28"/>
          <w:szCs w:val="28"/>
        </w:rPr>
        <w:t>о</w:t>
      </w:r>
      <w:r w:rsidRPr="000E4DDD">
        <w:rPr>
          <w:rFonts w:ascii="Times New Roman" w:hAnsi="Times New Roman" w:cs="Times New Roman"/>
          <w:sz w:val="28"/>
          <w:szCs w:val="28"/>
        </w:rPr>
        <w:t>вательным программам - образовательным программам начального общего, основного общего и среднего общего образования";</w:t>
      </w:r>
    </w:p>
    <w:p w:rsidR="00EB55DB" w:rsidRPr="000E4DDD" w:rsidRDefault="00EB55DB" w:rsidP="00EB55D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DDD">
        <w:rPr>
          <w:rFonts w:ascii="Times New Roman" w:hAnsi="Times New Roman" w:cs="Times New Roman"/>
          <w:sz w:val="28"/>
          <w:szCs w:val="28"/>
        </w:rPr>
        <w:t>12) Приказ Министерства образования и науки Российской Федерации от 09.11.2015г.  № 1309 «Об утверждении Порядка обеспечения условий до</w:t>
      </w:r>
      <w:r w:rsidRPr="000E4DDD">
        <w:rPr>
          <w:rFonts w:ascii="Times New Roman" w:hAnsi="Times New Roman" w:cs="Times New Roman"/>
          <w:sz w:val="28"/>
          <w:szCs w:val="28"/>
        </w:rPr>
        <w:t>с</w:t>
      </w:r>
      <w:r w:rsidRPr="000E4DDD">
        <w:rPr>
          <w:rFonts w:ascii="Times New Roman" w:hAnsi="Times New Roman" w:cs="Times New Roman"/>
          <w:sz w:val="28"/>
          <w:szCs w:val="28"/>
        </w:rPr>
        <w:t>тупности для инвалидов объёктов и предоставляемых услуг в сфере образ</w:t>
      </w:r>
      <w:r w:rsidRPr="000E4DDD">
        <w:rPr>
          <w:rFonts w:ascii="Times New Roman" w:hAnsi="Times New Roman" w:cs="Times New Roman"/>
          <w:sz w:val="28"/>
          <w:szCs w:val="28"/>
        </w:rPr>
        <w:t>о</w:t>
      </w:r>
      <w:r w:rsidRPr="000E4DDD">
        <w:rPr>
          <w:rFonts w:ascii="Times New Roman" w:hAnsi="Times New Roman" w:cs="Times New Roman"/>
          <w:sz w:val="28"/>
          <w:szCs w:val="28"/>
        </w:rPr>
        <w:t>вания, а также оказания им при этом необходимой помощи»;</w:t>
      </w:r>
    </w:p>
    <w:p w:rsidR="00EB55DB" w:rsidRPr="000E4DDD" w:rsidRDefault="00EB55DB" w:rsidP="00EB55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4DDD">
        <w:rPr>
          <w:rFonts w:ascii="Times New Roman" w:hAnsi="Times New Roman"/>
          <w:sz w:val="28"/>
          <w:szCs w:val="28"/>
        </w:rPr>
        <w:t>13) Закон Приморского края от 13.08.2013г. №243-КЗ «Об образовании в Приморском крае»;</w:t>
      </w:r>
    </w:p>
    <w:p w:rsidR="00EB55DB" w:rsidRPr="000E4DDD" w:rsidRDefault="00EB55DB" w:rsidP="00EB55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4DDD">
        <w:rPr>
          <w:rFonts w:ascii="Times New Roman" w:hAnsi="Times New Roman"/>
          <w:sz w:val="28"/>
          <w:szCs w:val="28"/>
        </w:rPr>
        <w:t xml:space="preserve">14) Закон Приморского края от 05.05.2014г. №401-КЗ «Об обеспечении беспрепятственного доступа инвалидов и других </w:t>
      </w:r>
      <w:proofErr w:type="spellStart"/>
      <w:r w:rsidRPr="000E4DDD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Pr="000E4DDD">
        <w:rPr>
          <w:rFonts w:ascii="Times New Roman" w:hAnsi="Times New Roman"/>
          <w:sz w:val="28"/>
          <w:szCs w:val="28"/>
        </w:rPr>
        <w:t xml:space="preserve"> групп н</w:t>
      </w:r>
      <w:r w:rsidRPr="000E4DDD">
        <w:rPr>
          <w:rFonts w:ascii="Times New Roman" w:hAnsi="Times New Roman"/>
          <w:sz w:val="28"/>
          <w:szCs w:val="28"/>
        </w:rPr>
        <w:t>а</w:t>
      </w:r>
      <w:r w:rsidRPr="000E4DDD">
        <w:rPr>
          <w:rFonts w:ascii="Times New Roman" w:hAnsi="Times New Roman"/>
          <w:sz w:val="28"/>
          <w:szCs w:val="28"/>
        </w:rPr>
        <w:t>селения к объектам социальной, транспортной и инженерной инфраструктур в Приморском крае, к местам отдыха и к предоставляемым в них услугам»;</w:t>
      </w:r>
    </w:p>
    <w:p w:rsidR="00EB55DB" w:rsidRPr="000E4DDD" w:rsidRDefault="00EB55DB" w:rsidP="00EB55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4DDD">
        <w:rPr>
          <w:rFonts w:ascii="Times New Roman" w:hAnsi="Times New Roman"/>
          <w:sz w:val="28"/>
          <w:szCs w:val="28"/>
        </w:rPr>
        <w:t>15) Уставы муниципальных образовательных учреждений;</w:t>
      </w:r>
    </w:p>
    <w:p w:rsidR="00EB55DB" w:rsidRPr="00A84695" w:rsidRDefault="00EB55DB" w:rsidP="00EB55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4DDD">
        <w:rPr>
          <w:rFonts w:ascii="Times New Roman" w:hAnsi="Times New Roman"/>
          <w:sz w:val="28"/>
          <w:szCs w:val="28"/>
        </w:rPr>
        <w:t>16) Иные нормативные правовые акты.</w:t>
      </w:r>
    </w:p>
    <w:p w:rsidR="00A168E0" w:rsidRDefault="00A168E0" w:rsidP="00EB55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695">
        <w:rPr>
          <w:rFonts w:ascii="Times New Roman" w:hAnsi="Times New Roman"/>
          <w:sz w:val="28"/>
          <w:szCs w:val="28"/>
        </w:rPr>
        <w:t>2.6. Исчерпывающий перечень документов для  предоставления мун</w:t>
      </w:r>
      <w:r w:rsidRPr="00A84695">
        <w:rPr>
          <w:rFonts w:ascii="Times New Roman" w:hAnsi="Times New Roman"/>
          <w:sz w:val="28"/>
          <w:szCs w:val="28"/>
        </w:rPr>
        <w:t>и</w:t>
      </w:r>
      <w:r w:rsidRPr="00A84695">
        <w:rPr>
          <w:rFonts w:ascii="Times New Roman" w:hAnsi="Times New Roman"/>
          <w:sz w:val="28"/>
          <w:szCs w:val="28"/>
        </w:rPr>
        <w:t>ципальной услуги</w:t>
      </w:r>
    </w:p>
    <w:p w:rsidR="00A168E0" w:rsidRPr="00A84695" w:rsidRDefault="00A168E0" w:rsidP="00EB55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A84695">
        <w:rPr>
          <w:rFonts w:ascii="Times New Roman" w:hAnsi="Times New Roman"/>
          <w:color w:val="000000"/>
          <w:sz w:val="28"/>
          <w:szCs w:val="28"/>
        </w:rPr>
        <w:t xml:space="preserve">ри обращении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 w:rsidRPr="00A84695">
        <w:rPr>
          <w:rFonts w:ascii="Times New Roman" w:hAnsi="Times New Roman"/>
          <w:color w:val="000000"/>
          <w:sz w:val="28"/>
          <w:szCs w:val="28"/>
        </w:rPr>
        <w:t xml:space="preserve">аявителя в </w:t>
      </w:r>
      <w:r>
        <w:rPr>
          <w:rFonts w:ascii="Times New Roman" w:hAnsi="Times New Roman"/>
          <w:color w:val="000000"/>
          <w:sz w:val="28"/>
          <w:szCs w:val="28"/>
        </w:rPr>
        <w:t>МОУ</w:t>
      </w:r>
      <w:r w:rsidRPr="00A84695">
        <w:rPr>
          <w:rFonts w:ascii="Times New Roman" w:hAnsi="Times New Roman"/>
          <w:color w:val="000000"/>
          <w:sz w:val="28"/>
          <w:szCs w:val="28"/>
        </w:rPr>
        <w:t xml:space="preserve">  для получения муниципальной у</w:t>
      </w:r>
      <w:r w:rsidRPr="00A84695">
        <w:rPr>
          <w:rFonts w:ascii="Times New Roman" w:hAnsi="Times New Roman"/>
          <w:color w:val="000000"/>
          <w:sz w:val="28"/>
          <w:szCs w:val="28"/>
        </w:rPr>
        <w:t>с</w:t>
      </w:r>
      <w:r w:rsidRPr="00A84695">
        <w:rPr>
          <w:rFonts w:ascii="Times New Roman" w:hAnsi="Times New Roman"/>
          <w:color w:val="000000"/>
          <w:sz w:val="28"/>
          <w:szCs w:val="28"/>
        </w:rPr>
        <w:t xml:space="preserve">луги, предоставляется </w:t>
      </w:r>
      <w:r w:rsidRPr="00A84695">
        <w:rPr>
          <w:rFonts w:ascii="Times New Roman" w:hAnsi="Times New Roman"/>
          <w:sz w:val="28"/>
          <w:szCs w:val="28"/>
        </w:rPr>
        <w:t xml:space="preserve">заявление (Приложение  </w:t>
      </w:r>
      <w:r>
        <w:rPr>
          <w:rFonts w:ascii="Times New Roman" w:hAnsi="Times New Roman"/>
          <w:sz w:val="28"/>
          <w:szCs w:val="28"/>
        </w:rPr>
        <w:t>2</w:t>
      </w:r>
      <w:r w:rsidRPr="00A84695">
        <w:rPr>
          <w:rFonts w:ascii="Times New Roman" w:hAnsi="Times New Roman"/>
          <w:sz w:val="28"/>
          <w:szCs w:val="28"/>
        </w:rPr>
        <w:t xml:space="preserve"> к административному ре</w:t>
      </w:r>
      <w:r w:rsidRPr="00A84695">
        <w:rPr>
          <w:rFonts w:ascii="Times New Roman" w:hAnsi="Times New Roman"/>
          <w:sz w:val="28"/>
          <w:szCs w:val="28"/>
        </w:rPr>
        <w:t>г</w:t>
      </w:r>
      <w:r w:rsidRPr="00A84695">
        <w:rPr>
          <w:rFonts w:ascii="Times New Roman" w:hAnsi="Times New Roman"/>
          <w:sz w:val="28"/>
          <w:szCs w:val="28"/>
        </w:rPr>
        <w:t>ламенту).</w:t>
      </w:r>
    </w:p>
    <w:p w:rsidR="00A168E0" w:rsidRPr="00EB66EB" w:rsidRDefault="00A168E0" w:rsidP="00EB55D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6EB">
        <w:rPr>
          <w:rFonts w:ascii="Times New Roman" w:hAnsi="Times New Roman" w:cs="Times New Roman"/>
          <w:sz w:val="28"/>
          <w:szCs w:val="28"/>
        </w:rPr>
        <w:t>2.7. Исчерпывающий перечень документов, необходимых для предо</w:t>
      </w:r>
      <w:r w:rsidRPr="00EB66EB">
        <w:rPr>
          <w:rFonts w:ascii="Times New Roman" w:hAnsi="Times New Roman" w:cs="Times New Roman"/>
          <w:sz w:val="28"/>
          <w:szCs w:val="28"/>
        </w:rPr>
        <w:t>с</w:t>
      </w:r>
      <w:r w:rsidRPr="00EB66EB">
        <w:rPr>
          <w:rFonts w:ascii="Times New Roman" w:hAnsi="Times New Roman" w:cs="Times New Roman"/>
          <w:sz w:val="28"/>
          <w:szCs w:val="28"/>
        </w:rPr>
        <w:t>тавления муниципальной услуги и услуг, которые являются необходимыми и обязательными для предоставления муниципальной услуги, которые нах</w:t>
      </w:r>
      <w:r w:rsidRPr="00EB66EB">
        <w:rPr>
          <w:rFonts w:ascii="Times New Roman" w:hAnsi="Times New Roman" w:cs="Times New Roman"/>
          <w:sz w:val="28"/>
          <w:szCs w:val="28"/>
        </w:rPr>
        <w:t>о</w:t>
      </w:r>
      <w:r w:rsidRPr="00EB66EB">
        <w:rPr>
          <w:rFonts w:ascii="Times New Roman" w:hAnsi="Times New Roman" w:cs="Times New Roman"/>
          <w:sz w:val="28"/>
          <w:szCs w:val="28"/>
        </w:rPr>
        <w:lastRenderedPageBreak/>
        <w:t>дятся  в распоряжении государственных органов, органов местного сам</w:t>
      </w:r>
      <w:r w:rsidRPr="00EB66EB">
        <w:rPr>
          <w:rFonts w:ascii="Times New Roman" w:hAnsi="Times New Roman" w:cs="Times New Roman"/>
          <w:sz w:val="28"/>
          <w:szCs w:val="28"/>
        </w:rPr>
        <w:t>о</w:t>
      </w:r>
      <w:r w:rsidRPr="00EB66EB">
        <w:rPr>
          <w:rFonts w:ascii="Times New Roman" w:hAnsi="Times New Roman" w:cs="Times New Roman"/>
          <w:sz w:val="28"/>
          <w:szCs w:val="28"/>
        </w:rPr>
        <w:t>управления и иных организаций</w:t>
      </w:r>
    </w:p>
    <w:p w:rsidR="00A168E0" w:rsidRDefault="00A168E0" w:rsidP="00EB55D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6EB">
        <w:rPr>
          <w:rFonts w:ascii="Times New Roman" w:hAnsi="Times New Roman" w:cs="Times New Roman"/>
          <w:sz w:val="28"/>
          <w:szCs w:val="28"/>
        </w:rPr>
        <w:t>Перечня документов, необходимых для предоставления муниципал</w:t>
      </w:r>
      <w:r w:rsidRPr="00EB66EB">
        <w:rPr>
          <w:rFonts w:ascii="Times New Roman" w:hAnsi="Times New Roman" w:cs="Times New Roman"/>
          <w:sz w:val="28"/>
          <w:szCs w:val="28"/>
        </w:rPr>
        <w:t>ь</w:t>
      </w:r>
      <w:r w:rsidRPr="00EB66EB">
        <w:rPr>
          <w:rFonts w:ascii="Times New Roman" w:hAnsi="Times New Roman" w:cs="Times New Roman"/>
          <w:sz w:val="28"/>
          <w:szCs w:val="28"/>
        </w:rPr>
        <w:t>ной услуги и услуг, которые являются необходимыми и обязательными для предоставления муниципальной услуги, которые находятся  в распоряжении государственных органов, органов местного самоуправления и иных орган</w:t>
      </w:r>
      <w:r w:rsidRPr="00EB66EB">
        <w:rPr>
          <w:rFonts w:ascii="Times New Roman" w:hAnsi="Times New Roman" w:cs="Times New Roman"/>
          <w:sz w:val="28"/>
          <w:szCs w:val="28"/>
        </w:rPr>
        <w:t>и</w:t>
      </w:r>
      <w:r w:rsidRPr="00EB66EB">
        <w:rPr>
          <w:rFonts w:ascii="Times New Roman" w:hAnsi="Times New Roman" w:cs="Times New Roman"/>
          <w:sz w:val="28"/>
          <w:szCs w:val="28"/>
        </w:rPr>
        <w:t>заций, не требуется.</w:t>
      </w:r>
    </w:p>
    <w:p w:rsidR="00A168E0" w:rsidRPr="00A71C4A" w:rsidRDefault="00A168E0" w:rsidP="00EB55D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54FE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54FE5">
        <w:rPr>
          <w:rFonts w:ascii="Times New Roman" w:hAnsi="Times New Roman" w:cs="Times New Roman"/>
          <w:sz w:val="28"/>
          <w:szCs w:val="28"/>
        </w:rPr>
        <w:t xml:space="preserve">. </w:t>
      </w:r>
      <w:r w:rsidRPr="00A71C4A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</w:t>
      </w:r>
      <w:r w:rsidRPr="00A71C4A">
        <w:rPr>
          <w:rFonts w:ascii="Times New Roman" w:hAnsi="Times New Roman" w:cs="Times New Roman"/>
          <w:sz w:val="28"/>
          <w:szCs w:val="28"/>
        </w:rPr>
        <w:t>у</w:t>
      </w:r>
      <w:r w:rsidRPr="00A71C4A">
        <w:rPr>
          <w:rFonts w:ascii="Times New Roman" w:hAnsi="Times New Roman" w:cs="Times New Roman"/>
          <w:sz w:val="28"/>
          <w:szCs w:val="28"/>
        </w:rPr>
        <w:t>ментов, необходимых для предоставления муниципальной услуги</w:t>
      </w:r>
    </w:p>
    <w:p w:rsidR="00EB55DB" w:rsidRPr="0049525C" w:rsidRDefault="00EB55DB" w:rsidP="00EB55D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DDD">
        <w:rPr>
          <w:rFonts w:ascii="Times New Roman" w:hAnsi="Times New Roman" w:cs="Times New Roman"/>
          <w:sz w:val="28"/>
          <w:szCs w:val="28"/>
        </w:rPr>
        <w:t>Оснований для отказа в приеме документов, необходимых для предо</w:t>
      </w:r>
      <w:r w:rsidRPr="000E4DDD">
        <w:rPr>
          <w:rFonts w:ascii="Times New Roman" w:hAnsi="Times New Roman" w:cs="Times New Roman"/>
          <w:sz w:val="28"/>
          <w:szCs w:val="28"/>
        </w:rPr>
        <w:t>с</w:t>
      </w:r>
      <w:r w:rsidRPr="000E4DDD">
        <w:rPr>
          <w:rFonts w:ascii="Times New Roman" w:hAnsi="Times New Roman" w:cs="Times New Roman"/>
          <w:sz w:val="28"/>
          <w:szCs w:val="28"/>
        </w:rPr>
        <w:t>тавления государственной услуги, действующим законодательством не пр</w:t>
      </w:r>
      <w:r w:rsidRPr="000E4DDD">
        <w:rPr>
          <w:rFonts w:ascii="Times New Roman" w:hAnsi="Times New Roman" w:cs="Times New Roman"/>
          <w:sz w:val="28"/>
          <w:szCs w:val="28"/>
        </w:rPr>
        <w:t>е</w:t>
      </w:r>
      <w:r w:rsidRPr="000E4DDD">
        <w:rPr>
          <w:rFonts w:ascii="Times New Roman" w:hAnsi="Times New Roman" w:cs="Times New Roman"/>
          <w:sz w:val="28"/>
          <w:szCs w:val="28"/>
        </w:rPr>
        <w:t>дусмотрено.</w:t>
      </w:r>
    </w:p>
    <w:p w:rsidR="00A168E0" w:rsidRPr="00EB66EB" w:rsidRDefault="00A168E0" w:rsidP="00EB55D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6EB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приостановления или о</w:t>
      </w:r>
      <w:r w:rsidRPr="00EB66EB">
        <w:rPr>
          <w:rFonts w:ascii="Times New Roman" w:hAnsi="Times New Roman" w:cs="Times New Roman"/>
          <w:sz w:val="28"/>
          <w:szCs w:val="28"/>
        </w:rPr>
        <w:t>т</w:t>
      </w:r>
      <w:r w:rsidRPr="00EB66EB">
        <w:rPr>
          <w:rFonts w:ascii="Times New Roman" w:hAnsi="Times New Roman" w:cs="Times New Roman"/>
          <w:sz w:val="28"/>
          <w:szCs w:val="28"/>
        </w:rPr>
        <w:t>каза в предоставлении муниципальной услуги:</w:t>
      </w:r>
    </w:p>
    <w:p w:rsidR="00EB55DB" w:rsidRPr="000E4DDD" w:rsidRDefault="00EB55DB" w:rsidP="00EB55D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4DDD">
        <w:rPr>
          <w:rFonts w:ascii="Times New Roman" w:hAnsi="Times New Roman"/>
          <w:sz w:val="28"/>
          <w:szCs w:val="28"/>
        </w:rPr>
        <w:t>1) в запросе не указан почтовый адрес, адрес электронной почты или номер факса для направления ответа на запрос либо номер телефона, по к</w:t>
      </w:r>
      <w:r w:rsidRPr="000E4DDD">
        <w:rPr>
          <w:rFonts w:ascii="Times New Roman" w:hAnsi="Times New Roman"/>
          <w:sz w:val="28"/>
          <w:szCs w:val="28"/>
        </w:rPr>
        <w:t>о</w:t>
      </w:r>
      <w:r w:rsidRPr="000E4DDD">
        <w:rPr>
          <w:rFonts w:ascii="Times New Roman" w:hAnsi="Times New Roman"/>
          <w:sz w:val="28"/>
          <w:szCs w:val="28"/>
        </w:rPr>
        <w:t>торому можно связаться с направившим запрос заявителем;</w:t>
      </w:r>
    </w:p>
    <w:p w:rsidR="00EB55DB" w:rsidRPr="000E4DDD" w:rsidRDefault="00EB55DB" w:rsidP="00EB55D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4DDD">
        <w:rPr>
          <w:rFonts w:ascii="Times New Roman" w:hAnsi="Times New Roman"/>
          <w:sz w:val="28"/>
          <w:szCs w:val="28"/>
        </w:rPr>
        <w:t>2) запрашиваемая информация не относится к компетенции МОУ;</w:t>
      </w:r>
    </w:p>
    <w:p w:rsidR="00EB55DB" w:rsidRPr="000E4DDD" w:rsidRDefault="00EB55DB" w:rsidP="00EB55D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4DDD">
        <w:rPr>
          <w:rFonts w:ascii="Times New Roman" w:hAnsi="Times New Roman"/>
          <w:sz w:val="28"/>
          <w:szCs w:val="28"/>
        </w:rPr>
        <w:t>3) запрашиваемая информация относится к информации с ограниче</w:t>
      </w:r>
      <w:r w:rsidRPr="000E4DDD">
        <w:rPr>
          <w:rFonts w:ascii="Times New Roman" w:hAnsi="Times New Roman"/>
          <w:sz w:val="28"/>
          <w:szCs w:val="28"/>
        </w:rPr>
        <w:t>н</w:t>
      </w:r>
      <w:r w:rsidRPr="000E4DDD">
        <w:rPr>
          <w:rFonts w:ascii="Times New Roman" w:hAnsi="Times New Roman"/>
          <w:sz w:val="28"/>
          <w:szCs w:val="28"/>
        </w:rPr>
        <w:t>ным доступом;</w:t>
      </w:r>
    </w:p>
    <w:p w:rsidR="00EB55DB" w:rsidRPr="000E4DDD" w:rsidRDefault="00EB55DB" w:rsidP="00EB55D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4DDD">
        <w:rPr>
          <w:rFonts w:ascii="Times New Roman" w:hAnsi="Times New Roman"/>
          <w:sz w:val="28"/>
          <w:szCs w:val="28"/>
        </w:rPr>
        <w:t>4) запрашиваемая информация ранее предоставлялась заявителю;</w:t>
      </w:r>
    </w:p>
    <w:p w:rsidR="00EB55DB" w:rsidRPr="000E4DDD" w:rsidRDefault="00EB55DB" w:rsidP="00EB55D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4DDD">
        <w:rPr>
          <w:rFonts w:ascii="Times New Roman" w:hAnsi="Times New Roman"/>
          <w:sz w:val="28"/>
          <w:szCs w:val="28"/>
        </w:rPr>
        <w:t>5) в запросе ставится вопрос о правовой оценке актов, принятых адм</w:t>
      </w:r>
      <w:r w:rsidRPr="000E4DDD">
        <w:rPr>
          <w:rFonts w:ascii="Times New Roman" w:hAnsi="Times New Roman"/>
          <w:sz w:val="28"/>
          <w:szCs w:val="28"/>
        </w:rPr>
        <w:t>и</w:t>
      </w:r>
      <w:r w:rsidRPr="000E4DDD">
        <w:rPr>
          <w:rFonts w:ascii="Times New Roman" w:hAnsi="Times New Roman"/>
          <w:sz w:val="28"/>
          <w:szCs w:val="28"/>
        </w:rPr>
        <w:t>нистрацией Партизанского городского округа, проведении анализа деятел</w:t>
      </w:r>
      <w:r w:rsidRPr="000E4DDD">
        <w:rPr>
          <w:rFonts w:ascii="Times New Roman" w:hAnsi="Times New Roman"/>
          <w:sz w:val="28"/>
          <w:szCs w:val="28"/>
        </w:rPr>
        <w:t>ь</w:t>
      </w:r>
      <w:r w:rsidRPr="000E4DDD">
        <w:rPr>
          <w:rFonts w:ascii="Times New Roman" w:hAnsi="Times New Roman"/>
          <w:sz w:val="28"/>
          <w:szCs w:val="28"/>
        </w:rPr>
        <w:t>ности администрации Партизанского городского округа, отдела образования, МОУ или проведении иной аналитической работы, непосредственно не св</w:t>
      </w:r>
      <w:r w:rsidRPr="000E4DDD">
        <w:rPr>
          <w:rFonts w:ascii="Times New Roman" w:hAnsi="Times New Roman"/>
          <w:sz w:val="28"/>
          <w:szCs w:val="28"/>
        </w:rPr>
        <w:t>я</w:t>
      </w:r>
      <w:r w:rsidRPr="000E4DDD">
        <w:rPr>
          <w:rFonts w:ascii="Times New Roman" w:hAnsi="Times New Roman"/>
          <w:sz w:val="28"/>
          <w:szCs w:val="28"/>
        </w:rPr>
        <w:t>занной с защитой прав заявителя.</w:t>
      </w:r>
    </w:p>
    <w:p w:rsidR="00A168E0" w:rsidRPr="00EB66EB" w:rsidRDefault="00A168E0" w:rsidP="00EB55D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6EB">
        <w:rPr>
          <w:rFonts w:ascii="Times New Roman" w:hAnsi="Times New Roman" w:cs="Times New Roman"/>
          <w:sz w:val="28"/>
          <w:szCs w:val="28"/>
        </w:rPr>
        <w:t>2.10. Перечень услуг, которые являются необходимыми и обязател</w:t>
      </w:r>
      <w:r w:rsidRPr="00EB66EB">
        <w:rPr>
          <w:rFonts w:ascii="Times New Roman" w:hAnsi="Times New Roman" w:cs="Times New Roman"/>
          <w:sz w:val="28"/>
          <w:szCs w:val="28"/>
        </w:rPr>
        <w:t>ь</w:t>
      </w:r>
      <w:r w:rsidRPr="00EB66EB">
        <w:rPr>
          <w:rFonts w:ascii="Times New Roman" w:hAnsi="Times New Roman" w:cs="Times New Roman"/>
          <w:sz w:val="28"/>
          <w:szCs w:val="28"/>
        </w:rPr>
        <w:t xml:space="preserve">ными для предоставления муниципальной услуги, отсутствует. </w:t>
      </w:r>
    </w:p>
    <w:p w:rsidR="00A168E0" w:rsidRPr="00EB66EB" w:rsidRDefault="00A168E0" w:rsidP="00EB55D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6EB">
        <w:rPr>
          <w:rFonts w:ascii="Times New Roman" w:hAnsi="Times New Roman" w:cs="Times New Roman"/>
          <w:sz w:val="28"/>
          <w:szCs w:val="28"/>
        </w:rPr>
        <w:t>2.11.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A168E0" w:rsidRPr="00EB66EB" w:rsidRDefault="00A168E0" w:rsidP="00EB55D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6EB">
        <w:rPr>
          <w:rFonts w:ascii="Times New Roman" w:hAnsi="Times New Roman" w:cs="Times New Roman"/>
          <w:sz w:val="28"/>
          <w:szCs w:val="28"/>
        </w:rPr>
        <w:lastRenderedPageBreak/>
        <w:t>Государственная пошлина и иная плата за предоставление муниц</w:t>
      </w:r>
      <w:r w:rsidRPr="00EB66EB">
        <w:rPr>
          <w:rFonts w:ascii="Times New Roman" w:hAnsi="Times New Roman" w:cs="Times New Roman"/>
          <w:sz w:val="28"/>
          <w:szCs w:val="28"/>
        </w:rPr>
        <w:t>и</w:t>
      </w:r>
      <w:r w:rsidRPr="00EB66EB">
        <w:rPr>
          <w:rFonts w:ascii="Times New Roman" w:hAnsi="Times New Roman" w:cs="Times New Roman"/>
          <w:sz w:val="28"/>
          <w:szCs w:val="28"/>
        </w:rPr>
        <w:t>пальной услуги не взимается.</w:t>
      </w:r>
    </w:p>
    <w:p w:rsidR="00A168E0" w:rsidRPr="00854FE5" w:rsidRDefault="00A168E0" w:rsidP="00EB55D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6EB">
        <w:rPr>
          <w:rFonts w:ascii="Times New Roman" w:hAnsi="Times New Roman" w:cs="Times New Roman"/>
          <w:sz w:val="28"/>
          <w:szCs w:val="28"/>
        </w:rPr>
        <w:t>2.12. Порядок, размер и основания взимания платы за предоставление услуг, которые являются необходимыми и обязательными для предоставл</w:t>
      </w:r>
      <w:r w:rsidRPr="00EB66EB">
        <w:rPr>
          <w:rFonts w:ascii="Times New Roman" w:hAnsi="Times New Roman" w:cs="Times New Roman"/>
          <w:sz w:val="28"/>
          <w:szCs w:val="28"/>
        </w:rPr>
        <w:t>е</w:t>
      </w:r>
      <w:r w:rsidRPr="00EB66EB">
        <w:rPr>
          <w:rFonts w:ascii="Times New Roman" w:hAnsi="Times New Roman" w:cs="Times New Roman"/>
          <w:sz w:val="28"/>
          <w:szCs w:val="28"/>
        </w:rPr>
        <w:t>ния муниципальной услуги отсутствуют ввиду отсутствия перечня  таких у</w:t>
      </w:r>
      <w:r w:rsidRPr="00EB66EB">
        <w:rPr>
          <w:rFonts w:ascii="Times New Roman" w:hAnsi="Times New Roman" w:cs="Times New Roman"/>
          <w:sz w:val="28"/>
          <w:szCs w:val="28"/>
        </w:rPr>
        <w:t>с</w:t>
      </w:r>
      <w:r w:rsidRPr="00EB66EB">
        <w:rPr>
          <w:rFonts w:ascii="Times New Roman" w:hAnsi="Times New Roman" w:cs="Times New Roman"/>
          <w:sz w:val="28"/>
          <w:szCs w:val="28"/>
        </w:rPr>
        <w:t>луг.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168E0" w:rsidRPr="00854FE5" w:rsidRDefault="00A168E0" w:rsidP="00EB55D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FE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854FE5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заявления о предоставлении муниципальной услуги и при получении результата предо</w:t>
      </w:r>
      <w:r w:rsidRPr="00854FE5">
        <w:rPr>
          <w:rFonts w:ascii="Times New Roman" w:hAnsi="Times New Roman" w:cs="Times New Roman"/>
          <w:sz w:val="28"/>
          <w:szCs w:val="28"/>
        </w:rPr>
        <w:t>с</w:t>
      </w:r>
      <w:r w:rsidRPr="00854FE5">
        <w:rPr>
          <w:rFonts w:ascii="Times New Roman" w:hAnsi="Times New Roman" w:cs="Times New Roman"/>
          <w:sz w:val="28"/>
          <w:szCs w:val="28"/>
        </w:rPr>
        <w:t>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168E0" w:rsidRPr="00854FE5" w:rsidRDefault="00A168E0" w:rsidP="00EB55D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FE5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</w:t>
      </w:r>
      <w:r w:rsidRPr="00854FE5">
        <w:rPr>
          <w:rFonts w:ascii="Times New Roman" w:hAnsi="Times New Roman" w:cs="Times New Roman"/>
          <w:sz w:val="28"/>
          <w:szCs w:val="28"/>
        </w:rPr>
        <w:t>е</w:t>
      </w:r>
      <w:r w:rsidRPr="00854FE5">
        <w:rPr>
          <w:rFonts w:ascii="Times New Roman" w:hAnsi="Times New Roman" w:cs="Times New Roman"/>
          <w:sz w:val="28"/>
          <w:szCs w:val="28"/>
        </w:rPr>
        <w:t>доставлении муниципальной услуги и при получении результата предоста</w:t>
      </w:r>
      <w:r w:rsidRPr="00854FE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ления муниципальной услуги</w:t>
      </w:r>
      <w:r w:rsidRPr="00854F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854FE5">
        <w:rPr>
          <w:rFonts w:ascii="Times New Roman" w:hAnsi="Times New Roman" w:cs="Times New Roman"/>
          <w:sz w:val="28"/>
          <w:szCs w:val="28"/>
        </w:rPr>
        <w:t>не более 15 минут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68E0" w:rsidRPr="00EB66EB" w:rsidRDefault="00A168E0" w:rsidP="00EB55D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6EB">
        <w:rPr>
          <w:rFonts w:ascii="Times New Roman" w:hAnsi="Times New Roman" w:cs="Times New Roman"/>
          <w:sz w:val="28"/>
          <w:szCs w:val="28"/>
        </w:rPr>
        <w:t>2.14. Срок и порядок регистрации обращения о предоставлении мун</w:t>
      </w:r>
      <w:r w:rsidRPr="00EB66EB">
        <w:rPr>
          <w:rFonts w:ascii="Times New Roman" w:hAnsi="Times New Roman" w:cs="Times New Roman"/>
          <w:sz w:val="28"/>
          <w:szCs w:val="28"/>
        </w:rPr>
        <w:t>и</w:t>
      </w:r>
      <w:r w:rsidRPr="00EB66EB">
        <w:rPr>
          <w:rFonts w:ascii="Times New Roman" w:hAnsi="Times New Roman" w:cs="Times New Roman"/>
          <w:sz w:val="28"/>
          <w:szCs w:val="28"/>
        </w:rPr>
        <w:t>ципальной услуги, в том числе в электронной форме</w:t>
      </w:r>
    </w:p>
    <w:p w:rsidR="00A168E0" w:rsidRPr="00EB66EB" w:rsidRDefault="00A168E0" w:rsidP="00EB55D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6EB">
        <w:rPr>
          <w:rFonts w:ascii="Times New Roman" w:hAnsi="Times New Roman" w:cs="Times New Roman"/>
          <w:sz w:val="28"/>
          <w:szCs w:val="28"/>
        </w:rPr>
        <w:t>Регистрация заявления о предоставлении муниципальной услуги пр</w:t>
      </w:r>
      <w:r w:rsidRPr="00EB66EB">
        <w:rPr>
          <w:rFonts w:ascii="Times New Roman" w:hAnsi="Times New Roman" w:cs="Times New Roman"/>
          <w:sz w:val="28"/>
          <w:szCs w:val="28"/>
        </w:rPr>
        <w:t>о</w:t>
      </w:r>
      <w:r w:rsidRPr="00EB66EB">
        <w:rPr>
          <w:rFonts w:ascii="Times New Roman" w:hAnsi="Times New Roman" w:cs="Times New Roman"/>
          <w:sz w:val="28"/>
          <w:szCs w:val="28"/>
        </w:rPr>
        <w:t>изводится в течение одного дня.</w:t>
      </w:r>
    </w:p>
    <w:p w:rsidR="00A168E0" w:rsidRPr="00EB66EB" w:rsidRDefault="00A168E0" w:rsidP="00EB55D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6EB">
        <w:rPr>
          <w:rFonts w:ascii="Times New Roman" w:hAnsi="Times New Roman" w:cs="Times New Roman"/>
          <w:sz w:val="28"/>
          <w:szCs w:val="28"/>
        </w:rPr>
        <w:t>2.14.1. Устное обращение граждан о предоставлении муниципальной услуги оформляется специалистом в порядке регистрации устных обращений граждан в течение 15 минут.</w:t>
      </w:r>
    </w:p>
    <w:p w:rsidR="00A168E0" w:rsidRDefault="00A168E0" w:rsidP="00EB55D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6EB">
        <w:rPr>
          <w:rFonts w:ascii="Times New Roman" w:hAnsi="Times New Roman" w:cs="Times New Roman"/>
          <w:sz w:val="28"/>
          <w:szCs w:val="28"/>
        </w:rPr>
        <w:t>2.14.2. Обращение заявителя, отправленное по почте (электронной по</w:t>
      </w:r>
      <w:r w:rsidRPr="00EB66EB">
        <w:rPr>
          <w:rFonts w:ascii="Times New Roman" w:hAnsi="Times New Roman" w:cs="Times New Roman"/>
          <w:sz w:val="28"/>
          <w:szCs w:val="28"/>
        </w:rPr>
        <w:t>ч</w:t>
      </w:r>
      <w:r w:rsidRPr="00EB66EB">
        <w:rPr>
          <w:rFonts w:ascii="Times New Roman" w:hAnsi="Times New Roman" w:cs="Times New Roman"/>
          <w:sz w:val="28"/>
          <w:szCs w:val="28"/>
        </w:rPr>
        <w:t>те), регистрируется специалистом в день его получения.</w:t>
      </w:r>
    </w:p>
    <w:p w:rsidR="00A168E0" w:rsidRDefault="00A168E0" w:rsidP="00EB55D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FE5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54FE5">
        <w:rPr>
          <w:rFonts w:ascii="Times New Roman" w:hAnsi="Times New Roman" w:cs="Times New Roman"/>
          <w:sz w:val="28"/>
          <w:szCs w:val="28"/>
        </w:rPr>
        <w:t xml:space="preserve">. Требования к объектам </w:t>
      </w:r>
      <w:r>
        <w:rPr>
          <w:rFonts w:ascii="Times New Roman" w:hAnsi="Times New Roman" w:cs="Times New Roman"/>
          <w:sz w:val="28"/>
          <w:szCs w:val="28"/>
        </w:rPr>
        <w:t>МОУ</w:t>
      </w:r>
      <w:r w:rsidRPr="00854FE5">
        <w:rPr>
          <w:rFonts w:ascii="Times New Roman" w:hAnsi="Times New Roman" w:cs="Times New Roman"/>
          <w:sz w:val="28"/>
          <w:szCs w:val="28"/>
        </w:rPr>
        <w:t xml:space="preserve">  (далее объектам) и помещениям, в которых предоставляется муниципальная услуга, информационным стендам с образцами их заполнения и перечнем документов, необходимых для пр</w:t>
      </w:r>
      <w:r w:rsidRPr="00854FE5">
        <w:rPr>
          <w:rFonts w:ascii="Times New Roman" w:hAnsi="Times New Roman" w:cs="Times New Roman"/>
          <w:sz w:val="28"/>
          <w:szCs w:val="28"/>
        </w:rPr>
        <w:t>е</w:t>
      </w:r>
      <w:r w:rsidRPr="00854FE5">
        <w:rPr>
          <w:rFonts w:ascii="Times New Roman" w:hAnsi="Times New Roman" w:cs="Times New Roman"/>
          <w:sz w:val="28"/>
          <w:szCs w:val="28"/>
        </w:rPr>
        <w:t>доставления муниципальной услуги</w:t>
      </w:r>
    </w:p>
    <w:p w:rsidR="00A168E0" w:rsidRPr="00A84695" w:rsidRDefault="00A168E0" w:rsidP="00EB55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695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5</w:t>
      </w:r>
      <w:r w:rsidRPr="00A84695">
        <w:rPr>
          <w:rFonts w:ascii="Times New Roman" w:hAnsi="Times New Roman"/>
          <w:sz w:val="28"/>
          <w:szCs w:val="28"/>
        </w:rPr>
        <w:t>.1. Помещение для оказания муниципальной услуги должно быть оснаще</w:t>
      </w:r>
      <w:r>
        <w:rPr>
          <w:rFonts w:ascii="Times New Roman" w:hAnsi="Times New Roman"/>
          <w:sz w:val="28"/>
          <w:szCs w:val="28"/>
        </w:rPr>
        <w:t>но столами, стульями.</w:t>
      </w:r>
    </w:p>
    <w:p w:rsidR="00A168E0" w:rsidRPr="00A84695" w:rsidRDefault="00A168E0" w:rsidP="00EB55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31AE">
        <w:rPr>
          <w:rFonts w:ascii="Times New Roman" w:hAnsi="Times New Roman"/>
          <w:sz w:val="28"/>
          <w:szCs w:val="28"/>
        </w:rPr>
        <w:t>2.15.2.</w:t>
      </w:r>
      <w:r w:rsidRPr="00A84695">
        <w:rPr>
          <w:rFonts w:ascii="Times New Roman" w:hAnsi="Times New Roman"/>
          <w:sz w:val="28"/>
          <w:szCs w:val="28"/>
        </w:rPr>
        <w:t xml:space="preserve"> Места для приема документов обеспечиваются канцелярскими принадлежностями. На информационных стендах в помещении, предназн</w:t>
      </w:r>
      <w:r w:rsidRPr="00A84695">
        <w:rPr>
          <w:rFonts w:ascii="Times New Roman" w:hAnsi="Times New Roman"/>
          <w:sz w:val="28"/>
          <w:szCs w:val="28"/>
        </w:rPr>
        <w:t>а</w:t>
      </w:r>
      <w:r w:rsidRPr="00A84695">
        <w:rPr>
          <w:rFonts w:ascii="Times New Roman" w:hAnsi="Times New Roman"/>
          <w:sz w:val="28"/>
          <w:szCs w:val="28"/>
        </w:rPr>
        <w:t>ченном для приема документов, размещается следующая информация:</w:t>
      </w:r>
    </w:p>
    <w:p w:rsidR="00A168E0" w:rsidRPr="00A84695" w:rsidRDefault="00A168E0" w:rsidP="00EB55D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695">
        <w:rPr>
          <w:rFonts w:ascii="Times New Roman" w:hAnsi="Times New Roman" w:cs="Times New Roman"/>
          <w:sz w:val="28"/>
          <w:szCs w:val="28"/>
        </w:rPr>
        <w:lastRenderedPageBreak/>
        <w:t>1) извлечения из законодательных и иных нормативных правовых а</w:t>
      </w:r>
      <w:r w:rsidRPr="00A84695">
        <w:rPr>
          <w:rFonts w:ascii="Times New Roman" w:hAnsi="Times New Roman" w:cs="Times New Roman"/>
          <w:sz w:val="28"/>
          <w:szCs w:val="28"/>
        </w:rPr>
        <w:t>к</w:t>
      </w:r>
      <w:r w:rsidRPr="00A84695">
        <w:rPr>
          <w:rFonts w:ascii="Times New Roman" w:hAnsi="Times New Roman" w:cs="Times New Roman"/>
          <w:sz w:val="28"/>
          <w:szCs w:val="28"/>
        </w:rPr>
        <w:t>тов, содержащих нормы, регламентирующие порядок предоставления мун</w:t>
      </w:r>
      <w:r w:rsidRPr="00A84695">
        <w:rPr>
          <w:rFonts w:ascii="Times New Roman" w:hAnsi="Times New Roman" w:cs="Times New Roman"/>
          <w:sz w:val="28"/>
          <w:szCs w:val="28"/>
        </w:rPr>
        <w:t>и</w:t>
      </w:r>
      <w:r w:rsidRPr="00A84695">
        <w:rPr>
          <w:rFonts w:ascii="Times New Roman" w:hAnsi="Times New Roman" w:cs="Times New Roman"/>
          <w:sz w:val="28"/>
          <w:szCs w:val="28"/>
        </w:rPr>
        <w:t>ципальной услуги, права и ответственность специалиста и заявителя;</w:t>
      </w:r>
    </w:p>
    <w:p w:rsidR="00A168E0" w:rsidRPr="00A84695" w:rsidRDefault="00A168E0" w:rsidP="00EB55D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695">
        <w:rPr>
          <w:rFonts w:ascii="Times New Roman" w:hAnsi="Times New Roman" w:cs="Times New Roman"/>
          <w:sz w:val="28"/>
          <w:szCs w:val="28"/>
        </w:rPr>
        <w:t>2) текст настоящего административного регламента с приложениями;</w:t>
      </w:r>
    </w:p>
    <w:p w:rsidR="00A168E0" w:rsidRPr="00A84695" w:rsidRDefault="00A168E0" w:rsidP="00EB55D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695">
        <w:rPr>
          <w:rFonts w:ascii="Times New Roman" w:hAnsi="Times New Roman" w:cs="Times New Roman"/>
          <w:sz w:val="28"/>
          <w:szCs w:val="28"/>
        </w:rPr>
        <w:t>3) блок-схема последовательности административных процедур при исполнении муниципальной услуги;</w:t>
      </w:r>
    </w:p>
    <w:p w:rsidR="00A168E0" w:rsidRPr="00A84695" w:rsidRDefault="00A168E0" w:rsidP="00EB55D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695">
        <w:rPr>
          <w:rFonts w:ascii="Times New Roman" w:hAnsi="Times New Roman" w:cs="Times New Roman"/>
          <w:sz w:val="28"/>
          <w:szCs w:val="28"/>
        </w:rPr>
        <w:t>4) образец оформления заявления, необходимого для предоставления муниципальной услуги, и требования к нему;</w:t>
      </w:r>
    </w:p>
    <w:p w:rsidR="00A168E0" w:rsidRPr="00A84695" w:rsidRDefault="00A168E0" w:rsidP="00EB55D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695">
        <w:rPr>
          <w:rFonts w:ascii="Times New Roman" w:hAnsi="Times New Roman" w:cs="Times New Roman"/>
          <w:sz w:val="28"/>
          <w:szCs w:val="28"/>
        </w:rPr>
        <w:t>5) месторасположение, график (режим) работы, номера телефонов, а</w:t>
      </w:r>
      <w:r w:rsidRPr="00A84695">
        <w:rPr>
          <w:rFonts w:ascii="Times New Roman" w:hAnsi="Times New Roman" w:cs="Times New Roman"/>
          <w:sz w:val="28"/>
          <w:szCs w:val="28"/>
        </w:rPr>
        <w:t>д</w:t>
      </w:r>
      <w:r w:rsidRPr="00A84695">
        <w:rPr>
          <w:rFonts w:ascii="Times New Roman" w:hAnsi="Times New Roman" w:cs="Times New Roman"/>
          <w:sz w:val="28"/>
          <w:szCs w:val="28"/>
        </w:rPr>
        <w:t>реса интернет-сайтов и электронной почты образовательных учреждений, предоставляющих муниципальную услугу;</w:t>
      </w:r>
    </w:p>
    <w:p w:rsidR="00A168E0" w:rsidRPr="00A84695" w:rsidRDefault="00A168E0" w:rsidP="00EB55D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695">
        <w:rPr>
          <w:rFonts w:ascii="Times New Roman" w:hAnsi="Times New Roman" w:cs="Times New Roman"/>
          <w:sz w:val="28"/>
          <w:szCs w:val="28"/>
        </w:rPr>
        <w:t>6) основания для отказа в предоставлении муниципальной услуги;</w:t>
      </w:r>
    </w:p>
    <w:p w:rsidR="00A168E0" w:rsidRPr="00A84695" w:rsidRDefault="00A168E0" w:rsidP="00EB55D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695">
        <w:rPr>
          <w:rFonts w:ascii="Times New Roman" w:hAnsi="Times New Roman" w:cs="Times New Roman"/>
          <w:sz w:val="28"/>
          <w:szCs w:val="28"/>
        </w:rPr>
        <w:t xml:space="preserve">7) порядок обжалования решений, действий или бездействия </w:t>
      </w:r>
      <w:r>
        <w:rPr>
          <w:rFonts w:ascii="Times New Roman" w:hAnsi="Times New Roman" w:cs="Times New Roman"/>
          <w:sz w:val="28"/>
          <w:szCs w:val="28"/>
        </w:rPr>
        <w:t>должн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стных лиц;</w:t>
      </w:r>
    </w:p>
    <w:p w:rsidR="00A168E0" w:rsidRPr="00A84695" w:rsidRDefault="00A168E0" w:rsidP="00EB55D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695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84695">
        <w:rPr>
          <w:rFonts w:ascii="Times New Roman" w:hAnsi="Times New Roman" w:cs="Times New Roman"/>
          <w:sz w:val="28"/>
          <w:szCs w:val="28"/>
        </w:rPr>
        <w:t>.3. Места ожидания и приема заявителей должны соответствовать санитарно – эпидемиологическим правилам и нормам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68E0" w:rsidRPr="00A84695" w:rsidRDefault="00A168E0" w:rsidP="00EB55D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695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84695">
        <w:rPr>
          <w:rFonts w:ascii="Times New Roman" w:hAnsi="Times New Roman" w:cs="Times New Roman"/>
          <w:sz w:val="28"/>
          <w:szCs w:val="28"/>
        </w:rPr>
        <w:t>.4. Основными показателями создания для инвалидов условий до</w:t>
      </w:r>
      <w:r w:rsidRPr="00A84695">
        <w:rPr>
          <w:rFonts w:ascii="Times New Roman" w:hAnsi="Times New Roman" w:cs="Times New Roman"/>
          <w:sz w:val="28"/>
          <w:szCs w:val="28"/>
        </w:rPr>
        <w:t>с</w:t>
      </w:r>
      <w:r w:rsidRPr="00A84695">
        <w:rPr>
          <w:rFonts w:ascii="Times New Roman" w:hAnsi="Times New Roman" w:cs="Times New Roman"/>
          <w:sz w:val="28"/>
          <w:szCs w:val="28"/>
        </w:rPr>
        <w:t>тупности объектов образования, включая отдел образования администрации Партизанского городского округа, (далее объектов) в соответствии с треб</w:t>
      </w:r>
      <w:r w:rsidRPr="00A84695">
        <w:rPr>
          <w:rFonts w:ascii="Times New Roman" w:hAnsi="Times New Roman" w:cs="Times New Roman"/>
          <w:sz w:val="28"/>
          <w:szCs w:val="28"/>
        </w:rPr>
        <w:t>о</w:t>
      </w:r>
      <w:r w:rsidRPr="00A84695">
        <w:rPr>
          <w:rFonts w:ascii="Times New Roman" w:hAnsi="Times New Roman" w:cs="Times New Roman"/>
          <w:sz w:val="28"/>
          <w:szCs w:val="28"/>
        </w:rPr>
        <w:t>ваниями, установленными законодательными и иными нормативными прав</w:t>
      </w:r>
      <w:r w:rsidRPr="00A84695">
        <w:rPr>
          <w:rFonts w:ascii="Times New Roman" w:hAnsi="Times New Roman" w:cs="Times New Roman"/>
          <w:sz w:val="28"/>
          <w:szCs w:val="28"/>
        </w:rPr>
        <w:t>о</w:t>
      </w:r>
      <w:r w:rsidRPr="00A84695">
        <w:rPr>
          <w:rFonts w:ascii="Times New Roman" w:hAnsi="Times New Roman" w:cs="Times New Roman"/>
          <w:sz w:val="28"/>
          <w:szCs w:val="28"/>
        </w:rPr>
        <w:t>выми актами, являются:</w:t>
      </w:r>
    </w:p>
    <w:p w:rsidR="00A168E0" w:rsidRPr="00A84695" w:rsidRDefault="00A168E0" w:rsidP="00EB55D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695">
        <w:rPr>
          <w:rFonts w:ascii="Times New Roman" w:hAnsi="Times New Roman" w:cs="Times New Roman"/>
          <w:sz w:val="28"/>
          <w:szCs w:val="28"/>
        </w:rPr>
        <w:t>1)  возможность беспрепятственного входа в объекты и выхода из них;</w:t>
      </w:r>
    </w:p>
    <w:p w:rsidR="00A168E0" w:rsidRPr="00A84695" w:rsidRDefault="00A168E0" w:rsidP="00EB55D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695">
        <w:rPr>
          <w:rFonts w:ascii="Times New Roman" w:hAnsi="Times New Roman" w:cs="Times New Roman"/>
          <w:sz w:val="28"/>
          <w:szCs w:val="28"/>
        </w:rPr>
        <w:t>2)  возможность самостоятельного передвижения по территории объе</w:t>
      </w:r>
      <w:r w:rsidRPr="00A84695">
        <w:rPr>
          <w:rFonts w:ascii="Times New Roman" w:hAnsi="Times New Roman" w:cs="Times New Roman"/>
          <w:sz w:val="28"/>
          <w:szCs w:val="28"/>
        </w:rPr>
        <w:t>к</w:t>
      </w:r>
      <w:r w:rsidRPr="00A84695">
        <w:rPr>
          <w:rFonts w:ascii="Times New Roman" w:hAnsi="Times New Roman" w:cs="Times New Roman"/>
          <w:sz w:val="28"/>
          <w:szCs w:val="28"/>
        </w:rPr>
        <w:t>та в целях доступа к месту предоставления муниципальной услуги, в том числе с помощью работников объектов, предоставляющих услуги;</w:t>
      </w:r>
    </w:p>
    <w:p w:rsidR="00A168E0" w:rsidRPr="00A84695" w:rsidRDefault="00A168E0" w:rsidP="00EB55D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695">
        <w:rPr>
          <w:rFonts w:ascii="Times New Roman" w:hAnsi="Times New Roman" w:cs="Times New Roman"/>
          <w:sz w:val="28"/>
          <w:szCs w:val="28"/>
        </w:rPr>
        <w:t>3) сопровождение инвалидов, имеющих стойкие нарушения функции зрения, и возможность самостоятельного передвижения по территории об</w:t>
      </w:r>
      <w:r w:rsidRPr="00A84695">
        <w:rPr>
          <w:rFonts w:ascii="Times New Roman" w:hAnsi="Times New Roman" w:cs="Times New Roman"/>
          <w:sz w:val="28"/>
          <w:szCs w:val="28"/>
        </w:rPr>
        <w:t>ъ</w:t>
      </w:r>
      <w:r w:rsidRPr="00A84695">
        <w:rPr>
          <w:rFonts w:ascii="Times New Roman" w:hAnsi="Times New Roman" w:cs="Times New Roman"/>
          <w:sz w:val="28"/>
          <w:szCs w:val="28"/>
        </w:rPr>
        <w:t>екта;</w:t>
      </w:r>
    </w:p>
    <w:p w:rsidR="00A168E0" w:rsidRPr="00A84695" w:rsidRDefault="00A168E0" w:rsidP="00EB55D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695">
        <w:rPr>
          <w:rFonts w:ascii="Times New Roman" w:hAnsi="Times New Roman" w:cs="Times New Roman"/>
          <w:sz w:val="28"/>
          <w:szCs w:val="28"/>
        </w:rPr>
        <w:t>4) содействие инвалиду при входе в объект и выходе из него, информ</w:t>
      </w:r>
      <w:r w:rsidRPr="00A84695">
        <w:rPr>
          <w:rFonts w:ascii="Times New Roman" w:hAnsi="Times New Roman" w:cs="Times New Roman"/>
          <w:sz w:val="28"/>
          <w:szCs w:val="28"/>
        </w:rPr>
        <w:t>и</w:t>
      </w:r>
      <w:r w:rsidRPr="00A84695">
        <w:rPr>
          <w:rFonts w:ascii="Times New Roman" w:hAnsi="Times New Roman" w:cs="Times New Roman"/>
          <w:sz w:val="28"/>
          <w:szCs w:val="28"/>
        </w:rPr>
        <w:t>рование инвалида о доступных маршрутах общественного транспорта;</w:t>
      </w:r>
    </w:p>
    <w:p w:rsidR="00A168E0" w:rsidRPr="00A84695" w:rsidRDefault="00A168E0" w:rsidP="00EB55D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695">
        <w:rPr>
          <w:rFonts w:ascii="Times New Roman" w:hAnsi="Times New Roman" w:cs="Times New Roman"/>
          <w:sz w:val="28"/>
          <w:szCs w:val="28"/>
        </w:rPr>
        <w:lastRenderedPageBreak/>
        <w:t>5) надлежащее размещение носителей информации, необходимой для обеспечения беспрепятственного доступа инвалидов к объектам и муниц</w:t>
      </w:r>
      <w:r w:rsidRPr="00A84695">
        <w:rPr>
          <w:rFonts w:ascii="Times New Roman" w:hAnsi="Times New Roman" w:cs="Times New Roman"/>
          <w:sz w:val="28"/>
          <w:szCs w:val="28"/>
        </w:rPr>
        <w:t>и</w:t>
      </w:r>
      <w:r w:rsidRPr="00A84695">
        <w:rPr>
          <w:rFonts w:ascii="Times New Roman" w:hAnsi="Times New Roman" w:cs="Times New Roman"/>
          <w:sz w:val="28"/>
          <w:szCs w:val="28"/>
        </w:rPr>
        <w:t>пальным услугам, с учетом ограничений их жизнедеятельности;</w:t>
      </w:r>
    </w:p>
    <w:p w:rsidR="00A168E0" w:rsidRPr="00A84695" w:rsidRDefault="00A168E0" w:rsidP="00EB55D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695">
        <w:rPr>
          <w:rFonts w:ascii="Times New Roman" w:hAnsi="Times New Roman" w:cs="Times New Roman"/>
          <w:sz w:val="28"/>
          <w:szCs w:val="28"/>
        </w:rPr>
        <w:t>6) обеспечение допуска на объект, в котором предоставляются муниц</w:t>
      </w:r>
      <w:r w:rsidRPr="00A84695">
        <w:rPr>
          <w:rFonts w:ascii="Times New Roman" w:hAnsi="Times New Roman" w:cs="Times New Roman"/>
          <w:sz w:val="28"/>
          <w:szCs w:val="28"/>
        </w:rPr>
        <w:t>и</w:t>
      </w:r>
      <w:r w:rsidRPr="00A84695">
        <w:rPr>
          <w:rFonts w:ascii="Times New Roman" w:hAnsi="Times New Roman" w:cs="Times New Roman"/>
          <w:sz w:val="28"/>
          <w:szCs w:val="28"/>
        </w:rPr>
        <w:t>пальной услуги, собаки-проводника при наличии документа, подтвержда</w:t>
      </w:r>
      <w:r w:rsidRPr="00A84695">
        <w:rPr>
          <w:rFonts w:ascii="Times New Roman" w:hAnsi="Times New Roman" w:cs="Times New Roman"/>
          <w:sz w:val="28"/>
          <w:szCs w:val="28"/>
        </w:rPr>
        <w:t>ю</w:t>
      </w:r>
      <w:r w:rsidRPr="00A84695">
        <w:rPr>
          <w:rFonts w:ascii="Times New Roman" w:hAnsi="Times New Roman" w:cs="Times New Roman"/>
          <w:sz w:val="28"/>
          <w:szCs w:val="28"/>
        </w:rPr>
        <w:t xml:space="preserve">щего ее специальное обучение, выданного по </w:t>
      </w:r>
      <w:hyperlink r:id="rId17" w:history="1">
        <w:r w:rsidRPr="00A84695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A84695">
        <w:rPr>
          <w:rFonts w:ascii="Times New Roman" w:hAnsi="Times New Roman" w:cs="Times New Roman"/>
          <w:sz w:val="28"/>
          <w:szCs w:val="28"/>
        </w:rPr>
        <w:t xml:space="preserve"> и в </w:t>
      </w:r>
      <w:hyperlink r:id="rId18" w:history="1">
        <w:r w:rsidRPr="00A84695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A84695">
        <w:rPr>
          <w:rFonts w:ascii="Times New Roman" w:hAnsi="Times New Roman" w:cs="Times New Roman"/>
          <w:sz w:val="28"/>
          <w:szCs w:val="28"/>
        </w:rPr>
        <w:t>, утвержде</w:t>
      </w:r>
      <w:r w:rsidRPr="00A84695">
        <w:rPr>
          <w:rFonts w:ascii="Times New Roman" w:hAnsi="Times New Roman" w:cs="Times New Roman"/>
          <w:sz w:val="28"/>
          <w:szCs w:val="28"/>
        </w:rPr>
        <w:t>н</w:t>
      </w:r>
      <w:r w:rsidRPr="00A84695">
        <w:rPr>
          <w:rFonts w:ascii="Times New Roman" w:hAnsi="Times New Roman" w:cs="Times New Roman"/>
          <w:sz w:val="28"/>
          <w:szCs w:val="28"/>
        </w:rPr>
        <w:t>ных приказом Министерства труда и социальной защиты Российской Фед</w:t>
      </w:r>
      <w:r w:rsidRPr="00A84695">
        <w:rPr>
          <w:rFonts w:ascii="Times New Roman" w:hAnsi="Times New Roman" w:cs="Times New Roman"/>
          <w:sz w:val="28"/>
          <w:szCs w:val="28"/>
        </w:rPr>
        <w:t>е</w:t>
      </w:r>
      <w:r w:rsidRPr="00A84695">
        <w:rPr>
          <w:rFonts w:ascii="Times New Roman" w:hAnsi="Times New Roman" w:cs="Times New Roman"/>
          <w:sz w:val="28"/>
          <w:szCs w:val="28"/>
        </w:rPr>
        <w:t>рации от 22 июня 2015 г. N 386н;</w:t>
      </w:r>
    </w:p>
    <w:p w:rsidR="00A168E0" w:rsidRPr="00A84695" w:rsidRDefault="00A168E0" w:rsidP="00EB55D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695">
        <w:rPr>
          <w:rFonts w:ascii="Times New Roman" w:hAnsi="Times New Roman" w:cs="Times New Roman"/>
          <w:sz w:val="28"/>
          <w:szCs w:val="28"/>
        </w:rPr>
        <w:t>7) оказание инвалидам помощи, необходимой для получения в досту</w:t>
      </w:r>
      <w:r w:rsidRPr="00A84695">
        <w:rPr>
          <w:rFonts w:ascii="Times New Roman" w:hAnsi="Times New Roman" w:cs="Times New Roman"/>
          <w:sz w:val="28"/>
          <w:szCs w:val="28"/>
        </w:rPr>
        <w:t>п</w:t>
      </w:r>
      <w:r w:rsidRPr="00A84695">
        <w:rPr>
          <w:rFonts w:ascii="Times New Roman" w:hAnsi="Times New Roman" w:cs="Times New Roman"/>
          <w:sz w:val="28"/>
          <w:szCs w:val="28"/>
        </w:rPr>
        <w:t>ной для них форме информации о правилах предоставления муниципальной услуги, в том числе об оформлении необходимых для получения муниц</w:t>
      </w:r>
      <w:r w:rsidRPr="00A84695">
        <w:rPr>
          <w:rFonts w:ascii="Times New Roman" w:hAnsi="Times New Roman" w:cs="Times New Roman"/>
          <w:sz w:val="28"/>
          <w:szCs w:val="28"/>
        </w:rPr>
        <w:t>и</w:t>
      </w:r>
      <w:r w:rsidRPr="00A84695">
        <w:rPr>
          <w:rFonts w:ascii="Times New Roman" w:hAnsi="Times New Roman" w:cs="Times New Roman"/>
          <w:sz w:val="28"/>
          <w:szCs w:val="28"/>
        </w:rPr>
        <w:t>пальной услуги документов, о совершении ими других необходимых для п</w:t>
      </w:r>
      <w:r w:rsidRPr="00A84695">
        <w:rPr>
          <w:rFonts w:ascii="Times New Roman" w:hAnsi="Times New Roman" w:cs="Times New Roman"/>
          <w:sz w:val="28"/>
          <w:szCs w:val="28"/>
        </w:rPr>
        <w:t>о</w:t>
      </w:r>
      <w:r w:rsidRPr="00A84695">
        <w:rPr>
          <w:rFonts w:ascii="Times New Roman" w:hAnsi="Times New Roman" w:cs="Times New Roman"/>
          <w:sz w:val="28"/>
          <w:szCs w:val="28"/>
        </w:rPr>
        <w:t>лучения муниципальной услуги действий;</w:t>
      </w:r>
    </w:p>
    <w:p w:rsidR="00A168E0" w:rsidRPr="00A84695" w:rsidRDefault="00A168E0" w:rsidP="00EB55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695">
        <w:rPr>
          <w:rFonts w:ascii="Times New Roman" w:hAnsi="Times New Roman"/>
          <w:sz w:val="28"/>
          <w:szCs w:val="28"/>
        </w:rPr>
        <w:t xml:space="preserve">8) допуск </w:t>
      </w:r>
      <w:proofErr w:type="spellStart"/>
      <w:r w:rsidRPr="00A84695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A8469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84695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A84695">
        <w:rPr>
          <w:rFonts w:ascii="Times New Roman" w:hAnsi="Times New Roman"/>
          <w:sz w:val="28"/>
          <w:szCs w:val="28"/>
        </w:rPr>
        <w:t>, сопровожда</w:t>
      </w:r>
      <w:r w:rsidRPr="00A84695">
        <w:rPr>
          <w:rFonts w:ascii="Times New Roman" w:hAnsi="Times New Roman"/>
          <w:sz w:val="28"/>
          <w:szCs w:val="28"/>
        </w:rPr>
        <w:t>ю</w:t>
      </w:r>
      <w:r w:rsidRPr="00A84695">
        <w:rPr>
          <w:rFonts w:ascii="Times New Roman" w:hAnsi="Times New Roman"/>
          <w:sz w:val="28"/>
          <w:szCs w:val="28"/>
        </w:rPr>
        <w:t>щего инвалида;</w:t>
      </w:r>
    </w:p>
    <w:p w:rsidR="00A168E0" w:rsidRPr="00A84695" w:rsidRDefault="00A168E0" w:rsidP="00EB55D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695">
        <w:rPr>
          <w:rFonts w:ascii="Times New Roman" w:hAnsi="Times New Roman" w:cs="Times New Roman"/>
          <w:sz w:val="28"/>
          <w:szCs w:val="28"/>
        </w:rPr>
        <w:t>9) адаптация официального Интернет-сайта администрации Партиза</w:t>
      </w:r>
      <w:r w:rsidRPr="00A84695">
        <w:rPr>
          <w:rFonts w:ascii="Times New Roman" w:hAnsi="Times New Roman" w:cs="Times New Roman"/>
          <w:sz w:val="28"/>
          <w:szCs w:val="28"/>
        </w:rPr>
        <w:t>н</w:t>
      </w:r>
      <w:r w:rsidRPr="00A84695">
        <w:rPr>
          <w:rFonts w:ascii="Times New Roman" w:hAnsi="Times New Roman" w:cs="Times New Roman"/>
          <w:sz w:val="28"/>
          <w:szCs w:val="28"/>
        </w:rPr>
        <w:t>ского городского округа, для лиц с нарушением зрения (слабовидящих);</w:t>
      </w:r>
    </w:p>
    <w:p w:rsidR="00A168E0" w:rsidRPr="00A84695" w:rsidRDefault="00A168E0" w:rsidP="00EB55D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695">
        <w:rPr>
          <w:rFonts w:ascii="Times New Roman" w:hAnsi="Times New Roman" w:cs="Times New Roman"/>
          <w:sz w:val="28"/>
          <w:szCs w:val="28"/>
        </w:rPr>
        <w:t>10) оказание работниками, участвующими в предоставлении муниц</w:t>
      </w:r>
      <w:r w:rsidRPr="00A84695">
        <w:rPr>
          <w:rFonts w:ascii="Times New Roman" w:hAnsi="Times New Roman" w:cs="Times New Roman"/>
          <w:sz w:val="28"/>
          <w:szCs w:val="28"/>
        </w:rPr>
        <w:t>и</w:t>
      </w:r>
      <w:r w:rsidRPr="00A84695">
        <w:rPr>
          <w:rFonts w:ascii="Times New Roman" w:hAnsi="Times New Roman" w:cs="Times New Roman"/>
          <w:sz w:val="28"/>
          <w:szCs w:val="28"/>
        </w:rPr>
        <w:t>пальной услуги, иной необходимой инвалидам помощи в преодолении барь</w:t>
      </w:r>
      <w:r w:rsidRPr="00A84695">
        <w:rPr>
          <w:rFonts w:ascii="Times New Roman" w:hAnsi="Times New Roman" w:cs="Times New Roman"/>
          <w:sz w:val="28"/>
          <w:szCs w:val="28"/>
        </w:rPr>
        <w:t>е</w:t>
      </w:r>
      <w:r w:rsidRPr="00A84695">
        <w:rPr>
          <w:rFonts w:ascii="Times New Roman" w:hAnsi="Times New Roman" w:cs="Times New Roman"/>
          <w:sz w:val="28"/>
          <w:szCs w:val="28"/>
        </w:rPr>
        <w:t>ров, мешающих получению муниципальных услуг в сфере образования и и</w:t>
      </w:r>
      <w:r w:rsidRPr="00A84695">
        <w:rPr>
          <w:rFonts w:ascii="Times New Roman" w:hAnsi="Times New Roman" w:cs="Times New Roman"/>
          <w:sz w:val="28"/>
          <w:szCs w:val="28"/>
        </w:rPr>
        <w:t>с</w:t>
      </w:r>
      <w:r w:rsidRPr="00A84695">
        <w:rPr>
          <w:rFonts w:ascii="Times New Roman" w:hAnsi="Times New Roman" w:cs="Times New Roman"/>
          <w:sz w:val="28"/>
          <w:szCs w:val="28"/>
        </w:rPr>
        <w:t>пользованию объектов наравне с другими лицами.</w:t>
      </w:r>
    </w:p>
    <w:p w:rsidR="00A168E0" w:rsidRPr="00A84695" w:rsidRDefault="00A168E0" w:rsidP="00EB55D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13D5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D13D5">
        <w:rPr>
          <w:rFonts w:ascii="Times New Roman" w:hAnsi="Times New Roman" w:cs="Times New Roman"/>
          <w:sz w:val="28"/>
          <w:szCs w:val="28"/>
        </w:rPr>
        <w:t>.</w:t>
      </w:r>
      <w:r w:rsidRPr="00A84695">
        <w:rPr>
          <w:rFonts w:ascii="Times New Roman" w:hAnsi="Times New Roman" w:cs="Times New Roman"/>
          <w:sz w:val="28"/>
          <w:szCs w:val="28"/>
        </w:rPr>
        <w:t xml:space="preserve"> Показатели доступности и качества предоставления муниципал</w:t>
      </w:r>
      <w:r w:rsidRPr="00A84695">
        <w:rPr>
          <w:rFonts w:ascii="Times New Roman" w:hAnsi="Times New Roman" w:cs="Times New Roman"/>
          <w:sz w:val="28"/>
          <w:szCs w:val="28"/>
        </w:rPr>
        <w:t>ь</w:t>
      </w:r>
      <w:r w:rsidRPr="00A84695">
        <w:rPr>
          <w:rFonts w:ascii="Times New Roman" w:hAnsi="Times New Roman" w:cs="Times New Roman"/>
          <w:sz w:val="28"/>
          <w:szCs w:val="28"/>
        </w:rPr>
        <w:t>ных услуг</w:t>
      </w:r>
    </w:p>
    <w:p w:rsidR="00A168E0" w:rsidRPr="00A84695" w:rsidRDefault="00A168E0" w:rsidP="00EB55D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695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84695">
        <w:rPr>
          <w:rFonts w:ascii="Times New Roman" w:hAnsi="Times New Roman" w:cs="Times New Roman"/>
          <w:sz w:val="28"/>
          <w:szCs w:val="28"/>
        </w:rPr>
        <w:t>.1. Показатели доступности:</w:t>
      </w:r>
    </w:p>
    <w:p w:rsidR="00A168E0" w:rsidRPr="00A84695" w:rsidRDefault="00A168E0" w:rsidP="00EB55D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695">
        <w:rPr>
          <w:rFonts w:ascii="Times New Roman" w:hAnsi="Times New Roman" w:cs="Times New Roman"/>
          <w:sz w:val="28"/>
          <w:szCs w:val="28"/>
        </w:rPr>
        <w:t xml:space="preserve">1) удобный для заявителей режим </w:t>
      </w:r>
      <w:r>
        <w:rPr>
          <w:rFonts w:ascii="Times New Roman" w:hAnsi="Times New Roman" w:cs="Times New Roman"/>
          <w:sz w:val="28"/>
          <w:szCs w:val="28"/>
        </w:rPr>
        <w:t>МОУ</w:t>
      </w:r>
      <w:r w:rsidRPr="00A84695">
        <w:rPr>
          <w:rFonts w:ascii="Times New Roman" w:hAnsi="Times New Roman" w:cs="Times New Roman"/>
          <w:sz w:val="28"/>
          <w:szCs w:val="28"/>
        </w:rPr>
        <w:t>;</w:t>
      </w:r>
    </w:p>
    <w:p w:rsidR="00A168E0" w:rsidRPr="00A84695" w:rsidRDefault="00A168E0" w:rsidP="00EB55D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695">
        <w:rPr>
          <w:rFonts w:ascii="Times New Roman" w:hAnsi="Times New Roman" w:cs="Times New Roman"/>
          <w:sz w:val="28"/>
          <w:szCs w:val="28"/>
        </w:rPr>
        <w:t>2) доступное территориальное расположение места пред</w:t>
      </w:r>
      <w:r>
        <w:rPr>
          <w:rFonts w:ascii="Times New Roman" w:hAnsi="Times New Roman" w:cs="Times New Roman"/>
          <w:sz w:val="28"/>
          <w:szCs w:val="28"/>
        </w:rPr>
        <w:t>оставления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ниципальной услуги;</w:t>
      </w:r>
    </w:p>
    <w:p w:rsidR="00A168E0" w:rsidRPr="00A84695" w:rsidRDefault="00A168E0" w:rsidP="00EB55D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695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84695">
        <w:rPr>
          <w:rFonts w:ascii="Times New Roman" w:hAnsi="Times New Roman" w:cs="Times New Roman"/>
          <w:sz w:val="28"/>
          <w:szCs w:val="28"/>
        </w:rPr>
        <w:t>.2. Показатели качества:</w:t>
      </w:r>
    </w:p>
    <w:p w:rsidR="00A168E0" w:rsidRPr="00A84695" w:rsidRDefault="00A168E0" w:rsidP="00EB55D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695">
        <w:rPr>
          <w:rFonts w:ascii="Times New Roman" w:hAnsi="Times New Roman" w:cs="Times New Roman"/>
          <w:sz w:val="28"/>
          <w:szCs w:val="28"/>
        </w:rPr>
        <w:t>1) требования к уровню квалификации персонала, участвующего в пр</w:t>
      </w:r>
      <w:r w:rsidRPr="00A84695">
        <w:rPr>
          <w:rFonts w:ascii="Times New Roman" w:hAnsi="Times New Roman" w:cs="Times New Roman"/>
          <w:sz w:val="28"/>
          <w:szCs w:val="28"/>
        </w:rPr>
        <w:t>е</w:t>
      </w:r>
      <w:r w:rsidRPr="00A84695">
        <w:rPr>
          <w:rFonts w:ascii="Times New Roman" w:hAnsi="Times New Roman" w:cs="Times New Roman"/>
          <w:sz w:val="28"/>
          <w:szCs w:val="28"/>
        </w:rPr>
        <w:t xml:space="preserve">доставлении муниципальной услуги: профессиональная </w:t>
      </w:r>
      <w:r w:rsidR="00511220">
        <w:rPr>
          <w:rFonts w:ascii="Times New Roman" w:hAnsi="Times New Roman" w:cs="Times New Roman"/>
          <w:sz w:val="28"/>
          <w:szCs w:val="28"/>
        </w:rPr>
        <w:t xml:space="preserve">   </w:t>
      </w:r>
      <w:r w:rsidRPr="00A84695">
        <w:rPr>
          <w:rFonts w:ascii="Times New Roman" w:hAnsi="Times New Roman" w:cs="Times New Roman"/>
          <w:sz w:val="28"/>
          <w:szCs w:val="28"/>
        </w:rPr>
        <w:t xml:space="preserve">компетентность, </w:t>
      </w:r>
      <w:r w:rsidRPr="00A84695">
        <w:rPr>
          <w:rFonts w:ascii="Times New Roman" w:hAnsi="Times New Roman" w:cs="Times New Roman"/>
          <w:sz w:val="28"/>
          <w:szCs w:val="28"/>
        </w:rPr>
        <w:lastRenderedPageBreak/>
        <w:t>владение информационно-коммуникационными технологиями, культура о</w:t>
      </w:r>
      <w:r w:rsidRPr="00A84695">
        <w:rPr>
          <w:rFonts w:ascii="Times New Roman" w:hAnsi="Times New Roman" w:cs="Times New Roman"/>
          <w:sz w:val="28"/>
          <w:szCs w:val="28"/>
        </w:rPr>
        <w:t>б</w:t>
      </w:r>
      <w:r w:rsidRPr="00A84695">
        <w:rPr>
          <w:rFonts w:ascii="Times New Roman" w:hAnsi="Times New Roman" w:cs="Times New Roman"/>
          <w:sz w:val="28"/>
          <w:szCs w:val="28"/>
        </w:rPr>
        <w:t>щения с заявителями, оперативность осуществления административных пр</w:t>
      </w:r>
      <w:r w:rsidRPr="00A84695">
        <w:rPr>
          <w:rFonts w:ascii="Times New Roman" w:hAnsi="Times New Roman" w:cs="Times New Roman"/>
          <w:sz w:val="28"/>
          <w:szCs w:val="28"/>
        </w:rPr>
        <w:t>о</w:t>
      </w:r>
      <w:r w:rsidRPr="00A84695">
        <w:rPr>
          <w:rFonts w:ascii="Times New Roman" w:hAnsi="Times New Roman" w:cs="Times New Roman"/>
          <w:sz w:val="28"/>
          <w:szCs w:val="28"/>
        </w:rPr>
        <w:t>цедур по предоставлению муниципальной услуги;</w:t>
      </w:r>
    </w:p>
    <w:p w:rsidR="00A168E0" w:rsidRPr="00A84695" w:rsidRDefault="00A168E0" w:rsidP="00EB55D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695">
        <w:rPr>
          <w:rFonts w:ascii="Times New Roman" w:hAnsi="Times New Roman" w:cs="Times New Roman"/>
          <w:sz w:val="28"/>
          <w:szCs w:val="28"/>
        </w:rPr>
        <w:t xml:space="preserve">2) соблюдение требований к информационному обеспечению, </w:t>
      </w:r>
      <w:r w:rsidR="0051122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84695">
        <w:rPr>
          <w:rFonts w:ascii="Times New Roman" w:hAnsi="Times New Roman" w:cs="Times New Roman"/>
          <w:sz w:val="28"/>
          <w:szCs w:val="28"/>
        </w:rPr>
        <w:t>ме</w:t>
      </w:r>
      <w:r w:rsidRPr="00A84695">
        <w:rPr>
          <w:rFonts w:ascii="Times New Roman" w:hAnsi="Times New Roman" w:cs="Times New Roman"/>
          <w:sz w:val="28"/>
          <w:szCs w:val="28"/>
        </w:rPr>
        <w:t>с</w:t>
      </w:r>
      <w:r w:rsidRPr="00A84695">
        <w:rPr>
          <w:rFonts w:ascii="Times New Roman" w:hAnsi="Times New Roman" w:cs="Times New Roman"/>
          <w:sz w:val="28"/>
          <w:szCs w:val="28"/>
        </w:rPr>
        <w:t>ту и периодичности размещения информации о предоставляемой муниц</w:t>
      </w:r>
      <w:r w:rsidRPr="00A84695">
        <w:rPr>
          <w:rFonts w:ascii="Times New Roman" w:hAnsi="Times New Roman" w:cs="Times New Roman"/>
          <w:sz w:val="28"/>
          <w:szCs w:val="28"/>
        </w:rPr>
        <w:t>и</w:t>
      </w:r>
      <w:r w:rsidRPr="00A84695">
        <w:rPr>
          <w:rFonts w:ascii="Times New Roman" w:hAnsi="Times New Roman" w:cs="Times New Roman"/>
          <w:sz w:val="28"/>
          <w:szCs w:val="28"/>
        </w:rPr>
        <w:t>пальной услуге;</w:t>
      </w:r>
    </w:p>
    <w:p w:rsidR="00A168E0" w:rsidRPr="00A84695" w:rsidRDefault="00A168E0" w:rsidP="00EB55D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695">
        <w:rPr>
          <w:rFonts w:ascii="Times New Roman" w:hAnsi="Times New Roman" w:cs="Times New Roman"/>
          <w:sz w:val="28"/>
          <w:szCs w:val="28"/>
        </w:rPr>
        <w:t>3) отсутствие объективных жалоб на работу специалистов, связанных с предоставлением муниципальной услуги;</w:t>
      </w:r>
    </w:p>
    <w:p w:rsidR="00A168E0" w:rsidRPr="00A84695" w:rsidRDefault="00A168E0" w:rsidP="00EB55D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695">
        <w:rPr>
          <w:rFonts w:ascii="Times New Roman" w:hAnsi="Times New Roman" w:cs="Times New Roman"/>
          <w:sz w:val="28"/>
          <w:szCs w:val="28"/>
        </w:rPr>
        <w:t>4) отсутствие нарушений по соблюдению сроков исполнения муниц</w:t>
      </w:r>
      <w:r w:rsidRPr="00A84695">
        <w:rPr>
          <w:rFonts w:ascii="Times New Roman" w:hAnsi="Times New Roman" w:cs="Times New Roman"/>
          <w:sz w:val="28"/>
          <w:szCs w:val="28"/>
        </w:rPr>
        <w:t>и</w:t>
      </w:r>
      <w:r w:rsidRPr="00A84695">
        <w:rPr>
          <w:rFonts w:ascii="Times New Roman" w:hAnsi="Times New Roman" w:cs="Times New Roman"/>
          <w:sz w:val="28"/>
          <w:szCs w:val="28"/>
        </w:rPr>
        <w:t>пальной услуги;</w:t>
      </w:r>
    </w:p>
    <w:p w:rsidR="00A168E0" w:rsidRPr="00A84695" w:rsidRDefault="00A168E0" w:rsidP="00EB55D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695">
        <w:rPr>
          <w:rFonts w:ascii="Times New Roman" w:hAnsi="Times New Roman" w:cs="Times New Roman"/>
          <w:sz w:val="28"/>
          <w:szCs w:val="28"/>
        </w:rPr>
        <w:t>5) доля заявите</w:t>
      </w:r>
      <w:r w:rsidR="009226A1">
        <w:rPr>
          <w:rFonts w:ascii="Times New Roman" w:hAnsi="Times New Roman" w:cs="Times New Roman"/>
          <w:sz w:val="28"/>
          <w:szCs w:val="28"/>
        </w:rPr>
        <w:t xml:space="preserve">лей от общего числа заявителей, </w:t>
      </w:r>
      <w:r w:rsidRPr="00A84695">
        <w:rPr>
          <w:rFonts w:ascii="Times New Roman" w:hAnsi="Times New Roman" w:cs="Times New Roman"/>
          <w:sz w:val="28"/>
          <w:szCs w:val="28"/>
        </w:rPr>
        <w:t>обратившихся за мун</w:t>
      </w:r>
      <w:r w:rsidRPr="00A84695">
        <w:rPr>
          <w:rFonts w:ascii="Times New Roman" w:hAnsi="Times New Roman" w:cs="Times New Roman"/>
          <w:sz w:val="28"/>
          <w:szCs w:val="28"/>
        </w:rPr>
        <w:t>и</w:t>
      </w:r>
      <w:r w:rsidRPr="00A84695">
        <w:rPr>
          <w:rFonts w:ascii="Times New Roman" w:hAnsi="Times New Roman" w:cs="Times New Roman"/>
          <w:sz w:val="28"/>
          <w:szCs w:val="28"/>
        </w:rPr>
        <w:t>ципальной услугой, удовлетворенных результатом полученной муниципал</w:t>
      </w:r>
      <w:r w:rsidRPr="00A84695">
        <w:rPr>
          <w:rFonts w:ascii="Times New Roman" w:hAnsi="Times New Roman" w:cs="Times New Roman"/>
          <w:sz w:val="28"/>
          <w:szCs w:val="28"/>
        </w:rPr>
        <w:t>ь</w:t>
      </w:r>
      <w:r w:rsidRPr="00A84695">
        <w:rPr>
          <w:rFonts w:ascii="Times New Roman" w:hAnsi="Times New Roman" w:cs="Times New Roman"/>
          <w:sz w:val="28"/>
          <w:szCs w:val="28"/>
        </w:rPr>
        <w:t>ной услуги, - не менее 70% от общего числа заявителей;</w:t>
      </w:r>
    </w:p>
    <w:p w:rsidR="00511220" w:rsidRDefault="00A168E0" w:rsidP="00EB55D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695">
        <w:rPr>
          <w:rFonts w:ascii="Times New Roman" w:hAnsi="Times New Roman" w:cs="Times New Roman"/>
          <w:sz w:val="28"/>
          <w:szCs w:val="28"/>
        </w:rPr>
        <w:t>6) доля заявителей, удовлетворенных порядком и полнотой информир</w:t>
      </w:r>
      <w:r w:rsidRPr="00A84695">
        <w:rPr>
          <w:rFonts w:ascii="Times New Roman" w:hAnsi="Times New Roman" w:cs="Times New Roman"/>
          <w:sz w:val="28"/>
          <w:szCs w:val="28"/>
        </w:rPr>
        <w:t>о</w:t>
      </w:r>
      <w:r w:rsidRPr="00A84695">
        <w:rPr>
          <w:rFonts w:ascii="Times New Roman" w:hAnsi="Times New Roman" w:cs="Times New Roman"/>
          <w:sz w:val="28"/>
          <w:szCs w:val="28"/>
        </w:rPr>
        <w:t>вания о предоставлении муниципальной услуги,</w:t>
      </w:r>
      <w:r w:rsidR="00511220">
        <w:rPr>
          <w:rFonts w:ascii="Times New Roman" w:hAnsi="Times New Roman" w:cs="Times New Roman"/>
          <w:sz w:val="28"/>
          <w:szCs w:val="28"/>
        </w:rPr>
        <w:t xml:space="preserve">     </w:t>
      </w:r>
      <w:r w:rsidRPr="00A84695">
        <w:rPr>
          <w:rFonts w:ascii="Times New Roman" w:hAnsi="Times New Roman" w:cs="Times New Roman"/>
          <w:sz w:val="28"/>
          <w:szCs w:val="28"/>
        </w:rPr>
        <w:t xml:space="preserve"> организационно-техническими условиями получения муниципальной услуги, - не менее 70% от общего числа заявителей.</w:t>
      </w:r>
      <w:bookmarkStart w:id="4" w:name="_Toc136151977"/>
      <w:bookmarkStart w:id="5" w:name="_Toc136239813"/>
      <w:bookmarkStart w:id="6" w:name="_Toc136321787"/>
      <w:bookmarkStart w:id="7" w:name="_Toc136666939"/>
    </w:p>
    <w:p w:rsidR="00FF498D" w:rsidRPr="00A84695" w:rsidRDefault="00FF498D" w:rsidP="00EB55DB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695">
        <w:rPr>
          <w:rFonts w:ascii="Times New Roman" w:hAnsi="Times New Roman" w:cs="Times New Roman"/>
          <w:b/>
          <w:sz w:val="28"/>
          <w:szCs w:val="28"/>
        </w:rPr>
        <w:t xml:space="preserve">3. Состав, последовательность и сроки выполнения </w:t>
      </w:r>
    </w:p>
    <w:p w:rsidR="00FF498D" w:rsidRPr="00A84695" w:rsidRDefault="00FF498D" w:rsidP="00EB55DB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695">
        <w:rPr>
          <w:rFonts w:ascii="Times New Roman" w:hAnsi="Times New Roman" w:cs="Times New Roman"/>
          <w:b/>
          <w:sz w:val="28"/>
          <w:szCs w:val="28"/>
        </w:rPr>
        <w:t>административных процедур, требования к порядку</w:t>
      </w:r>
    </w:p>
    <w:p w:rsidR="00FF498D" w:rsidRPr="00A84695" w:rsidRDefault="00FF498D" w:rsidP="00EB55DB">
      <w:pPr>
        <w:pStyle w:val="ConsPlusNormal"/>
        <w:widowControl/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695">
        <w:rPr>
          <w:rFonts w:ascii="Times New Roman" w:hAnsi="Times New Roman" w:cs="Times New Roman"/>
          <w:b/>
          <w:sz w:val="28"/>
          <w:szCs w:val="28"/>
        </w:rPr>
        <w:t>их выполнения</w:t>
      </w:r>
    </w:p>
    <w:p w:rsidR="00FF498D" w:rsidRPr="00A71C4A" w:rsidRDefault="00FF498D" w:rsidP="00EB55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A84695">
        <w:rPr>
          <w:rFonts w:ascii="Times New Roman" w:hAnsi="Times New Roman"/>
          <w:sz w:val="28"/>
          <w:szCs w:val="28"/>
        </w:rPr>
        <w:t xml:space="preserve">3.1. </w:t>
      </w:r>
      <w:r w:rsidRPr="00EB66EB">
        <w:rPr>
          <w:rFonts w:ascii="Times New Roman" w:hAnsi="Times New Roman"/>
          <w:sz w:val="28"/>
          <w:szCs w:val="28"/>
        </w:rPr>
        <w:t>Предоставление муниципальной услуги включает в себя следу</w:t>
      </w:r>
      <w:r w:rsidRPr="00EB66EB">
        <w:rPr>
          <w:rFonts w:ascii="Times New Roman" w:hAnsi="Times New Roman"/>
          <w:sz w:val="28"/>
          <w:szCs w:val="28"/>
        </w:rPr>
        <w:t>ю</w:t>
      </w:r>
      <w:r w:rsidRPr="00EB66EB">
        <w:rPr>
          <w:rFonts w:ascii="Times New Roman" w:hAnsi="Times New Roman"/>
          <w:sz w:val="28"/>
          <w:szCs w:val="28"/>
        </w:rPr>
        <w:t>щие административные процедуры:</w:t>
      </w:r>
    </w:p>
    <w:p w:rsidR="00FF498D" w:rsidRPr="00A84695" w:rsidRDefault="00FF498D" w:rsidP="00EB55DB">
      <w:pPr>
        <w:tabs>
          <w:tab w:val="left" w:pos="12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695">
        <w:rPr>
          <w:rFonts w:ascii="Times New Roman" w:hAnsi="Times New Roman"/>
          <w:sz w:val="28"/>
          <w:szCs w:val="28"/>
        </w:rPr>
        <w:t>1)  прием и регистрация заявления;</w:t>
      </w:r>
    </w:p>
    <w:p w:rsidR="00FF498D" w:rsidRDefault="00FF498D" w:rsidP="00EB55D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695">
        <w:rPr>
          <w:rFonts w:ascii="Times New Roman" w:hAnsi="Times New Roman" w:cs="Times New Roman"/>
          <w:sz w:val="28"/>
          <w:szCs w:val="28"/>
        </w:rPr>
        <w:t>2) рассмотрение заявлени</w:t>
      </w:r>
      <w:r>
        <w:rPr>
          <w:rFonts w:ascii="Times New Roman" w:hAnsi="Times New Roman" w:cs="Times New Roman"/>
          <w:sz w:val="28"/>
          <w:szCs w:val="28"/>
        </w:rPr>
        <w:t>я и подготовка письменного ответа заявит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лю;</w:t>
      </w:r>
    </w:p>
    <w:p w:rsidR="00FF498D" w:rsidRDefault="00FF498D" w:rsidP="00EB55D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84695"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hAnsi="Times New Roman"/>
          <w:sz w:val="28"/>
          <w:szCs w:val="28"/>
        </w:rPr>
        <w:t>направление ответа заявителю</w:t>
      </w:r>
      <w:r w:rsidRPr="00CE0C85">
        <w:rPr>
          <w:rFonts w:ascii="Times New Roman" w:hAnsi="Times New Roman"/>
          <w:sz w:val="28"/>
          <w:szCs w:val="28"/>
        </w:rPr>
        <w:t>;</w:t>
      </w:r>
    </w:p>
    <w:p w:rsidR="00FF498D" w:rsidRPr="00A71C4A" w:rsidRDefault="00FF498D" w:rsidP="00EB55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6EB">
        <w:rPr>
          <w:rFonts w:ascii="Times New Roman" w:hAnsi="Times New Roman"/>
          <w:sz w:val="28"/>
          <w:szCs w:val="28"/>
        </w:rPr>
        <w:t>3.2. Блок- схема последовательности действий при предоставлении м</w:t>
      </w:r>
      <w:r w:rsidRPr="00EB66EB">
        <w:rPr>
          <w:rFonts w:ascii="Times New Roman" w:hAnsi="Times New Roman"/>
          <w:sz w:val="28"/>
          <w:szCs w:val="28"/>
        </w:rPr>
        <w:t>у</w:t>
      </w:r>
      <w:r w:rsidRPr="00EB66EB">
        <w:rPr>
          <w:rFonts w:ascii="Times New Roman" w:hAnsi="Times New Roman"/>
          <w:sz w:val="28"/>
          <w:szCs w:val="28"/>
        </w:rPr>
        <w:t>ниципальной услуги представлена в Приложении 3 к настоящему админис</w:t>
      </w:r>
      <w:r w:rsidRPr="00EB66EB">
        <w:rPr>
          <w:rFonts w:ascii="Times New Roman" w:hAnsi="Times New Roman"/>
          <w:sz w:val="28"/>
          <w:szCs w:val="28"/>
        </w:rPr>
        <w:t>т</w:t>
      </w:r>
      <w:r w:rsidRPr="00EB66EB">
        <w:rPr>
          <w:rFonts w:ascii="Times New Roman" w:hAnsi="Times New Roman"/>
          <w:sz w:val="28"/>
          <w:szCs w:val="28"/>
        </w:rPr>
        <w:t>ративному регламенту.</w:t>
      </w:r>
    </w:p>
    <w:p w:rsidR="00FF498D" w:rsidRDefault="00FF498D" w:rsidP="00EB55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1C4A">
        <w:rPr>
          <w:rFonts w:ascii="Times New Roman" w:hAnsi="Times New Roman"/>
          <w:sz w:val="28"/>
          <w:szCs w:val="28"/>
        </w:rPr>
        <w:t>3.3. Описание административных процедур</w:t>
      </w:r>
    </w:p>
    <w:p w:rsidR="00FF498D" w:rsidRPr="00A71C4A" w:rsidRDefault="00FF498D" w:rsidP="00EB55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B66EB">
        <w:rPr>
          <w:rFonts w:ascii="Times New Roman" w:hAnsi="Times New Roman"/>
          <w:sz w:val="28"/>
          <w:szCs w:val="28"/>
        </w:rPr>
        <w:lastRenderedPageBreak/>
        <w:t>Ответственный</w:t>
      </w:r>
      <w:proofErr w:type="gramEnd"/>
      <w:r w:rsidRPr="00EB66EB">
        <w:rPr>
          <w:rFonts w:ascii="Times New Roman" w:hAnsi="Times New Roman"/>
          <w:sz w:val="28"/>
          <w:szCs w:val="28"/>
        </w:rPr>
        <w:t xml:space="preserve"> за исполнение административных процедур назначае</w:t>
      </w:r>
      <w:r w:rsidRPr="00EB66EB">
        <w:rPr>
          <w:rFonts w:ascii="Times New Roman" w:hAnsi="Times New Roman"/>
          <w:sz w:val="28"/>
          <w:szCs w:val="28"/>
        </w:rPr>
        <w:t>т</w:t>
      </w:r>
      <w:r w:rsidRPr="00EB66EB">
        <w:rPr>
          <w:rFonts w:ascii="Times New Roman" w:hAnsi="Times New Roman"/>
          <w:sz w:val="28"/>
          <w:szCs w:val="28"/>
        </w:rPr>
        <w:t>ся руководителем МОУ.</w:t>
      </w:r>
    </w:p>
    <w:p w:rsidR="00FF498D" w:rsidRDefault="00FF498D" w:rsidP="00EB55D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3.3.1. П</w:t>
      </w:r>
      <w:r w:rsidRPr="00A84695">
        <w:rPr>
          <w:rFonts w:ascii="Times New Roman" w:hAnsi="Times New Roman"/>
          <w:sz w:val="28"/>
          <w:szCs w:val="28"/>
        </w:rPr>
        <w:t>рием и регистрация заявления</w:t>
      </w:r>
    </w:p>
    <w:p w:rsidR="00FF498D" w:rsidRPr="00EB66EB" w:rsidRDefault="00FF498D" w:rsidP="00EB55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6EB">
        <w:rPr>
          <w:rFonts w:ascii="Times New Roman" w:hAnsi="Times New Roman"/>
          <w:sz w:val="28"/>
          <w:szCs w:val="28"/>
        </w:rPr>
        <w:t>1) основанием для начала оказания муниципальной услуги является подача заявителем заявления в МОУ, предоставляющее муниципальную у</w:t>
      </w:r>
      <w:r w:rsidRPr="00EB66EB">
        <w:rPr>
          <w:rFonts w:ascii="Times New Roman" w:hAnsi="Times New Roman"/>
          <w:sz w:val="28"/>
          <w:szCs w:val="28"/>
        </w:rPr>
        <w:t>с</w:t>
      </w:r>
      <w:r w:rsidRPr="00EB66EB">
        <w:rPr>
          <w:rFonts w:ascii="Times New Roman" w:hAnsi="Times New Roman"/>
          <w:sz w:val="28"/>
          <w:szCs w:val="28"/>
        </w:rPr>
        <w:t>лугу по форме, согласно Приложению 2;</w:t>
      </w:r>
    </w:p>
    <w:p w:rsidR="00FF498D" w:rsidRPr="00EB66EB" w:rsidRDefault="00FF498D" w:rsidP="00EB55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6EB">
        <w:rPr>
          <w:rFonts w:ascii="Times New Roman" w:hAnsi="Times New Roman"/>
          <w:sz w:val="28"/>
          <w:szCs w:val="28"/>
        </w:rPr>
        <w:t xml:space="preserve">2) заявление принимаются и регистрируются в день их поступления. </w:t>
      </w:r>
    </w:p>
    <w:p w:rsidR="00FF498D" w:rsidRPr="00EB66EB" w:rsidRDefault="00FF498D" w:rsidP="00EB55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6EB">
        <w:rPr>
          <w:rFonts w:ascii="Times New Roman" w:hAnsi="Times New Roman"/>
          <w:sz w:val="28"/>
          <w:szCs w:val="28"/>
        </w:rPr>
        <w:t>Заявление в письменной форме может подаваться заявителем при ли</w:t>
      </w:r>
      <w:r w:rsidRPr="00EB66EB">
        <w:rPr>
          <w:rFonts w:ascii="Times New Roman" w:hAnsi="Times New Roman"/>
          <w:sz w:val="28"/>
          <w:szCs w:val="28"/>
        </w:rPr>
        <w:t>ч</w:t>
      </w:r>
      <w:r w:rsidRPr="00EB66EB">
        <w:rPr>
          <w:rFonts w:ascii="Times New Roman" w:hAnsi="Times New Roman"/>
          <w:sz w:val="28"/>
          <w:szCs w:val="28"/>
        </w:rPr>
        <w:t>ном обращении по почте, по электронной почте;</w:t>
      </w:r>
    </w:p>
    <w:p w:rsidR="00FF498D" w:rsidRPr="00EB66EB" w:rsidRDefault="00FF498D" w:rsidP="00EB55D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6EB">
        <w:rPr>
          <w:rFonts w:ascii="Times New Roman" w:hAnsi="Times New Roman" w:cs="Times New Roman"/>
          <w:sz w:val="28"/>
          <w:szCs w:val="28"/>
        </w:rPr>
        <w:t>3) максимальный срок выполнения административной процедур</w:t>
      </w:r>
      <w:proofErr w:type="gramStart"/>
      <w:r w:rsidRPr="00EB66EB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EB66EB">
        <w:rPr>
          <w:rFonts w:ascii="Times New Roman" w:hAnsi="Times New Roman" w:cs="Times New Roman"/>
          <w:sz w:val="28"/>
          <w:szCs w:val="28"/>
        </w:rPr>
        <w:t xml:space="preserve"> один день;</w:t>
      </w:r>
    </w:p>
    <w:p w:rsidR="00FF498D" w:rsidRPr="008F48E6" w:rsidRDefault="00FF498D" w:rsidP="00EB55D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6EB">
        <w:rPr>
          <w:rFonts w:ascii="Times New Roman" w:hAnsi="Times New Roman" w:cs="Times New Roman"/>
          <w:sz w:val="28"/>
          <w:szCs w:val="28"/>
        </w:rPr>
        <w:t>4) результатом выполнения административной процедуры является р</w:t>
      </w:r>
      <w:r w:rsidRPr="00EB66EB">
        <w:rPr>
          <w:rFonts w:ascii="Times New Roman" w:hAnsi="Times New Roman" w:cs="Times New Roman"/>
          <w:sz w:val="28"/>
          <w:szCs w:val="28"/>
        </w:rPr>
        <w:t>е</w:t>
      </w:r>
      <w:r w:rsidRPr="00EB66EB">
        <w:rPr>
          <w:rFonts w:ascii="Times New Roman" w:hAnsi="Times New Roman" w:cs="Times New Roman"/>
          <w:sz w:val="28"/>
          <w:szCs w:val="28"/>
        </w:rPr>
        <w:t>гистрация заявления или отказ в приёме документов по основаниям, устано</w:t>
      </w:r>
      <w:r w:rsidRPr="00EB66EB">
        <w:rPr>
          <w:rFonts w:ascii="Times New Roman" w:hAnsi="Times New Roman" w:cs="Times New Roman"/>
          <w:sz w:val="28"/>
          <w:szCs w:val="28"/>
        </w:rPr>
        <w:t>в</w:t>
      </w:r>
      <w:r w:rsidRPr="00EB66EB">
        <w:rPr>
          <w:rFonts w:ascii="Times New Roman" w:hAnsi="Times New Roman" w:cs="Times New Roman"/>
          <w:sz w:val="28"/>
          <w:szCs w:val="28"/>
        </w:rPr>
        <w:t>ленным в пункте 2.8. настоящего административного регламента.</w:t>
      </w:r>
    </w:p>
    <w:p w:rsidR="00FF498D" w:rsidRPr="000518CF" w:rsidRDefault="00FF498D" w:rsidP="00EB55D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highlight w:val="yellow"/>
        </w:rPr>
      </w:pPr>
      <w:r w:rsidRPr="00EB66EB">
        <w:rPr>
          <w:rFonts w:ascii="Times New Roman" w:hAnsi="Times New Roman"/>
          <w:sz w:val="28"/>
          <w:szCs w:val="28"/>
        </w:rPr>
        <w:t>3.3.2. Рассмотрение заявления и подготовка письменного ответа заяв</w:t>
      </w:r>
      <w:r w:rsidRPr="00EB66EB">
        <w:rPr>
          <w:rFonts w:ascii="Times New Roman" w:hAnsi="Times New Roman"/>
          <w:sz w:val="28"/>
          <w:szCs w:val="28"/>
        </w:rPr>
        <w:t>и</w:t>
      </w:r>
      <w:r w:rsidRPr="00EB66EB">
        <w:rPr>
          <w:rFonts w:ascii="Times New Roman" w:hAnsi="Times New Roman"/>
          <w:sz w:val="28"/>
          <w:szCs w:val="28"/>
        </w:rPr>
        <w:t>телю</w:t>
      </w:r>
    </w:p>
    <w:p w:rsidR="00FF498D" w:rsidRPr="00EB66EB" w:rsidRDefault="00FF498D" w:rsidP="00EB55D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EB66EB">
        <w:rPr>
          <w:rFonts w:ascii="Times New Roman" w:hAnsi="Times New Roman"/>
          <w:sz w:val="28"/>
          <w:szCs w:val="28"/>
        </w:rPr>
        <w:t>1) основанием для начала административной процедуры является п</w:t>
      </w:r>
      <w:r w:rsidRPr="00EB66EB">
        <w:rPr>
          <w:rFonts w:ascii="Times New Roman" w:hAnsi="Times New Roman"/>
          <w:sz w:val="28"/>
          <w:szCs w:val="28"/>
        </w:rPr>
        <w:t>о</w:t>
      </w:r>
      <w:r w:rsidRPr="00EB66EB">
        <w:rPr>
          <w:rFonts w:ascii="Times New Roman" w:hAnsi="Times New Roman"/>
          <w:sz w:val="28"/>
          <w:szCs w:val="28"/>
        </w:rPr>
        <w:t>лучение ответственным за выполнение административной процедуры лицом МОУ, предоставляющего муниципальную услугу, зарегистрированного зая</w:t>
      </w:r>
      <w:r w:rsidRPr="00EB66EB">
        <w:rPr>
          <w:rFonts w:ascii="Times New Roman" w:hAnsi="Times New Roman"/>
          <w:sz w:val="28"/>
          <w:szCs w:val="28"/>
        </w:rPr>
        <w:t>в</w:t>
      </w:r>
      <w:r w:rsidRPr="00EB66EB">
        <w:rPr>
          <w:rFonts w:ascii="Times New Roman" w:hAnsi="Times New Roman"/>
          <w:sz w:val="28"/>
          <w:szCs w:val="28"/>
        </w:rPr>
        <w:t>ления;</w:t>
      </w:r>
    </w:p>
    <w:p w:rsidR="00FF498D" w:rsidRPr="00EB66EB" w:rsidRDefault="00FF498D" w:rsidP="00EB55D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EB66EB">
        <w:rPr>
          <w:rFonts w:ascii="Times New Roman" w:hAnsi="Times New Roman"/>
          <w:sz w:val="28"/>
          <w:szCs w:val="28"/>
        </w:rPr>
        <w:t xml:space="preserve">2) </w:t>
      </w:r>
      <w:proofErr w:type="gramStart"/>
      <w:r w:rsidRPr="00EB66EB">
        <w:rPr>
          <w:rFonts w:ascii="Times New Roman" w:hAnsi="Times New Roman"/>
          <w:sz w:val="28"/>
          <w:szCs w:val="28"/>
        </w:rPr>
        <w:t>ответственный</w:t>
      </w:r>
      <w:proofErr w:type="gramEnd"/>
      <w:r w:rsidRPr="00EB66EB">
        <w:rPr>
          <w:rFonts w:ascii="Times New Roman" w:hAnsi="Times New Roman"/>
          <w:sz w:val="28"/>
          <w:szCs w:val="28"/>
        </w:rPr>
        <w:t xml:space="preserve"> за выполнение административной процедуры обесп</w:t>
      </w:r>
      <w:r w:rsidRPr="00EB66EB">
        <w:rPr>
          <w:rFonts w:ascii="Times New Roman" w:hAnsi="Times New Roman"/>
          <w:sz w:val="28"/>
          <w:szCs w:val="28"/>
        </w:rPr>
        <w:t>е</w:t>
      </w:r>
      <w:r w:rsidRPr="00EB66EB">
        <w:rPr>
          <w:rFonts w:ascii="Times New Roman" w:hAnsi="Times New Roman"/>
          <w:sz w:val="28"/>
          <w:szCs w:val="28"/>
        </w:rPr>
        <w:t>чивает всестороннее, объективное рассмотрение заявления, в случае необх</w:t>
      </w:r>
      <w:r w:rsidRPr="00EB66EB">
        <w:rPr>
          <w:rFonts w:ascii="Times New Roman" w:hAnsi="Times New Roman"/>
          <w:sz w:val="28"/>
          <w:szCs w:val="28"/>
        </w:rPr>
        <w:t>о</w:t>
      </w:r>
      <w:r w:rsidRPr="00EB66EB">
        <w:rPr>
          <w:rFonts w:ascii="Times New Roman" w:hAnsi="Times New Roman"/>
          <w:sz w:val="28"/>
          <w:szCs w:val="28"/>
        </w:rPr>
        <w:t>димости – с участием заявителя;</w:t>
      </w:r>
    </w:p>
    <w:p w:rsidR="00FF498D" w:rsidRPr="00EB66EB" w:rsidRDefault="00FF498D" w:rsidP="00EB55D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EB66EB">
        <w:rPr>
          <w:rFonts w:ascii="Times New Roman" w:hAnsi="Times New Roman"/>
          <w:sz w:val="28"/>
          <w:szCs w:val="28"/>
        </w:rPr>
        <w:t>3) если в ходе рассмотрения заявления выявлены основания для отказа в предоставлении муниципальной услуги, указанные в пункте 2.9.  настоящ</w:t>
      </w:r>
      <w:r w:rsidRPr="00EB66EB">
        <w:rPr>
          <w:rFonts w:ascii="Times New Roman" w:hAnsi="Times New Roman"/>
          <w:sz w:val="28"/>
          <w:szCs w:val="28"/>
        </w:rPr>
        <w:t>е</w:t>
      </w:r>
      <w:r w:rsidRPr="00EB66EB">
        <w:rPr>
          <w:rFonts w:ascii="Times New Roman" w:hAnsi="Times New Roman"/>
          <w:sz w:val="28"/>
          <w:szCs w:val="28"/>
        </w:rPr>
        <w:t>го административного регламента, то принимается решение об отказе в пр</w:t>
      </w:r>
      <w:r w:rsidRPr="00EB66EB">
        <w:rPr>
          <w:rFonts w:ascii="Times New Roman" w:hAnsi="Times New Roman"/>
          <w:sz w:val="28"/>
          <w:szCs w:val="28"/>
        </w:rPr>
        <w:t>е</w:t>
      </w:r>
      <w:r w:rsidRPr="00EB66EB">
        <w:rPr>
          <w:rFonts w:ascii="Times New Roman" w:hAnsi="Times New Roman"/>
          <w:sz w:val="28"/>
          <w:szCs w:val="28"/>
        </w:rPr>
        <w:t>доставлении муниципальной услуги.</w:t>
      </w:r>
    </w:p>
    <w:p w:rsidR="00FF498D" w:rsidRPr="00EB66EB" w:rsidRDefault="00FF498D" w:rsidP="00EB55D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EB66EB">
        <w:rPr>
          <w:rFonts w:ascii="Times New Roman" w:hAnsi="Times New Roman"/>
          <w:sz w:val="28"/>
          <w:szCs w:val="28"/>
        </w:rPr>
        <w:t>4) максимальный срок выполнения административной процедуры- 27 рабочих дней;</w:t>
      </w:r>
    </w:p>
    <w:p w:rsidR="00FF498D" w:rsidRPr="00EB66EB" w:rsidRDefault="00FF498D" w:rsidP="00EB55D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EB66EB">
        <w:rPr>
          <w:rFonts w:ascii="Times New Roman" w:hAnsi="Times New Roman"/>
          <w:sz w:val="28"/>
          <w:szCs w:val="28"/>
        </w:rPr>
        <w:lastRenderedPageBreak/>
        <w:t>5) результатом выполнения административной процедуры является подготовка проекта письменного ответа, содержащего запрашиваемую и</w:t>
      </w:r>
      <w:r w:rsidRPr="00EB66EB">
        <w:rPr>
          <w:rFonts w:ascii="Times New Roman" w:hAnsi="Times New Roman"/>
          <w:sz w:val="28"/>
          <w:szCs w:val="28"/>
        </w:rPr>
        <w:t>н</w:t>
      </w:r>
      <w:r w:rsidRPr="00EB66EB">
        <w:rPr>
          <w:rFonts w:ascii="Times New Roman" w:hAnsi="Times New Roman"/>
          <w:sz w:val="28"/>
          <w:szCs w:val="28"/>
        </w:rPr>
        <w:t xml:space="preserve">формацию либо отказ в предоставлении муниципальной услуги и передача его на подпись руководителю МОУ. </w:t>
      </w:r>
    </w:p>
    <w:p w:rsidR="00FF498D" w:rsidRPr="00EB66EB" w:rsidRDefault="00FF498D" w:rsidP="00EB55D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EB66EB">
        <w:rPr>
          <w:rFonts w:ascii="Times New Roman" w:hAnsi="Times New Roman"/>
          <w:sz w:val="28"/>
          <w:szCs w:val="28"/>
        </w:rPr>
        <w:t>3.3.3. Направление ответа заявителю</w:t>
      </w:r>
    </w:p>
    <w:p w:rsidR="00FF498D" w:rsidRPr="00EB66EB" w:rsidRDefault="00FF498D" w:rsidP="00EB55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6EB">
        <w:rPr>
          <w:rFonts w:ascii="Times New Roman" w:hAnsi="Times New Roman"/>
          <w:sz w:val="28"/>
          <w:szCs w:val="28"/>
        </w:rPr>
        <w:t>1) после подписания ответа руководителем МОУ ответ предоставляется заявителю либо отправляется по почте.  Также по желанию заявителя во</w:t>
      </w:r>
      <w:r w:rsidRPr="00EB66EB">
        <w:rPr>
          <w:rFonts w:ascii="Times New Roman" w:hAnsi="Times New Roman"/>
          <w:sz w:val="28"/>
          <w:szCs w:val="28"/>
        </w:rPr>
        <w:t>з</w:t>
      </w:r>
      <w:r w:rsidRPr="00EB66EB">
        <w:rPr>
          <w:rFonts w:ascii="Times New Roman" w:hAnsi="Times New Roman"/>
          <w:sz w:val="28"/>
          <w:szCs w:val="28"/>
        </w:rPr>
        <w:t>можно направление уведомления в электронном виде на электронный адрес, указанный в заявлении;</w:t>
      </w:r>
    </w:p>
    <w:p w:rsidR="00FF498D" w:rsidRPr="00EB66EB" w:rsidRDefault="00FF498D" w:rsidP="00EB55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6EB">
        <w:rPr>
          <w:rFonts w:ascii="Times New Roman" w:hAnsi="Times New Roman"/>
          <w:sz w:val="28"/>
          <w:szCs w:val="28"/>
        </w:rPr>
        <w:t>2) срок исполнения административной процедуры- 3 рабочих дня с м</w:t>
      </w:r>
      <w:r w:rsidRPr="00EB66EB">
        <w:rPr>
          <w:rFonts w:ascii="Times New Roman" w:hAnsi="Times New Roman"/>
          <w:sz w:val="28"/>
          <w:szCs w:val="28"/>
        </w:rPr>
        <w:t>о</w:t>
      </w:r>
      <w:r w:rsidRPr="00EB66EB">
        <w:rPr>
          <w:rFonts w:ascii="Times New Roman" w:hAnsi="Times New Roman"/>
          <w:sz w:val="28"/>
          <w:szCs w:val="28"/>
        </w:rPr>
        <w:t>мента подписания ответа руководителем МОУ;</w:t>
      </w:r>
    </w:p>
    <w:p w:rsidR="00FF498D" w:rsidRDefault="00FF498D" w:rsidP="00EB55D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6EB">
        <w:rPr>
          <w:rFonts w:ascii="Times New Roman" w:hAnsi="Times New Roman" w:cs="Times New Roman"/>
          <w:sz w:val="28"/>
          <w:szCs w:val="28"/>
        </w:rPr>
        <w:t xml:space="preserve">3) результатом административной процедуры является направление заявителю ответа с предоставлением запрашиваемой информации либо </w:t>
      </w:r>
      <w:r w:rsidRPr="00EB66EB">
        <w:rPr>
          <w:rFonts w:ascii="Times New Roman" w:hAnsi="Times New Roman"/>
          <w:sz w:val="28"/>
          <w:szCs w:val="28"/>
        </w:rPr>
        <w:t>об отказе в предоставлении муниципальной услуги.</w:t>
      </w:r>
    </w:p>
    <w:p w:rsidR="00FF498D" w:rsidRPr="00A84695" w:rsidRDefault="00FF498D" w:rsidP="00EB55DB">
      <w:pPr>
        <w:pStyle w:val="a3"/>
        <w:tabs>
          <w:tab w:val="left" w:pos="1260"/>
        </w:tabs>
        <w:spacing w:after="0" w:line="360" w:lineRule="auto"/>
        <w:ind w:left="390"/>
        <w:jc w:val="center"/>
        <w:rPr>
          <w:rFonts w:ascii="Times New Roman" w:hAnsi="Times New Roman"/>
          <w:b/>
          <w:sz w:val="28"/>
          <w:szCs w:val="28"/>
        </w:rPr>
      </w:pPr>
      <w:r w:rsidRPr="00A84695">
        <w:rPr>
          <w:rFonts w:ascii="Times New Roman" w:hAnsi="Times New Roman"/>
          <w:b/>
          <w:sz w:val="28"/>
          <w:szCs w:val="28"/>
        </w:rPr>
        <w:t xml:space="preserve">4. Формы </w:t>
      </w:r>
      <w:proofErr w:type="gramStart"/>
      <w:r w:rsidRPr="00A84695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A84695">
        <w:rPr>
          <w:rFonts w:ascii="Times New Roman" w:hAnsi="Times New Roman"/>
          <w:b/>
          <w:sz w:val="28"/>
          <w:szCs w:val="28"/>
        </w:rPr>
        <w:t xml:space="preserve"> исполнением муниципальной услуги</w:t>
      </w:r>
    </w:p>
    <w:p w:rsidR="00FF498D" w:rsidRPr="00EB66EB" w:rsidRDefault="00FF498D" w:rsidP="00EB55DB">
      <w:pPr>
        <w:tabs>
          <w:tab w:val="left" w:pos="12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6EB">
        <w:rPr>
          <w:rFonts w:ascii="Times New Roman" w:hAnsi="Times New Roman"/>
          <w:sz w:val="28"/>
          <w:szCs w:val="28"/>
        </w:rPr>
        <w:t xml:space="preserve">4.1. Порядок осуществления текущего </w:t>
      </w:r>
      <w:proofErr w:type="gramStart"/>
      <w:r w:rsidRPr="00EB66EB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EB66EB">
        <w:rPr>
          <w:rFonts w:ascii="Times New Roman" w:hAnsi="Times New Roman"/>
          <w:sz w:val="28"/>
          <w:szCs w:val="28"/>
        </w:rPr>
        <w:t xml:space="preserve"> соблюдением и и</w:t>
      </w:r>
      <w:r w:rsidRPr="00EB66EB">
        <w:rPr>
          <w:rFonts w:ascii="Times New Roman" w:hAnsi="Times New Roman"/>
          <w:sz w:val="28"/>
          <w:szCs w:val="28"/>
        </w:rPr>
        <w:t>с</w:t>
      </w:r>
      <w:r w:rsidRPr="00EB66EB">
        <w:rPr>
          <w:rFonts w:ascii="Times New Roman" w:hAnsi="Times New Roman"/>
          <w:sz w:val="28"/>
          <w:szCs w:val="28"/>
        </w:rPr>
        <w:t>полнением ответственными должностными лицами положений администр</w:t>
      </w:r>
      <w:r w:rsidRPr="00EB66EB">
        <w:rPr>
          <w:rFonts w:ascii="Times New Roman" w:hAnsi="Times New Roman"/>
          <w:sz w:val="28"/>
          <w:szCs w:val="28"/>
        </w:rPr>
        <w:t>а</w:t>
      </w:r>
      <w:r w:rsidRPr="00EB66EB">
        <w:rPr>
          <w:rFonts w:ascii="Times New Roman" w:hAnsi="Times New Roman"/>
          <w:sz w:val="28"/>
          <w:szCs w:val="28"/>
        </w:rPr>
        <w:t>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FF498D" w:rsidRPr="00EB66EB" w:rsidRDefault="00FF498D" w:rsidP="00EB55DB">
      <w:pPr>
        <w:tabs>
          <w:tab w:val="left" w:pos="12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6EB">
        <w:rPr>
          <w:rFonts w:ascii="Times New Roman" w:hAnsi="Times New Roman"/>
          <w:sz w:val="28"/>
          <w:szCs w:val="28"/>
        </w:rPr>
        <w:t>4.1.1. Общий контроль предоставления муниципальной услуги осущ</w:t>
      </w:r>
      <w:r w:rsidRPr="00EB66EB">
        <w:rPr>
          <w:rFonts w:ascii="Times New Roman" w:hAnsi="Times New Roman"/>
          <w:sz w:val="28"/>
          <w:szCs w:val="28"/>
        </w:rPr>
        <w:t>е</w:t>
      </w:r>
      <w:r w:rsidRPr="00EB66EB">
        <w:rPr>
          <w:rFonts w:ascii="Times New Roman" w:hAnsi="Times New Roman"/>
          <w:sz w:val="28"/>
          <w:szCs w:val="28"/>
        </w:rPr>
        <w:t>ствляет начальник отдела образования.</w:t>
      </w:r>
    </w:p>
    <w:p w:rsidR="00FF498D" w:rsidRPr="00EB66EB" w:rsidRDefault="00FF498D" w:rsidP="00EB55DB">
      <w:pPr>
        <w:tabs>
          <w:tab w:val="left" w:pos="12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6EB">
        <w:rPr>
          <w:rFonts w:ascii="Times New Roman" w:hAnsi="Times New Roman"/>
          <w:sz w:val="28"/>
          <w:szCs w:val="28"/>
        </w:rPr>
        <w:t>4.1.2. Текущий контроль соблюдения последовательности и сроков и</w:t>
      </w:r>
      <w:r w:rsidRPr="00EB66EB">
        <w:rPr>
          <w:rFonts w:ascii="Times New Roman" w:hAnsi="Times New Roman"/>
          <w:sz w:val="28"/>
          <w:szCs w:val="28"/>
        </w:rPr>
        <w:t>с</w:t>
      </w:r>
      <w:r w:rsidRPr="00EB66EB">
        <w:rPr>
          <w:rFonts w:ascii="Times New Roman" w:hAnsi="Times New Roman"/>
          <w:sz w:val="28"/>
          <w:szCs w:val="28"/>
        </w:rPr>
        <w:t>полнения административных действий и выполнения административных процедур, определённых настоящим административным регламентом, ос</w:t>
      </w:r>
      <w:r w:rsidRPr="00EB66EB">
        <w:rPr>
          <w:rFonts w:ascii="Times New Roman" w:hAnsi="Times New Roman"/>
          <w:sz w:val="28"/>
          <w:szCs w:val="28"/>
        </w:rPr>
        <w:t>у</w:t>
      </w:r>
      <w:r w:rsidRPr="00EB66EB">
        <w:rPr>
          <w:rFonts w:ascii="Times New Roman" w:hAnsi="Times New Roman"/>
          <w:sz w:val="28"/>
          <w:szCs w:val="28"/>
        </w:rPr>
        <w:t>ществляет главный специалист отдела образования.</w:t>
      </w:r>
    </w:p>
    <w:p w:rsidR="00FF498D" w:rsidRPr="00EB66EB" w:rsidRDefault="00FF498D" w:rsidP="00EB55DB">
      <w:pPr>
        <w:tabs>
          <w:tab w:val="left" w:pos="12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6EB">
        <w:rPr>
          <w:rFonts w:ascii="Times New Roman" w:hAnsi="Times New Roman"/>
          <w:sz w:val="28"/>
          <w:szCs w:val="28"/>
        </w:rPr>
        <w:t xml:space="preserve">4.1.3. Текущий </w:t>
      </w:r>
      <w:proofErr w:type="gramStart"/>
      <w:r w:rsidRPr="00EB66E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B66EB">
        <w:rPr>
          <w:rFonts w:ascii="Times New Roman" w:hAnsi="Times New Roman"/>
          <w:sz w:val="28"/>
          <w:szCs w:val="28"/>
        </w:rPr>
        <w:t xml:space="preserve"> соблюдением и исполнением ответстве</w:t>
      </w:r>
      <w:r w:rsidRPr="00EB66EB">
        <w:rPr>
          <w:rFonts w:ascii="Times New Roman" w:hAnsi="Times New Roman"/>
          <w:sz w:val="28"/>
          <w:szCs w:val="28"/>
        </w:rPr>
        <w:t>н</w:t>
      </w:r>
      <w:r w:rsidRPr="00EB66EB">
        <w:rPr>
          <w:rFonts w:ascii="Times New Roman" w:hAnsi="Times New Roman"/>
          <w:sz w:val="28"/>
          <w:szCs w:val="28"/>
        </w:rPr>
        <w:t>ными лицами последовательности действий при предоставлении муниц</w:t>
      </w:r>
      <w:r w:rsidRPr="00EB66EB">
        <w:rPr>
          <w:rFonts w:ascii="Times New Roman" w:hAnsi="Times New Roman"/>
          <w:sz w:val="28"/>
          <w:szCs w:val="28"/>
        </w:rPr>
        <w:t>и</w:t>
      </w:r>
      <w:r w:rsidRPr="00EB66EB">
        <w:rPr>
          <w:rFonts w:ascii="Times New Roman" w:hAnsi="Times New Roman"/>
          <w:sz w:val="28"/>
          <w:szCs w:val="28"/>
        </w:rPr>
        <w:t>пальной услуги осуществляет руководитель МОУ.</w:t>
      </w:r>
    </w:p>
    <w:p w:rsidR="00FF498D" w:rsidRPr="00EB66EB" w:rsidRDefault="00FF498D" w:rsidP="00EB55DB">
      <w:pPr>
        <w:tabs>
          <w:tab w:val="left" w:pos="12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6EB">
        <w:rPr>
          <w:rFonts w:ascii="Times New Roman" w:hAnsi="Times New Roman"/>
          <w:sz w:val="28"/>
          <w:szCs w:val="28"/>
        </w:rPr>
        <w:lastRenderedPageBreak/>
        <w:t>4.1.4. Текущий контроль осуществляется путём проверок соблюдения и исполнения положений настоящего административного регламента, в том числе устанавливающих последовательность действий, определённых адм</w:t>
      </w:r>
      <w:r w:rsidRPr="00EB66EB">
        <w:rPr>
          <w:rFonts w:ascii="Times New Roman" w:hAnsi="Times New Roman"/>
          <w:sz w:val="28"/>
          <w:szCs w:val="28"/>
        </w:rPr>
        <w:t>и</w:t>
      </w:r>
      <w:r w:rsidRPr="00EB66EB">
        <w:rPr>
          <w:rFonts w:ascii="Times New Roman" w:hAnsi="Times New Roman"/>
          <w:sz w:val="28"/>
          <w:szCs w:val="28"/>
        </w:rPr>
        <w:t>нистративными процедурами, сроки осуществления административных пр</w:t>
      </w:r>
      <w:r w:rsidRPr="00EB66EB">
        <w:rPr>
          <w:rFonts w:ascii="Times New Roman" w:hAnsi="Times New Roman"/>
          <w:sz w:val="28"/>
          <w:szCs w:val="28"/>
        </w:rPr>
        <w:t>о</w:t>
      </w:r>
      <w:r w:rsidRPr="00EB66EB">
        <w:rPr>
          <w:rFonts w:ascii="Times New Roman" w:hAnsi="Times New Roman"/>
          <w:sz w:val="28"/>
          <w:szCs w:val="28"/>
        </w:rPr>
        <w:t>цедур, федеральных законов, иных нормативных правовых актов Российской Федерации, нормативных правовых актов Приморского края, муниципал</w:t>
      </w:r>
      <w:r w:rsidRPr="00EB66EB">
        <w:rPr>
          <w:rFonts w:ascii="Times New Roman" w:hAnsi="Times New Roman"/>
          <w:sz w:val="28"/>
          <w:szCs w:val="28"/>
        </w:rPr>
        <w:t>ь</w:t>
      </w:r>
      <w:r w:rsidRPr="00EB66EB">
        <w:rPr>
          <w:rFonts w:ascii="Times New Roman" w:hAnsi="Times New Roman"/>
          <w:sz w:val="28"/>
          <w:szCs w:val="28"/>
        </w:rPr>
        <w:t>ных правовых актов Партизанского городского округа, устанавливающих требования к предоставлению муниципальной услуги.</w:t>
      </w:r>
    </w:p>
    <w:p w:rsidR="00FF498D" w:rsidRPr="00EB66EB" w:rsidRDefault="00FF498D" w:rsidP="00EB55DB">
      <w:pPr>
        <w:tabs>
          <w:tab w:val="left" w:pos="12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6EB">
        <w:rPr>
          <w:rFonts w:ascii="Times New Roman" w:hAnsi="Times New Roman"/>
          <w:sz w:val="28"/>
          <w:szCs w:val="28"/>
        </w:rPr>
        <w:t>4.2. Порядок и периодичность осуществления плановых и внеплановых проверок полноты и качества исполнения муниципальной услуги, в том чи</w:t>
      </w:r>
      <w:r w:rsidRPr="00EB66EB">
        <w:rPr>
          <w:rFonts w:ascii="Times New Roman" w:hAnsi="Times New Roman"/>
          <w:sz w:val="28"/>
          <w:szCs w:val="28"/>
        </w:rPr>
        <w:t>с</w:t>
      </w:r>
      <w:r w:rsidRPr="00EB66EB">
        <w:rPr>
          <w:rFonts w:ascii="Times New Roman" w:hAnsi="Times New Roman"/>
          <w:sz w:val="28"/>
          <w:szCs w:val="28"/>
        </w:rPr>
        <w:t xml:space="preserve">ле порядок и формы </w:t>
      </w:r>
      <w:proofErr w:type="gramStart"/>
      <w:r w:rsidRPr="00EB66EB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EB66EB">
        <w:rPr>
          <w:rFonts w:ascii="Times New Roman" w:hAnsi="Times New Roman"/>
          <w:sz w:val="28"/>
          <w:szCs w:val="28"/>
        </w:rPr>
        <w:t xml:space="preserve"> полнотой и качеством исполнения муниц</w:t>
      </w:r>
      <w:r w:rsidRPr="00EB66EB">
        <w:rPr>
          <w:rFonts w:ascii="Times New Roman" w:hAnsi="Times New Roman"/>
          <w:sz w:val="28"/>
          <w:szCs w:val="28"/>
        </w:rPr>
        <w:t>и</w:t>
      </w:r>
      <w:r w:rsidRPr="00EB66EB">
        <w:rPr>
          <w:rFonts w:ascii="Times New Roman" w:hAnsi="Times New Roman"/>
          <w:sz w:val="28"/>
          <w:szCs w:val="28"/>
        </w:rPr>
        <w:t>пальной услуги</w:t>
      </w:r>
    </w:p>
    <w:p w:rsidR="00FF498D" w:rsidRPr="00EB66EB" w:rsidRDefault="00FF498D" w:rsidP="00EB55DB">
      <w:pPr>
        <w:tabs>
          <w:tab w:val="left" w:pos="12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6EB">
        <w:rPr>
          <w:rFonts w:ascii="Times New Roman" w:hAnsi="Times New Roman"/>
          <w:sz w:val="28"/>
          <w:szCs w:val="28"/>
        </w:rPr>
        <w:t xml:space="preserve">4.2.1. </w:t>
      </w:r>
      <w:proofErr w:type="gramStart"/>
      <w:r w:rsidRPr="00EB66E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B66EB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</w:t>
      </w:r>
      <w:r w:rsidRPr="00EB66EB">
        <w:rPr>
          <w:rFonts w:ascii="Times New Roman" w:hAnsi="Times New Roman"/>
          <w:sz w:val="28"/>
          <w:szCs w:val="28"/>
        </w:rPr>
        <w:t>ь</w:t>
      </w:r>
      <w:r w:rsidRPr="00EB66EB">
        <w:rPr>
          <w:rFonts w:ascii="Times New Roman" w:hAnsi="Times New Roman"/>
          <w:sz w:val="28"/>
          <w:szCs w:val="28"/>
        </w:rPr>
        <w:t>ной 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</w:t>
      </w:r>
      <w:r w:rsidRPr="00EB66EB">
        <w:rPr>
          <w:rFonts w:ascii="Times New Roman" w:hAnsi="Times New Roman"/>
          <w:sz w:val="28"/>
          <w:szCs w:val="28"/>
        </w:rPr>
        <w:t>о</w:t>
      </w:r>
      <w:r w:rsidRPr="00EB66EB">
        <w:rPr>
          <w:rFonts w:ascii="Times New Roman" w:hAnsi="Times New Roman"/>
          <w:sz w:val="28"/>
          <w:szCs w:val="28"/>
        </w:rPr>
        <w:t>бы на решения, действия (бездействия) должностных лиц.</w:t>
      </w:r>
    </w:p>
    <w:p w:rsidR="00FF498D" w:rsidRPr="00EB66EB" w:rsidRDefault="00FF498D" w:rsidP="00EB55DB">
      <w:pPr>
        <w:tabs>
          <w:tab w:val="left" w:pos="12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6EB">
        <w:rPr>
          <w:rFonts w:ascii="Times New Roman" w:hAnsi="Times New Roman"/>
          <w:sz w:val="28"/>
          <w:szCs w:val="28"/>
        </w:rPr>
        <w:t>4.2.2. Плановые проверки осуществляются на основании годовых пл</w:t>
      </w:r>
      <w:r w:rsidRPr="00EB66EB">
        <w:rPr>
          <w:rFonts w:ascii="Times New Roman" w:hAnsi="Times New Roman"/>
          <w:sz w:val="28"/>
          <w:szCs w:val="28"/>
        </w:rPr>
        <w:t>а</w:t>
      </w:r>
      <w:r w:rsidRPr="00EB66EB">
        <w:rPr>
          <w:rFonts w:ascii="Times New Roman" w:hAnsi="Times New Roman"/>
          <w:sz w:val="28"/>
          <w:szCs w:val="28"/>
        </w:rPr>
        <w:t>нов работы отдела образования и проводятся не реже одного раза в год.</w:t>
      </w:r>
    </w:p>
    <w:p w:rsidR="00FF498D" w:rsidRPr="00EB66EB" w:rsidRDefault="00FF498D" w:rsidP="00EB55DB">
      <w:pPr>
        <w:tabs>
          <w:tab w:val="left" w:pos="12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6EB">
        <w:rPr>
          <w:rFonts w:ascii="Times New Roman" w:hAnsi="Times New Roman"/>
          <w:sz w:val="28"/>
          <w:szCs w:val="28"/>
        </w:rPr>
        <w:t>4.2.3. Основаниями для проведения внеплановых проверок полноты и качества предоставления муниципальной услуги являются:</w:t>
      </w:r>
    </w:p>
    <w:p w:rsidR="00FF498D" w:rsidRPr="00EB66EB" w:rsidRDefault="00FF498D" w:rsidP="00EB55DB">
      <w:pPr>
        <w:tabs>
          <w:tab w:val="left" w:pos="12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6EB">
        <w:rPr>
          <w:rFonts w:ascii="Times New Roman" w:hAnsi="Times New Roman"/>
          <w:sz w:val="28"/>
          <w:szCs w:val="28"/>
        </w:rPr>
        <w:t>1) поступление информации о нарушении положений администрати</w:t>
      </w:r>
      <w:r w:rsidRPr="00EB66EB">
        <w:rPr>
          <w:rFonts w:ascii="Times New Roman" w:hAnsi="Times New Roman"/>
          <w:sz w:val="28"/>
          <w:szCs w:val="28"/>
        </w:rPr>
        <w:t>в</w:t>
      </w:r>
      <w:r w:rsidRPr="00EB66EB">
        <w:rPr>
          <w:rFonts w:ascii="Times New Roman" w:hAnsi="Times New Roman"/>
          <w:sz w:val="28"/>
          <w:szCs w:val="28"/>
        </w:rPr>
        <w:t>ного регламента;</w:t>
      </w:r>
    </w:p>
    <w:p w:rsidR="00FF498D" w:rsidRPr="00EB66EB" w:rsidRDefault="00FF498D" w:rsidP="00EB55DB">
      <w:pPr>
        <w:tabs>
          <w:tab w:val="left" w:pos="12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6EB">
        <w:rPr>
          <w:rFonts w:ascii="Times New Roman" w:hAnsi="Times New Roman"/>
          <w:sz w:val="28"/>
          <w:szCs w:val="28"/>
        </w:rPr>
        <w:t>2) конкретное обращение (жалоба) заявителя в отдел образования на действия (бездействие) должностных лиц, ответственных за предоставление муниципальной услуги;</w:t>
      </w:r>
    </w:p>
    <w:p w:rsidR="00FF498D" w:rsidRPr="00EB66EB" w:rsidRDefault="00FF498D" w:rsidP="00EB55DB">
      <w:pPr>
        <w:tabs>
          <w:tab w:val="left" w:pos="12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6EB">
        <w:rPr>
          <w:rFonts w:ascii="Times New Roman" w:hAnsi="Times New Roman"/>
          <w:sz w:val="28"/>
          <w:szCs w:val="28"/>
        </w:rPr>
        <w:t>3) поручение начальника отдела образования.</w:t>
      </w:r>
    </w:p>
    <w:p w:rsidR="00FF498D" w:rsidRPr="00EB66EB" w:rsidRDefault="00FF498D" w:rsidP="00EB55DB">
      <w:pPr>
        <w:tabs>
          <w:tab w:val="left" w:pos="12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6EB">
        <w:rPr>
          <w:rFonts w:ascii="Times New Roman" w:hAnsi="Times New Roman"/>
          <w:sz w:val="28"/>
          <w:szCs w:val="28"/>
        </w:rPr>
        <w:t>4.2.4. Результаты проверки оформляются актом, в котором отмечаются выявленные недостатки и предложения по их устранению.</w:t>
      </w:r>
    </w:p>
    <w:p w:rsidR="00FF498D" w:rsidRDefault="00FF498D" w:rsidP="00EB55DB">
      <w:pPr>
        <w:tabs>
          <w:tab w:val="left" w:pos="12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6EB">
        <w:rPr>
          <w:rFonts w:ascii="Times New Roman" w:hAnsi="Times New Roman"/>
          <w:sz w:val="28"/>
          <w:szCs w:val="28"/>
        </w:rPr>
        <w:lastRenderedPageBreak/>
        <w:t>4.2.5. По результатам проведённых проверок в случае выявления нар</w:t>
      </w:r>
      <w:r w:rsidRPr="00EB66EB">
        <w:rPr>
          <w:rFonts w:ascii="Times New Roman" w:hAnsi="Times New Roman"/>
          <w:sz w:val="28"/>
          <w:szCs w:val="28"/>
        </w:rPr>
        <w:t>у</w:t>
      </w:r>
      <w:r w:rsidRPr="00EB66EB">
        <w:rPr>
          <w:rFonts w:ascii="Times New Roman" w:hAnsi="Times New Roman"/>
          <w:sz w:val="28"/>
          <w:szCs w:val="28"/>
        </w:rPr>
        <w:t>шений прав заявителей осуществляется привлечение виновных лиц к отве</w:t>
      </w:r>
      <w:r w:rsidRPr="00EB66EB">
        <w:rPr>
          <w:rFonts w:ascii="Times New Roman" w:hAnsi="Times New Roman"/>
          <w:sz w:val="28"/>
          <w:szCs w:val="28"/>
        </w:rPr>
        <w:t>т</w:t>
      </w:r>
      <w:r w:rsidRPr="00EB66EB">
        <w:rPr>
          <w:rFonts w:ascii="Times New Roman" w:hAnsi="Times New Roman"/>
          <w:sz w:val="28"/>
          <w:szCs w:val="28"/>
        </w:rPr>
        <w:t>ственности в соответствии с законодательством Российской Федерации.</w:t>
      </w:r>
    </w:p>
    <w:p w:rsidR="00FF498D" w:rsidRPr="00EB66EB" w:rsidRDefault="00FF498D" w:rsidP="00EB55DB">
      <w:pPr>
        <w:tabs>
          <w:tab w:val="left" w:pos="12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B66EB">
        <w:rPr>
          <w:rFonts w:ascii="Times New Roman" w:hAnsi="Times New Roman"/>
          <w:sz w:val="28"/>
          <w:szCs w:val="28"/>
        </w:rPr>
        <w:t>4.3. Ответственность должностных лиц за решения и действия (безде</w:t>
      </w:r>
      <w:r w:rsidRPr="00EB66EB">
        <w:rPr>
          <w:rFonts w:ascii="Times New Roman" w:hAnsi="Times New Roman"/>
          <w:sz w:val="28"/>
          <w:szCs w:val="28"/>
        </w:rPr>
        <w:t>й</w:t>
      </w:r>
      <w:r w:rsidRPr="00EB66EB">
        <w:rPr>
          <w:rFonts w:ascii="Times New Roman" w:hAnsi="Times New Roman"/>
          <w:sz w:val="28"/>
          <w:szCs w:val="28"/>
        </w:rPr>
        <w:t>ствие), принимаемые (осуществляемые) ими в ходе предоставления муниц</w:t>
      </w:r>
      <w:r w:rsidRPr="00EB66EB">
        <w:rPr>
          <w:rFonts w:ascii="Times New Roman" w:hAnsi="Times New Roman"/>
          <w:sz w:val="28"/>
          <w:szCs w:val="28"/>
        </w:rPr>
        <w:t>и</w:t>
      </w:r>
      <w:r w:rsidRPr="00EB66EB">
        <w:rPr>
          <w:rFonts w:ascii="Times New Roman" w:hAnsi="Times New Roman"/>
          <w:sz w:val="28"/>
          <w:szCs w:val="28"/>
        </w:rPr>
        <w:t>пальной услуги, несоблюдение требований административного регламента по каждому действию или административной процедуре при исполнении м</w:t>
      </w:r>
      <w:r w:rsidRPr="00EB66EB">
        <w:rPr>
          <w:rFonts w:ascii="Times New Roman" w:hAnsi="Times New Roman"/>
          <w:sz w:val="28"/>
          <w:szCs w:val="28"/>
        </w:rPr>
        <w:t>у</w:t>
      </w:r>
      <w:r w:rsidRPr="00EB66EB">
        <w:rPr>
          <w:rFonts w:ascii="Times New Roman" w:hAnsi="Times New Roman"/>
          <w:sz w:val="28"/>
          <w:szCs w:val="28"/>
        </w:rPr>
        <w:t xml:space="preserve">ниципальной услуги   </w:t>
      </w:r>
    </w:p>
    <w:p w:rsidR="00FF498D" w:rsidRPr="00EB66EB" w:rsidRDefault="00FF498D" w:rsidP="00EB55DB">
      <w:pPr>
        <w:tabs>
          <w:tab w:val="left" w:pos="12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6EB">
        <w:rPr>
          <w:rFonts w:ascii="Times New Roman" w:hAnsi="Times New Roman"/>
          <w:sz w:val="28"/>
          <w:szCs w:val="28"/>
        </w:rPr>
        <w:t>4.3.1. Руководители и  должностные лица МОУ, ответственные за пр</w:t>
      </w:r>
      <w:r w:rsidRPr="00EB66EB">
        <w:rPr>
          <w:rFonts w:ascii="Times New Roman" w:hAnsi="Times New Roman"/>
          <w:sz w:val="28"/>
          <w:szCs w:val="28"/>
        </w:rPr>
        <w:t>е</w:t>
      </w:r>
      <w:r w:rsidRPr="00EB66EB">
        <w:rPr>
          <w:rFonts w:ascii="Times New Roman" w:hAnsi="Times New Roman"/>
          <w:sz w:val="28"/>
          <w:szCs w:val="28"/>
        </w:rPr>
        <w:t>доставление муниципальной услуги, несут персональную ответственность:</w:t>
      </w:r>
    </w:p>
    <w:p w:rsidR="00FF498D" w:rsidRPr="00EB66EB" w:rsidRDefault="00FF498D" w:rsidP="00EB55DB">
      <w:pPr>
        <w:tabs>
          <w:tab w:val="left" w:pos="12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6EB">
        <w:rPr>
          <w:rFonts w:ascii="Times New Roman" w:hAnsi="Times New Roman"/>
          <w:sz w:val="28"/>
          <w:szCs w:val="28"/>
        </w:rPr>
        <w:t>1) за качество приёма комплекта документов у заявителя;</w:t>
      </w:r>
    </w:p>
    <w:p w:rsidR="00FF498D" w:rsidRPr="00EB66EB" w:rsidRDefault="00FF498D" w:rsidP="00EB55DB">
      <w:pPr>
        <w:tabs>
          <w:tab w:val="left" w:pos="12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6EB">
        <w:rPr>
          <w:rFonts w:ascii="Times New Roman" w:hAnsi="Times New Roman"/>
          <w:sz w:val="28"/>
          <w:szCs w:val="28"/>
        </w:rPr>
        <w:t xml:space="preserve"> 2) за несоблюдение требований настоящего административного регл</w:t>
      </w:r>
      <w:r w:rsidRPr="00EB66EB">
        <w:rPr>
          <w:rFonts w:ascii="Times New Roman" w:hAnsi="Times New Roman"/>
          <w:sz w:val="28"/>
          <w:szCs w:val="28"/>
        </w:rPr>
        <w:t>а</w:t>
      </w:r>
      <w:r w:rsidRPr="00EB66EB">
        <w:rPr>
          <w:rFonts w:ascii="Times New Roman" w:hAnsi="Times New Roman"/>
          <w:sz w:val="28"/>
          <w:szCs w:val="28"/>
        </w:rPr>
        <w:t>мента;</w:t>
      </w:r>
    </w:p>
    <w:p w:rsidR="00FF498D" w:rsidRPr="00EB66EB" w:rsidRDefault="00FF498D" w:rsidP="00EB55DB">
      <w:pPr>
        <w:tabs>
          <w:tab w:val="left" w:pos="12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6EB">
        <w:rPr>
          <w:rFonts w:ascii="Times New Roman" w:hAnsi="Times New Roman"/>
          <w:sz w:val="28"/>
          <w:szCs w:val="28"/>
        </w:rPr>
        <w:t>3) за недостоверность информации, предоставляемой в ходе предоста</w:t>
      </w:r>
      <w:r w:rsidRPr="00EB66EB">
        <w:rPr>
          <w:rFonts w:ascii="Times New Roman" w:hAnsi="Times New Roman"/>
          <w:sz w:val="28"/>
          <w:szCs w:val="28"/>
        </w:rPr>
        <w:t>в</w:t>
      </w:r>
      <w:r w:rsidRPr="00EB66EB">
        <w:rPr>
          <w:rFonts w:ascii="Times New Roman" w:hAnsi="Times New Roman"/>
          <w:sz w:val="28"/>
          <w:szCs w:val="28"/>
        </w:rPr>
        <w:t>ления муниципальной услуги.</w:t>
      </w:r>
    </w:p>
    <w:p w:rsidR="00A62775" w:rsidRDefault="00FF498D" w:rsidP="00EB55DB">
      <w:pPr>
        <w:tabs>
          <w:tab w:val="left" w:pos="12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6EB">
        <w:rPr>
          <w:rFonts w:ascii="Times New Roman" w:hAnsi="Times New Roman"/>
          <w:sz w:val="28"/>
          <w:szCs w:val="28"/>
        </w:rPr>
        <w:t>4.3.2. Персональная ответственность должностных лиц МОУ закрепл</w:t>
      </w:r>
      <w:r w:rsidRPr="00EB66EB">
        <w:rPr>
          <w:rFonts w:ascii="Times New Roman" w:hAnsi="Times New Roman"/>
          <w:sz w:val="28"/>
          <w:szCs w:val="28"/>
        </w:rPr>
        <w:t>я</w:t>
      </w:r>
      <w:r w:rsidRPr="00EB66EB">
        <w:rPr>
          <w:rFonts w:ascii="Times New Roman" w:hAnsi="Times New Roman"/>
          <w:sz w:val="28"/>
          <w:szCs w:val="28"/>
        </w:rPr>
        <w:t xml:space="preserve">ется в должностных инструкциях в соответствии с требованиями </w:t>
      </w:r>
      <w:r w:rsidR="00A62775">
        <w:rPr>
          <w:rFonts w:ascii="Times New Roman" w:hAnsi="Times New Roman"/>
          <w:sz w:val="28"/>
          <w:szCs w:val="28"/>
        </w:rPr>
        <w:t>законо</w:t>
      </w:r>
      <w:r w:rsidR="00A62775" w:rsidRPr="00EB66EB">
        <w:rPr>
          <w:rFonts w:ascii="Times New Roman" w:hAnsi="Times New Roman"/>
          <w:sz w:val="28"/>
          <w:szCs w:val="28"/>
        </w:rPr>
        <w:t>д</w:t>
      </w:r>
      <w:r w:rsidR="00A62775" w:rsidRPr="00EB66EB">
        <w:rPr>
          <w:rFonts w:ascii="Times New Roman" w:hAnsi="Times New Roman"/>
          <w:sz w:val="28"/>
          <w:szCs w:val="28"/>
        </w:rPr>
        <w:t>а</w:t>
      </w:r>
      <w:r w:rsidR="00A62775" w:rsidRPr="00EB66EB">
        <w:rPr>
          <w:rFonts w:ascii="Times New Roman" w:hAnsi="Times New Roman"/>
          <w:sz w:val="28"/>
          <w:szCs w:val="28"/>
        </w:rPr>
        <w:t>тельства Российской Федерации.</w:t>
      </w:r>
    </w:p>
    <w:p w:rsidR="00A62775" w:rsidRPr="00EB66EB" w:rsidRDefault="00A62775" w:rsidP="00EB55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4.3.3. </w:t>
      </w:r>
      <w:proofErr w:type="gramStart"/>
      <w:r w:rsidRPr="003C4046">
        <w:rPr>
          <w:rFonts w:ascii="Times New Roman" w:hAnsi="Times New Roman"/>
          <w:sz w:val="28"/>
          <w:szCs w:val="28"/>
        </w:rPr>
        <w:t xml:space="preserve">Нарушение должностным лицом </w:t>
      </w:r>
      <w:r>
        <w:rPr>
          <w:rFonts w:ascii="Times New Roman" w:hAnsi="Times New Roman"/>
          <w:sz w:val="28"/>
          <w:szCs w:val="28"/>
        </w:rPr>
        <w:t>МОУ</w:t>
      </w:r>
      <w:r w:rsidRPr="003C4046">
        <w:rPr>
          <w:rFonts w:ascii="Times New Roman" w:hAnsi="Times New Roman"/>
          <w:sz w:val="28"/>
          <w:szCs w:val="28"/>
        </w:rPr>
        <w:t>, осуществляющим де</w:t>
      </w:r>
      <w:r w:rsidRPr="003C4046">
        <w:rPr>
          <w:rFonts w:ascii="Times New Roman" w:hAnsi="Times New Roman"/>
          <w:sz w:val="28"/>
          <w:szCs w:val="28"/>
        </w:rPr>
        <w:t>я</w:t>
      </w:r>
      <w:r w:rsidRPr="003C4046">
        <w:rPr>
          <w:rFonts w:ascii="Times New Roman" w:hAnsi="Times New Roman"/>
          <w:sz w:val="28"/>
          <w:szCs w:val="28"/>
        </w:rPr>
        <w:t>тельность по предоставлению муниципальной услуги настоящего админис</w:t>
      </w:r>
      <w:r w:rsidRPr="003C4046">
        <w:rPr>
          <w:rFonts w:ascii="Times New Roman" w:hAnsi="Times New Roman"/>
          <w:sz w:val="28"/>
          <w:szCs w:val="28"/>
        </w:rPr>
        <w:t>т</w:t>
      </w:r>
      <w:r w:rsidRPr="003C4046">
        <w:rPr>
          <w:rFonts w:ascii="Times New Roman" w:hAnsi="Times New Roman"/>
          <w:sz w:val="28"/>
          <w:szCs w:val="28"/>
        </w:rPr>
        <w:t xml:space="preserve">ративного регламента, повлекшее </w:t>
      </w:r>
      <w:proofErr w:type="spellStart"/>
      <w:r w:rsidRPr="003C4046">
        <w:rPr>
          <w:rFonts w:ascii="Times New Roman" w:hAnsi="Times New Roman"/>
          <w:sz w:val="28"/>
          <w:szCs w:val="28"/>
        </w:rPr>
        <w:t>непредоставление</w:t>
      </w:r>
      <w:proofErr w:type="spellEnd"/>
      <w:r w:rsidRPr="003C4046">
        <w:rPr>
          <w:rFonts w:ascii="Times New Roman" w:hAnsi="Times New Roman"/>
          <w:sz w:val="28"/>
          <w:szCs w:val="28"/>
        </w:rPr>
        <w:t xml:space="preserve"> муниципальной услуги заявителю либо предоставление муниципальной услуги заявителю с наруш</w:t>
      </w:r>
      <w:r w:rsidRPr="003C4046">
        <w:rPr>
          <w:rFonts w:ascii="Times New Roman" w:hAnsi="Times New Roman"/>
          <w:sz w:val="28"/>
          <w:szCs w:val="28"/>
        </w:rPr>
        <w:t>е</w:t>
      </w:r>
      <w:r w:rsidRPr="003C4046">
        <w:rPr>
          <w:rFonts w:ascii="Times New Roman" w:hAnsi="Times New Roman"/>
          <w:sz w:val="28"/>
          <w:szCs w:val="28"/>
        </w:rPr>
        <w:t>нием установленных сроков, если эти действия (бездействие) не содерж</w:t>
      </w:r>
      <w:r>
        <w:rPr>
          <w:rFonts w:ascii="Times New Roman" w:hAnsi="Times New Roman"/>
          <w:sz w:val="28"/>
          <w:szCs w:val="28"/>
        </w:rPr>
        <w:t>а</w:t>
      </w:r>
      <w:r w:rsidRPr="003C4046">
        <w:rPr>
          <w:rFonts w:ascii="Times New Roman" w:hAnsi="Times New Roman"/>
          <w:sz w:val="28"/>
          <w:szCs w:val="28"/>
        </w:rPr>
        <w:t>т уголовно наказуемого деяния, влечет административную ответственность,  установленную статьей 2.1 Закона Приморского края от 05.03.2007 №44-КЗ «Об административных правонарушениях в Приморском крае».</w:t>
      </w:r>
      <w:proofErr w:type="gramEnd"/>
    </w:p>
    <w:p w:rsidR="00FF498D" w:rsidRPr="00EB66EB" w:rsidRDefault="00FF498D" w:rsidP="00EB55DB">
      <w:pPr>
        <w:tabs>
          <w:tab w:val="left" w:pos="12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6EB">
        <w:rPr>
          <w:rFonts w:ascii="Times New Roman" w:hAnsi="Times New Roman"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EB66EB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EB66EB">
        <w:rPr>
          <w:rFonts w:ascii="Times New Roman" w:hAnsi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FF498D" w:rsidRPr="00EB66EB" w:rsidRDefault="00FF498D" w:rsidP="00EB55DB">
      <w:pPr>
        <w:tabs>
          <w:tab w:val="left" w:pos="12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6EB">
        <w:rPr>
          <w:rFonts w:ascii="Times New Roman" w:hAnsi="Times New Roman"/>
          <w:sz w:val="28"/>
          <w:szCs w:val="28"/>
        </w:rPr>
        <w:lastRenderedPageBreak/>
        <w:t xml:space="preserve">4.4.1. </w:t>
      </w:r>
      <w:proofErr w:type="gramStart"/>
      <w:r w:rsidRPr="00EB66E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B66EB">
        <w:rPr>
          <w:rFonts w:ascii="Times New Roman" w:hAnsi="Times New Roman"/>
          <w:sz w:val="28"/>
          <w:szCs w:val="28"/>
        </w:rPr>
        <w:t xml:space="preserve"> предоставлением муниципальной услуги, в том чи</w:t>
      </w:r>
      <w:r w:rsidRPr="00EB66EB">
        <w:rPr>
          <w:rFonts w:ascii="Times New Roman" w:hAnsi="Times New Roman"/>
          <w:sz w:val="28"/>
          <w:szCs w:val="28"/>
        </w:rPr>
        <w:t>с</w:t>
      </w:r>
      <w:r w:rsidRPr="00EB66EB">
        <w:rPr>
          <w:rFonts w:ascii="Times New Roman" w:hAnsi="Times New Roman"/>
          <w:sz w:val="28"/>
          <w:szCs w:val="28"/>
        </w:rPr>
        <w:t>ле со стороны со стороны граждан, их объединений и организаций осущест</w:t>
      </w:r>
      <w:r w:rsidRPr="00EB66EB">
        <w:rPr>
          <w:rFonts w:ascii="Times New Roman" w:hAnsi="Times New Roman"/>
          <w:sz w:val="28"/>
          <w:szCs w:val="28"/>
        </w:rPr>
        <w:t>в</w:t>
      </w:r>
      <w:r w:rsidRPr="00EB66EB">
        <w:rPr>
          <w:rFonts w:ascii="Times New Roman" w:hAnsi="Times New Roman"/>
          <w:sz w:val="28"/>
          <w:szCs w:val="28"/>
        </w:rPr>
        <w:t>ляется путём получения информации о наличии в действиях (бездействии) должностных лиц, а также в принимаемых ими решениях нарушений пол</w:t>
      </w:r>
      <w:r w:rsidRPr="00EB66EB">
        <w:rPr>
          <w:rFonts w:ascii="Times New Roman" w:hAnsi="Times New Roman"/>
          <w:sz w:val="28"/>
          <w:szCs w:val="28"/>
        </w:rPr>
        <w:t>о</w:t>
      </w:r>
      <w:r w:rsidRPr="00EB66EB">
        <w:rPr>
          <w:rFonts w:ascii="Times New Roman" w:hAnsi="Times New Roman"/>
          <w:sz w:val="28"/>
          <w:szCs w:val="28"/>
        </w:rPr>
        <w:t>жений нормативных правовых актов, устанавливающих требования к адм</w:t>
      </w:r>
      <w:r w:rsidRPr="00EB66EB">
        <w:rPr>
          <w:rFonts w:ascii="Times New Roman" w:hAnsi="Times New Roman"/>
          <w:sz w:val="28"/>
          <w:szCs w:val="28"/>
        </w:rPr>
        <w:t>и</w:t>
      </w:r>
      <w:r w:rsidRPr="00EB66EB">
        <w:rPr>
          <w:rFonts w:ascii="Times New Roman" w:hAnsi="Times New Roman"/>
          <w:sz w:val="28"/>
          <w:szCs w:val="28"/>
        </w:rPr>
        <w:t>нистративному регламенту и к предоставлению муниципальной услуги.</w:t>
      </w:r>
    </w:p>
    <w:p w:rsidR="00FF498D" w:rsidRPr="00EB66EB" w:rsidRDefault="00FF498D" w:rsidP="00EB55DB">
      <w:pPr>
        <w:tabs>
          <w:tab w:val="left" w:pos="12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6EB">
        <w:rPr>
          <w:rFonts w:ascii="Times New Roman" w:hAnsi="Times New Roman"/>
          <w:sz w:val="28"/>
          <w:szCs w:val="28"/>
        </w:rPr>
        <w:t xml:space="preserve">4.4.2. </w:t>
      </w:r>
      <w:proofErr w:type="gramStart"/>
      <w:r w:rsidRPr="00EB66E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B66EB">
        <w:rPr>
          <w:rFonts w:ascii="Times New Roman" w:hAnsi="Times New Roman"/>
          <w:sz w:val="28"/>
          <w:szCs w:val="28"/>
        </w:rPr>
        <w:t xml:space="preserve"> предоставлением муниципальной услуги осущест</w:t>
      </w:r>
      <w:r w:rsidRPr="00EB66EB">
        <w:rPr>
          <w:rFonts w:ascii="Times New Roman" w:hAnsi="Times New Roman"/>
          <w:sz w:val="28"/>
          <w:szCs w:val="28"/>
        </w:rPr>
        <w:t>в</w:t>
      </w:r>
      <w:r w:rsidRPr="00EB66EB">
        <w:rPr>
          <w:rFonts w:ascii="Times New Roman" w:hAnsi="Times New Roman"/>
          <w:sz w:val="28"/>
          <w:szCs w:val="28"/>
        </w:rPr>
        <w:t>ляется посредством открытости деятельности МОУ при предоставлении м</w:t>
      </w:r>
      <w:r w:rsidRPr="00EB66EB">
        <w:rPr>
          <w:rFonts w:ascii="Times New Roman" w:hAnsi="Times New Roman"/>
          <w:sz w:val="28"/>
          <w:szCs w:val="28"/>
        </w:rPr>
        <w:t>у</w:t>
      </w:r>
      <w:r w:rsidRPr="00EB66EB">
        <w:rPr>
          <w:rFonts w:ascii="Times New Roman" w:hAnsi="Times New Roman"/>
          <w:sz w:val="28"/>
          <w:szCs w:val="28"/>
        </w:rPr>
        <w:t>ниципальной услуги, получения полной, актуальной и достоверной инфо</w:t>
      </w:r>
      <w:r w:rsidRPr="00EB66EB">
        <w:rPr>
          <w:rFonts w:ascii="Times New Roman" w:hAnsi="Times New Roman"/>
          <w:sz w:val="28"/>
          <w:szCs w:val="28"/>
        </w:rPr>
        <w:t>р</w:t>
      </w:r>
      <w:r w:rsidRPr="00EB66EB">
        <w:rPr>
          <w:rFonts w:ascii="Times New Roman" w:hAnsi="Times New Roman"/>
          <w:sz w:val="28"/>
          <w:szCs w:val="28"/>
        </w:rPr>
        <w:t>мации о порядке предоставления муниципальной услуги и возможности д</w:t>
      </w:r>
      <w:r w:rsidRPr="00EB66EB">
        <w:rPr>
          <w:rFonts w:ascii="Times New Roman" w:hAnsi="Times New Roman"/>
          <w:sz w:val="28"/>
          <w:szCs w:val="28"/>
        </w:rPr>
        <w:t>о</w:t>
      </w:r>
      <w:r w:rsidRPr="00EB66EB">
        <w:rPr>
          <w:rFonts w:ascii="Times New Roman" w:hAnsi="Times New Roman"/>
          <w:sz w:val="28"/>
          <w:szCs w:val="28"/>
        </w:rPr>
        <w:t>судебного рассмотрения обращений (жалоб) в процессе получения муниц</w:t>
      </w:r>
      <w:r w:rsidRPr="00EB66EB">
        <w:rPr>
          <w:rFonts w:ascii="Times New Roman" w:hAnsi="Times New Roman"/>
          <w:sz w:val="28"/>
          <w:szCs w:val="28"/>
        </w:rPr>
        <w:t>и</w:t>
      </w:r>
      <w:r w:rsidRPr="00EB66EB">
        <w:rPr>
          <w:rFonts w:ascii="Times New Roman" w:hAnsi="Times New Roman"/>
          <w:sz w:val="28"/>
          <w:szCs w:val="28"/>
        </w:rPr>
        <w:t>пальной услуги.</w:t>
      </w:r>
    </w:p>
    <w:p w:rsidR="00FF498D" w:rsidRDefault="00FF498D" w:rsidP="00EB55DB">
      <w:pPr>
        <w:tabs>
          <w:tab w:val="left" w:pos="12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EB66EB">
        <w:rPr>
          <w:rFonts w:ascii="Times New Roman" w:hAnsi="Times New Roman"/>
          <w:sz w:val="28"/>
          <w:szCs w:val="28"/>
        </w:rPr>
        <w:t xml:space="preserve">4.4.3. </w:t>
      </w:r>
      <w:proofErr w:type="gramStart"/>
      <w:r w:rsidRPr="00EB66EB">
        <w:rPr>
          <w:rFonts w:ascii="Times New Roman" w:hAnsi="Times New Roman"/>
          <w:sz w:val="28"/>
          <w:szCs w:val="28"/>
        </w:rPr>
        <w:t>Для осуществления контроля за предоставлением муниципальной услуги граждане, их объединения и организации имеют право направлять в МОУ индивидуальные и коллективные обращения с предложениями, рек</w:t>
      </w:r>
      <w:r w:rsidRPr="00EB66EB">
        <w:rPr>
          <w:rFonts w:ascii="Times New Roman" w:hAnsi="Times New Roman"/>
          <w:sz w:val="28"/>
          <w:szCs w:val="28"/>
        </w:rPr>
        <w:t>о</w:t>
      </w:r>
      <w:r w:rsidRPr="00EB66EB">
        <w:rPr>
          <w:rFonts w:ascii="Times New Roman" w:hAnsi="Times New Roman"/>
          <w:sz w:val="28"/>
          <w:szCs w:val="28"/>
        </w:rPr>
        <w:t>мендациями по совершенствованию качества и порядка предоставления м</w:t>
      </w:r>
      <w:r w:rsidRPr="00EB66EB">
        <w:rPr>
          <w:rFonts w:ascii="Times New Roman" w:hAnsi="Times New Roman"/>
          <w:sz w:val="28"/>
          <w:szCs w:val="28"/>
        </w:rPr>
        <w:t>у</w:t>
      </w:r>
      <w:r w:rsidRPr="00EB66EB">
        <w:rPr>
          <w:rFonts w:ascii="Times New Roman" w:hAnsi="Times New Roman"/>
          <w:sz w:val="28"/>
          <w:szCs w:val="28"/>
        </w:rPr>
        <w:t>ниципальной услуги, а также заявления и жалобы с сообщением о нарушении должностными лицами, предоставляющими муниципальную услугу, треб</w:t>
      </w:r>
      <w:r w:rsidRPr="00EB66EB">
        <w:rPr>
          <w:rFonts w:ascii="Times New Roman" w:hAnsi="Times New Roman"/>
          <w:sz w:val="28"/>
          <w:szCs w:val="28"/>
        </w:rPr>
        <w:t>о</w:t>
      </w:r>
      <w:r w:rsidRPr="00EB66EB">
        <w:rPr>
          <w:rFonts w:ascii="Times New Roman" w:hAnsi="Times New Roman"/>
          <w:sz w:val="28"/>
          <w:szCs w:val="28"/>
        </w:rPr>
        <w:t>ваний административного регламента, федеральных законов и других норм</w:t>
      </w:r>
      <w:r w:rsidRPr="00EB66EB">
        <w:rPr>
          <w:rFonts w:ascii="Times New Roman" w:hAnsi="Times New Roman"/>
          <w:sz w:val="28"/>
          <w:szCs w:val="28"/>
        </w:rPr>
        <w:t>а</w:t>
      </w:r>
      <w:r w:rsidRPr="00EB66EB">
        <w:rPr>
          <w:rFonts w:ascii="Times New Roman" w:hAnsi="Times New Roman"/>
          <w:sz w:val="28"/>
          <w:szCs w:val="28"/>
        </w:rPr>
        <w:t>тивных правовых актов Российской Федерации, нормативных правовых</w:t>
      </w:r>
      <w:proofErr w:type="gramEnd"/>
      <w:r w:rsidRPr="00EB66EB">
        <w:rPr>
          <w:rFonts w:ascii="Times New Roman" w:hAnsi="Times New Roman"/>
          <w:sz w:val="28"/>
          <w:szCs w:val="28"/>
        </w:rPr>
        <w:t xml:space="preserve"> а</w:t>
      </w:r>
      <w:r w:rsidRPr="00EB66EB">
        <w:rPr>
          <w:rFonts w:ascii="Times New Roman" w:hAnsi="Times New Roman"/>
          <w:sz w:val="28"/>
          <w:szCs w:val="28"/>
        </w:rPr>
        <w:t>к</w:t>
      </w:r>
      <w:r w:rsidRPr="00EB66EB">
        <w:rPr>
          <w:rFonts w:ascii="Times New Roman" w:hAnsi="Times New Roman"/>
          <w:sz w:val="28"/>
          <w:szCs w:val="28"/>
        </w:rPr>
        <w:t>тов Приморского края, муниципальных правовых актов Партизанского г</w:t>
      </w:r>
      <w:r w:rsidRPr="00EB66EB">
        <w:rPr>
          <w:rFonts w:ascii="Times New Roman" w:hAnsi="Times New Roman"/>
          <w:sz w:val="28"/>
          <w:szCs w:val="28"/>
        </w:rPr>
        <w:t>о</w:t>
      </w:r>
      <w:r w:rsidRPr="00EB66EB">
        <w:rPr>
          <w:rFonts w:ascii="Times New Roman" w:hAnsi="Times New Roman"/>
          <w:sz w:val="28"/>
          <w:szCs w:val="28"/>
        </w:rPr>
        <w:t>родского округа.</w:t>
      </w:r>
    </w:p>
    <w:p w:rsidR="00511220" w:rsidRPr="00A84695" w:rsidRDefault="00511220" w:rsidP="001D0874">
      <w:pPr>
        <w:tabs>
          <w:tab w:val="left" w:pos="1260"/>
        </w:tabs>
        <w:suppressAutoHyphens/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84695">
        <w:rPr>
          <w:rFonts w:ascii="Times New Roman" w:hAnsi="Times New Roman"/>
          <w:b/>
          <w:sz w:val="28"/>
          <w:szCs w:val="28"/>
        </w:rPr>
        <w:t xml:space="preserve">5.  Досудебный (внесудебный) порядок обжалования </w:t>
      </w: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Pr="00A84695">
        <w:rPr>
          <w:rFonts w:ascii="Times New Roman" w:hAnsi="Times New Roman"/>
          <w:b/>
          <w:sz w:val="28"/>
          <w:szCs w:val="28"/>
        </w:rPr>
        <w:t xml:space="preserve">решений и действий (бездействия) </w:t>
      </w:r>
      <w:r>
        <w:rPr>
          <w:rFonts w:ascii="Times New Roman" w:hAnsi="Times New Roman"/>
          <w:b/>
          <w:sz w:val="28"/>
          <w:szCs w:val="28"/>
        </w:rPr>
        <w:t>органа</w:t>
      </w:r>
      <w:r w:rsidRPr="00A84695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84695">
        <w:rPr>
          <w:rFonts w:ascii="Times New Roman" w:hAnsi="Times New Roman"/>
          <w:b/>
          <w:sz w:val="28"/>
          <w:szCs w:val="28"/>
        </w:rPr>
        <w:t>предоставляющего муниципальную услугу,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84695">
        <w:rPr>
          <w:rFonts w:ascii="Times New Roman" w:hAnsi="Times New Roman"/>
          <w:b/>
          <w:sz w:val="28"/>
          <w:szCs w:val="28"/>
        </w:rPr>
        <w:t>а также должностных лиц</w:t>
      </w:r>
      <w:r>
        <w:rPr>
          <w:rFonts w:ascii="Times New Roman" w:hAnsi="Times New Roman"/>
          <w:b/>
          <w:sz w:val="28"/>
          <w:szCs w:val="28"/>
        </w:rPr>
        <w:t>, ответственных за предоставление муниципальной услуги</w:t>
      </w:r>
    </w:p>
    <w:p w:rsidR="00A62775" w:rsidRDefault="00A62775" w:rsidP="00EB55D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046">
        <w:rPr>
          <w:rFonts w:ascii="Times New Roman" w:hAnsi="Times New Roman" w:cs="Times New Roman"/>
          <w:sz w:val="28"/>
          <w:szCs w:val="28"/>
        </w:rPr>
        <w:t>5.1.</w:t>
      </w:r>
      <w:r w:rsidRPr="00A846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Информация для заявителя о его праве на досудебное (внесуде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ное) обжалование действий (бездействия) и решений, принятых (осущест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ляемых) в ходе предоставления муниципальной услуги</w:t>
      </w:r>
    </w:p>
    <w:p w:rsidR="00A62775" w:rsidRPr="006A0A0D" w:rsidRDefault="00A62775" w:rsidP="00EB55D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0A0D">
        <w:rPr>
          <w:rFonts w:ascii="Times New Roman" w:hAnsi="Times New Roman"/>
          <w:sz w:val="28"/>
          <w:szCs w:val="28"/>
        </w:rPr>
        <w:t>Заявитель  имеет право на обжалование действий (бездействия) адм</w:t>
      </w:r>
      <w:r w:rsidRPr="006A0A0D">
        <w:rPr>
          <w:rFonts w:ascii="Times New Roman" w:hAnsi="Times New Roman"/>
          <w:sz w:val="28"/>
          <w:szCs w:val="28"/>
        </w:rPr>
        <w:t>и</w:t>
      </w:r>
      <w:r w:rsidRPr="006A0A0D">
        <w:rPr>
          <w:rFonts w:ascii="Times New Roman" w:hAnsi="Times New Roman"/>
          <w:sz w:val="28"/>
          <w:szCs w:val="28"/>
        </w:rPr>
        <w:t>нистрации Партизанского городского округа, отдела образования, МОУ</w:t>
      </w:r>
      <w:r>
        <w:rPr>
          <w:rFonts w:ascii="Times New Roman" w:hAnsi="Times New Roman"/>
          <w:sz w:val="28"/>
          <w:szCs w:val="28"/>
        </w:rPr>
        <w:t>, пр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lastRenderedPageBreak/>
        <w:t>доставляющего муниципальную услугу и</w:t>
      </w:r>
      <w:r w:rsidRPr="006A0A0D">
        <w:rPr>
          <w:rFonts w:ascii="Times New Roman" w:hAnsi="Times New Roman"/>
          <w:sz w:val="28"/>
          <w:szCs w:val="28"/>
        </w:rPr>
        <w:t xml:space="preserve"> должностных лиц</w:t>
      </w:r>
      <w:r>
        <w:rPr>
          <w:rFonts w:ascii="Times New Roman" w:hAnsi="Times New Roman"/>
          <w:sz w:val="28"/>
          <w:szCs w:val="28"/>
        </w:rPr>
        <w:t xml:space="preserve"> МОУ</w:t>
      </w:r>
      <w:r w:rsidRPr="006A0A0D">
        <w:rPr>
          <w:rFonts w:ascii="Times New Roman" w:hAnsi="Times New Roman"/>
          <w:sz w:val="28"/>
          <w:szCs w:val="28"/>
        </w:rPr>
        <w:t>, предо</w:t>
      </w:r>
      <w:r w:rsidRPr="006A0A0D">
        <w:rPr>
          <w:rFonts w:ascii="Times New Roman" w:hAnsi="Times New Roman"/>
          <w:sz w:val="28"/>
          <w:szCs w:val="28"/>
        </w:rPr>
        <w:t>с</w:t>
      </w:r>
      <w:r w:rsidRPr="006A0A0D">
        <w:rPr>
          <w:rFonts w:ascii="Times New Roman" w:hAnsi="Times New Roman"/>
          <w:sz w:val="28"/>
          <w:szCs w:val="28"/>
        </w:rPr>
        <w:t>тавляющих муниципальную услугу, в досудебном (внесудебном) порядке.</w:t>
      </w:r>
    </w:p>
    <w:p w:rsidR="00A62775" w:rsidRDefault="00A62775" w:rsidP="00EB55D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A0D">
        <w:rPr>
          <w:rFonts w:ascii="Times New Roman" w:hAnsi="Times New Roman" w:cs="Times New Roman"/>
          <w:sz w:val="28"/>
          <w:szCs w:val="28"/>
        </w:rPr>
        <w:t>Досудебный (внесудебный) порядок обжалования действий (бездейс</w:t>
      </w:r>
      <w:r w:rsidRPr="006A0A0D">
        <w:rPr>
          <w:rFonts w:ascii="Times New Roman" w:hAnsi="Times New Roman" w:cs="Times New Roman"/>
          <w:sz w:val="28"/>
          <w:szCs w:val="28"/>
        </w:rPr>
        <w:t>т</w:t>
      </w:r>
      <w:r w:rsidRPr="006A0A0D">
        <w:rPr>
          <w:rFonts w:ascii="Times New Roman" w:hAnsi="Times New Roman" w:cs="Times New Roman"/>
          <w:sz w:val="28"/>
          <w:szCs w:val="28"/>
        </w:rPr>
        <w:t>вия) администрации Партизанского городского округа, отдела образования, МОУ</w:t>
      </w:r>
      <w:r>
        <w:rPr>
          <w:rFonts w:ascii="Times New Roman" w:hAnsi="Times New Roman" w:cs="Times New Roman"/>
          <w:sz w:val="28"/>
          <w:szCs w:val="28"/>
        </w:rPr>
        <w:t>, предоставляющего муниципальную услугу</w:t>
      </w:r>
      <w:r w:rsidRPr="006A0A0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6A0A0D">
        <w:rPr>
          <w:rFonts w:ascii="Times New Roman" w:hAnsi="Times New Roman" w:cs="Times New Roman"/>
          <w:sz w:val="28"/>
          <w:szCs w:val="28"/>
        </w:rPr>
        <w:t>должностных лиц</w:t>
      </w:r>
      <w:r>
        <w:rPr>
          <w:rFonts w:ascii="Times New Roman" w:hAnsi="Times New Roman" w:cs="Times New Roman"/>
          <w:sz w:val="28"/>
          <w:szCs w:val="28"/>
        </w:rPr>
        <w:t xml:space="preserve"> МОУ</w:t>
      </w:r>
      <w:r w:rsidRPr="006A0A0D">
        <w:rPr>
          <w:rFonts w:ascii="Times New Roman" w:hAnsi="Times New Roman" w:cs="Times New Roman"/>
          <w:sz w:val="28"/>
          <w:szCs w:val="28"/>
        </w:rPr>
        <w:t xml:space="preserve">, предоставляющих муниципальную услугу, включает в себя подачу жалобы. Жалоба подается в письменной форме на бумажном носителе, в электронной форме в </w:t>
      </w:r>
      <w:r>
        <w:rPr>
          <w:rFonts w:ascii="Times New Roman" w:hAnsi="Times New Roman" w:cs="Times New Roman"/>
          <w:sz w:val="28"/>
          <w:szCs w:val="28"/>
        </w:rPr>
        <w:t>администрацию Партизанского городского округа, в отдел образования</w:t>
      </w:r>
      <w:r w:rsidRPr="006A0A0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МОУ,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предоставляющее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муниципальную услугу.</w:t>
      </w:r>
    </w:p>
    <w:p w:rsidR="00A62775" w:rsidRDefault="00A62775" w:rsidP="00EB55D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046">
        <w:rPr>
          <w:rFonts w:ascii="Times New Roman" w:hAnsi="Times New Roman" w:cs="Times New Roman"/>
          <w:sz w:val="28"/>
          <w:szCs w:val="28"/>
        </w:rPr>
        <w:t>5.2.</w:t>
      </w:r>
      <w:r>
        <w:rPr>
          <w:rFonts w:ascii="Times New Roman" w:hAnsi="Times New Roman" w:cs="Times New Roman"/>
          <w:sz w:val="28"/>
          <w:szCs w:val="28"/>
        </w:rPr>
        <w:t xml:space="preserve"> Предмет жалобы</w:t>
      </w:r>
    </w:p>
    <w:p w:rsidR="00A62775" w:rsidRPr="00111590" w:rsidRDefault="00A62775" w:rsidP="00EB55D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5.2.1. </w:t>
      </w:r>
      <w:r w:rsidRPr="00111590">
        <w:rPr>
          <w:rFonts w:ascii="Times New Roman" w:hAnsi="Times New Roman"/>
          <w:sz w:val="28"/>
          <w:szCs w:val="28"/>
        </w:rPr>
        <w:t>Досудебный (внесудебный) порядок обжалования, установле</w:t>
      </w:r>
      <w:r w:rsidRPr="00111590">
        <w:rPr>
          <w:rFonts w:ascii="Times New Roman" w:hAnsi="Times New Roman"/>
          <w:sz w:val="28"/>
          <w:szCs w:val="28"/>
        </w:rPr>
        <w:t>н</w:t>
      </w:r>
      <w:r w:rsidRPr="00111590">
        <w:rPr>
          <w:rFonts w:ascii="Times New Roman" w:hAnsi="Times New Roman"/>
          <w:sz w:val="28"/>
          <w:szCs w:val="28"/>
        </w:rPr>
        <w:t>ный настоящим разделом, применяется ко всем административным процед</w:t>
      </w:r>
      <w:r w:rsidRPr="00111590">
        <w:rPr>
          <w:rFonts w:ascii="Times New Roman" w:hAnsi="Times New Roman"/>
          <w:sz w:val="28"/>
          <w:szCs w:val="28"/>
        </w:rPr>
        <w:t>у</w:t>
      </w:r>
      <w:r w:rsidRPr="00111590">
        <w:rPr>
          <w:rFonts w:ascii="Times New Roman" w:hAnsi="Times New Roman"/>
          <w:sz w:val="28"/>
          <w:szCs w:val="28"/>
        </w:rPr>
        <w:t xml:space="preserve">рам, перечисленным в разделе </w:t>
      </w:r>
      <w:r>
        <w:rPr>
          <w:rFonts w:ascii="Times New Roman" w:hAnsi="Times New Roman"/>
          <w:sz w:val="28"/>
          <w:szCs w:val="28"/>
        </w:rPr>
        <w:t>3</w:t>
      </w:r>
      <w:r w:rsidRPr="00111590">
        <w:rPr>
          <w:rFonts w:ascii="Times New Roman" w:hAnsi="Times New Roman"/>
          <w:sz w:val="28"/>
          <w:szCs w:val="28"/>
        </w:rPr>
        <w:t xml:space="preserve"> настоящего </w:t>
      </w:r>
      <w:r>
        <w:rPr>
          <w:rFonts w:ascii="Times New Roman" w:hAnsi="Times New Roman"/>
          <w:sz w:val="28"/>
          <w:szCs w:val="28"/>
        </w:rPr>
        <w:t>административного регламента</w:t>
      </w:r>
      <w:r w:rsidRPr="00111590">
        <w:rPr>
          <w:rFonts w:ascii="Times New Roman" w:hAnsi="Times New Roman"/>
          <w:sz w:val="28"/>
          <w:szCs w:val="28"/>
        </w:rPr>
        <w:t>, в том числе заявитель вправе обратиться с жалобой в случаях:</w:t>
      </w:r>
    </w:p>
    <w:p w:rsidR="00A62775" w:rsidRDefault="00A62775" w:rsidP="00EB55D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 нарушения срока регистрации запроса заявителя о предоставлении муниципальной услуги;</w:t>
      </w:r>
    </w:p>
    <w:p w:rsidR="00A62775" w:rsidRDefault="00A62775" w:rsidP="00EB55D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 нарушения срока предоставления муниципальной услуги;</w:t>
      </w:r>
    </w:p>
    <w:p w:rsidR="00A62775" w:rsidRDefault="00A62775" w:rsidP="00EB55D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требования у заявите</w:t>
      </w:r>
      <w:r w:rsidRPr="00F876FC">
        <w:rPr>
          <w:rFonts w:ascii="Times New Roman" w:hAnsi="Times New Roman" w:cs="Times New Roman"/>
          <w:sz w:val="28"/>
          <w:szCs w:val="28"/>
        </w:rPr>
        <w:t>ля</w:t>
      </w:r>
      <w:r>
        <w:rPr>
          <w:rFonts w:ascii="Times New Roman" w:hAnsi="Times New Roman" w:cs="Times New Roman"/>
          <w:sz w:val="28"/>
          <w:szCs w:val="28"/>
        </w:rPr>
        <w:t xml:space="preserve"> документов, не предусмотренных нормати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ными правовыми актами Российской Федерации, нормативными правовыми актами Приморского края, муниципальными правовыми актами Партиза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ского городского округа для предоставления муниципальной услуги;</w:t>
      </w:r>
    </w:p>
    <w:p w:rsidR="00A62775" w:rsidRDefault="00A62775" w:rsidP="00EB55D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отказа заявителю в приёме документов, предоставление которых предусмотрено нормативными правовыми актами Российской Федерации, нормативными правовыми актами Приморского края, муниципальными пр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вовыми актами Партизанского городского округа для предоставления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ципальной услуги;</w:t>
      </w:r>
    </w:p>
    <w:p w:rsidR="00A62775" w:rsidRPr="00A84695" w:rsidRDefault="00A62775" w:rsidP="00EB55D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5) отказа заявителю в предоставлении муниципальной услуги, если 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нования отказа не предусмотрены федеральными законами и принятыми в соответствии с ними иными нормативными правовыми актами Российской </w:t>
      </w:r>
      <w:r>
        <w:rPr>
          <w:rFonts w:ascii="Times New Roman" w:hAnsi="Times New Roman" w:cs="Times New Roman"/>
          <w:sz w:val="28"/>
          <w:szCs w:val="28"/>
        </w:rPr>
        <w:lastRenderedPageBreak/>
        <w:t>Федерации, нормативными правовыми актами Приморского края,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пальными правовыми актами Партизанского городского округа; </w:t>
      </w:r>
      <w:proofErr w:type="gramEnd"/>
    </w:p>
    <w:p w:rsidR="00A62775" w:rsidRDefault="00A62775" w:rsidP="00EB55D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требования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Приморского края,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пальными правовыми актами Партизанского городского округа;</w:t>
      </w:r>
    </w:p>
    <w:p w:rsidR="00A62775" w:rsidRDefault="00A62775" w:rsidP="00EB55D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7) отказа </w:t>
      </w:r>
      <w:r w:rsidRPr="00A84695">
        <w:rPr>
          <w:rFonts w:ascii="Times New Roman" w:hAnsi="Times New Roman" w:cs="Times New Roman"/>
          <w:sz w:val="28"/>
          <w:szCs w:val="28"/>
        </w:rPr>
        <w:t>руководител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846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МОУ</w:t>
      </w:r>
      <w:r w:rsidRPr="00A8469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должностного лица, в исправлении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пущенных опечаток и ошибок в выданных в результате предоставления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ниципальной услуги документах либо нарушения установленного срока 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ких исправлений.</w:t>
      </w:r>
      <w:proofErr w:type="gramEnd"/>
    </w:p>
    <w:p w:rsidR="00A62775" w:rsidRPr="00844017" w:rsidRDefault="00A62775" w:rsidP="00EB55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4017">
        <w:rPr>
          <w:rFonts w:ascii="Times New Roman" w:hAnsi="Times New Roman"/>
          <w:sz w:val="28"/>
          <w:szCs w:val="28"/>
        </w:rPr>
        <w:t>5.2.2. Жалоба должна содержать:</w:t>
      </w:r>
    </w:p>
    <w:p w:rsidR="00A62775" w:rsidRPr="00844017" w:rsidRDefault="00A62775" w:rsidP="00EB55DB">
      <w:pPr>
        <w:pStyle w:val="a3"/>
        <w:numPr>
          <w:ilvl w:val="0"/>
          <w:numId w:val="25"/>
        </w:numPr>
        <w:tabs>
          <w:tab w:val="left" w:pos="720"/>
          <w:tab w:val="left" w:pos="126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МОУ, предоставляющего муниципальную услугу, либо</w:t>
      </w:r>
      <w:r w:rsidRPr="00844017">
        <w:rPr>
          <w:rFonts w:ascii="Times New Roman" w:hAnsi="Times New Roman"/>
          <w:sz w:val="28"/>
          <w:szCs w:val="28"/>
        </w:rPr>
        <w:t xml:space="preserve"> должностного лица, решения и действия (бездействие) которых обж</w:t>
      </w:r>
      <w:r w:rsidRPr="00844017">
        <w:rPr>
          <w:rFonts w:ascii="Times New Roman" w:hAnsi="Times New Roman"/>
          <w:sz w:val="28"/>
          <w:szCs w:val="28"/>
        </w:rPr>
        <w:t>а</w:t>
      </w:r>
      <w:r w:rsidRPr="00844017">
        <w:rPr>
          <w:rFonts w:ascii="Times New Roman" w:hAnsi="Times New Roman"/>
          <w:sz w:val="28"/>
          <w:szCs w:val="28"/>
        </w:rPr>
        <w:t>луются;</w:t>
      </w:r>
    </w:p>
    <w:p w:rsidR="00A62775" w:rsidRPr="00844017" w:rsidRDefault="00A62775" w:rsidP="00EB55DB">
      <w:pPr>
        <w:pStyle w:val="a3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4017">
        <w:rPr>
          <w:rFonts w:ascii="Times New Roman" w:hAnsi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62775" w:rsidRPr="00844017" w:rsidRDefault="00A62775" w:rsidP="00EB55DB">
      <w:pPr>
        <w:pStyle w:val="a3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4017">
        <w:rPr>
          <w:rFonts w:ascii="Times New Roman" w:hAnsi="Times New Roman"/>
          <w:sz w:val="28"/>
          <w:szCs w:val="28"/>
        </w:rPr>
        <w:t xml:space="preserve">сведения об обжалуемых решениях и действиях (бездействии) </w:t>
      </w:r>
      <w:r>
        <w:rPr>
          <w:rFonts w:ascii="Times New Roman" w:hAnsi="Times New Roman"/>
          <w:sz w:val="28"/>
          <w:szCs w:val="28"/>
        </w:rPr>
        <w:t>администрации Партизанского городского округа, отдела образования</w:t>
      </w:r>
      <w:r w:rsidRPr="0084401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МОУ,</w:t>
      </w:r>
      <w:r w:rsidRPr="00CC5E63">
        <w:rPr>
          <w:rFonts w:ascii="Times New Roman" w:hAnsi="Times New Roman"/>
          <w:sz w:val="28"/>
          <w:szCs w:val="28"/>
        </w:rPr>
        <w:t xml:space="preserve"> </w:t>
      </w:r>
      <w:r w:rsidRPr="00844017">
        <w:rPr>
          <w:rFonts w:ascii="Times New Roman" w:hAnsi="Times New Roman"/>
          <w:sz w:val="28"/>
          <w:szCs w:val="28"/>
        </w:rPr>
        <w:t>предоставляющего муниципальную услугу</w:t>
      </w:r>
      <w:r>
        <w:rPr>
          <w:rFonts w:ascii="Times New Roman" w:hAnsi="Times New Roman"/>
          <w:sz w:val="28"/>
          <w:szCs w:val="28"/>
        </w:rPr>
        <w:t>, либо</w:t>
      </w:r>
      <w:r w:rsidRPr="00844017">
        <w:rPr>
          <w:rFonts w:ascii="Times New Roman" w:hAnsi="Times New Roman"/>
          <w:sz w:val="28"/>
          <w:szCs w:val="28"/>
        </w:rPr>
        <w:t xml:space="preserve"> должностного лица</w:t>
      </w:r>
      <w:r>
        <w:rPr>
          <w:rFonts w:ascii="Times New Roman" w:hAnsi="Times New Roman"/>
          <w:sz w:val="28"/>
          <w:szCs w:val="28"/>
        </w:rPr>
        <w:t xml:space="preserve"> МОУ</w:t>
      </w:r>
      <w:r w:rsidRPr="00844017">
        <w:rPr>
          <w:rFonts w:ascii="Times New Roman" w:hAnsi="Times New Roman"/>
          <w:sz w:val="28"/>
          <w:szCs w:val="28"/>
        </w:rPr>
        <w:t>;</w:t>
      </w:r>
    </w:p>
    <w:p w:rsidR="00A62775" w:rsidRPr="00844017" w:rsidRDefault="00A62775" w:rsidP="00EB55DB">
      <w:pPr>
        <w:pStyle w:val="a3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4017">
        <w:rPr>
          <w:rFonts w:ascii="Times New Roman" w:hAnsi="Times New Roman"/>
          <w:sz w:val="28"/>
          <w:szCs w:val="28"/>
        </w:rPr>
        <w:t>доводы, на основании которых заявитель (представитель заявит</w:t>
      </w:r>
      <w:r w:rsidRPr="00844017">
        <w:rPr>
          <w:rFonts w:ascii="Times New Roman" w:hAnsi="Times New Roman"/>
          <w:sz w:val="28"/>
          <w:szCs w:val="28"/>
        </w:rPr>
        <w:t>е</w:t>
      </w:r>
      <w:r w:rsidRPr="00844017">
        <w:rPr>
          <w:rFonts w:ascii="Times New Roman" w:hAnsi="Times New Roman"/>
          <w:sz w:val="28"/>
          <w:szCs w:val="28"/>
        </w:rPr>
        <w:t xml:space="preserve">ля) не согласен с решением и действием (бездействием) </w:t>
      </w:r>
      <w:r>
        <w:rPr>
          <w:rFonts w:ascii="Times New Roman" w:hAnsi="Times New Roman"/>
          <w:sz w:val="28"/>
          <w:szCs w:val="28"/>
        </w:rPr>
        <w:t>администрации Па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тизанского городского округа, отдела образования, МОУ,</w:t>
      </w:r>
      <w:r w:rsidRPr="00CC5E63">
        <w:rPr>
          <w:rFonts w:ascii="Times New Roman" w:hAnsi="Times New Roman"/>
          <w:sz w:val="28"/>
          <w:szCs w:val="28"/>
        </w:rPr>
        <w:t xml:space="preserve"> </w:t>
      </w:r>
      <w:r w:rsidRPr="00844017">
        <w:rPr>
          <w:rFonts w:ascii="Times New Roman" w:hAnsi="Times New Roman"/>
          <w:sz w:val="28"/>
          <w:szCs w:val="28"/>
        </w:rPr>
        <w:t>предоставляющего муниципальную услугу</w:t>
      </w:r>
      <w:r>
        <w:rPr>
          <w:rFonts w:ascii="Times New Roman" w:hAnsi="Times New Roman"/>
          <w:sz w:val="28"/>
          <w:szCs w:val="28"/>
        </w:rPr>
        <w:t>, либо</w:t>
      </w:r>
      <w:r w:rsidRPr="00844017">
        <w:rPr>
          <w:rFonts w:ascii="Times New Roman" w:hAnsi="Times New Roman"/>
          <w:sz w:val="28"/>
          <w:szCs w:val="28"/>
        </w:rPr>
        <w:t xml:space="preserve">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A62775" w:rsidRDefault="00A62775" w:rsidP="00EB55D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046">
        <w:rPr>
          <w:rFonts w:ascii="Times New Roman" w:hAnsi="Times New Roman" w:cs="Times New Roman"/>
          <w:sz w:val="28"/>
          <w:szCs w:val="28"/>
        </w:rPr>
        <w:lastRenderedPageBreak/>
        <w:t>5.3.</w:t>
      </w:r>
      <w:r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 и должностные лица, которым может быть направлена жалоба заявителя в досудебном (внесудебном)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рядке</w:t>
      </w:r>
    </w:p>
    <w:p w:rsidR="00A62775" w:rsidRDefault="00A62775" w:rsidP="00EB55D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5.3.1. </w:t>
      </w:r>
      <w:proofErr w:type="gramStart"/>
      <w:r>
        <w:rPr>
          <w:rFonts w:ascii="Times New Roman" w:hAnsi="Times New Roman" w:cs="Times New Roman"/>
          <w:sz w:val="28"/>
          <w:szCs w:val="28"/>
        </w:rPr>
        <w:t>Жалобы на действия или бездействие ответственного за предо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тавление муниципальной слуги должностного лица МОУ, а также на прин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маемые им решения при предоставлении муниципальной услуги обжалуются руководителю МОУ.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Адреса и график работы МОУ указаны в Приложении 1 настоящего административного регламента.</w:t>
      </w:r>
    </w:p>
    <w:p w:rsidR="00A62775" w:rsidRPr="00854FE5" w:rsidRDefault="00A62775" w:rsidP="00EB55D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5.3.2. Жалобы на действия или бездействие руководителя МОУ, а та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же на принимаемые им решения при предоставлении муниципальной услуги обжалуются начальнику отдела </w:t>
      </w:r>
      <w:r w:rsidRPr="008E56D1">
        <w:rPr>
          <w:rFonts w:ascii="Times New Roman" w:hAnsi="Times New Roman" w:cs="Times New Roman"/>
          <w:sz w:val="28"/>
          <w:szCs w:val="28"/>
        </w:rPr>
        <w:t>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4FE5">
        <w:rPr>
          <w:rFonts w:ascii="Times New Roman" w:hAnsi="Times New Roman"/>
          <w:sz w:val="28"/>
          <w:szCs w:val="28"/>
        </w:rPr>
        <w:t>Местонахождение отдела обр</w:t>
      </w:r>
      <w:r w:rsidRPr="00854FE5">
        <w:rPr>
          <w:rFonts w:ascii="Times New Roman" w:hAnsi="Times New Roman"/>
          <w:sz w:val="28"/>
          <w:szCs w:val="28"/>
        </w:rPr>
        <w:t>а</w:t>
      </w:r>
      <w:r w:rsidRPr="00854FE5">
        <w:rPr>
          <w:rFonts w:ascii="Times New Roman" w:hAnsi="Times New Roman"/>
          <w:sz w:val="28"/>
          <w:szCs w:val="28"/>
        </w:rPr>
        <w:t xml:space="preserve">зования (юридический адрес): 692864, Приморский край, </w:t>
      </w:r>
      <w:proofErr w:type="gramStart"/>
      <w:r w:rsidRPr="00854FE5">
        <w:rPr>
          <w:rFonts w:ascii="Times New Roman" w:hAnsi="Times New Roman"/>
          <w:sz w:val="28"/>
          <w:szCs w:val="28"/>
        </w:rPr>
        <w:t>г</w:t>
      </w:r>
      <w:proofErr w:type="gramEnd"/>
      <w:r w:rsidRPr="00854FE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54FE5">
        <w:rPr>
          <w:rFonts w:ascii="Times New Roman" w:hAnsi="Times New Roman"/>
          <w:sz w:val="28"/>
          <w:szCs w:val="28"/>
        </w:rPr>
        <w:t>Партизанск</w:t>
      </w:r>
      <w:proofErr w:type="spellEnd"/>
      <w:r w:rsidRPr="00854FE5">
        <w:rPr>
          <w:rFonts w:ascii="Times New Roman" w:hAnsi="Times New Roman"/>
          <w:sz w:val="28"/>
          <w:szCs w:val="28"/>
        </w:rPr>
        <w:t>, ул. 50 лет ВКСМ, д.28,</w:t>
      </w:r>
      <w:r>
        <w:rPr>
          <w:rFonts w:ascii="Times New Roman" w:hAnsi="Times New Roman"/>
          <w:sz w:val="28"/>
          <w:szCs w:val="28"/>
        </w:rPr>
        <w:t xml:space="preserve"> тел./факс 8(42363)62138. </w:t>
      </w:r>
      <w:r w:rsidRPr="00854FE5">
        <w:rPr>
          <w:rFonts w:ascii="Times New Roman" w:hAnsi="Times New Roman"/>
          <w:sz w:val="28"/>
          <w:szCs w:val="28"/>
        </w:rPr>
        <w:t>График работы отдела образ</w:t>
      </w:r>
      <w:r w:rsidRPr="00854FE5">
        <w:rPr>
          <w:rFonts w:ascii="Times New Roman" w:hAnsi="Times New Roman"/>
          <w:sz w:val="28"/>
          <w:szCs w:val="28"/>
        </w:rPr>
        <w:t>о</w:t>
      </w:r>
      <w:r w:rsidRPr="00854FE5">
        <w:rPr>
          <w:rFonts w:ascii="Times New Roman" w:hAnsi="Times New Roman"/>
          <w:sz w:val="28"/>
          <w:szCs w:val="28"/>
        </w:rPr>
        <w:t>вания: понедельни</w:t>
      </w:r>
      <w:proofErr w:type="gramStart"/>
      <w:r w:rsidRPr="00854FE5">
        <w:rPr>
          <w:rFonts w:ascii="Times New Roman" w:hAnsi="Times New Roman"/>
          <w:sz w:val="28"/>
          <w:szCs w:val="28"/>
        </w:rPr>
        <w:t>к-</w:t>
      </w:r>
      <w:proofErr w:type="gramEnd"/>
      <w:r w:rsidRPr="00854FE5">
        <w:rPr>
          <w:rFonts w:ascii="Times New Roman" w:hAnsi="Times New Roman"/>
          <w:sz w:val="28"/>
          <w:szCs w:val="28"/>
        </w:rPr>
        <w:t xml:space="preserve"> четверг с 9:00 до 18:00, пятница с 9:00 до 16:45, перерыв с 13:00 до 13:45, суббота-воскресенье</w:t>
      </w:r>
      <w:r>
        <w:rPr>
          <w:rFonts w:ascii="Times New Roman" w:hAnsi="Times New Roman"/>
          <w:sz w:val="28"/>
          <w:szCs w:val="28"/>
        </w:rPr>
        <w:t>-</w:t>
      </w:r>
      <w:r w:rsidRPr="00854FE5">
        <w:rPr>
          <w:rFonts w:ascii="Times New Roman" w:hAnsi="Times New Roman"/>
          <w:sz w:val="28"/>
          <w:szCs w:val="28"/>
        </w:rPr>
        <w:t xml:space="preserve"> выходные дни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54FE5">
        <w:rPr>
          <w:rFonts w:ascii="Times New Roman" w:hAnsi="Times New Roman"/>
          <w:sz w:val="28"/>
          <w:szCs w:val="28"/>
        </w:rPr>
        <w:t xml:space="preserve">Адрес электронной почты отдела образования: </w:t>
      </w:r>
      <w:hyperlink r:id="rId19" w:history="1">
        <w:r w:rsidRPr="00854FE5">
          <w:rPr>
            <w:rStyle w:val="a6"/>
            <w:rFonts w:ascii="Times New Roman" w:hAnsi="Times New Roman"/>
            <w:sz w:val="28"/>
            <w:szCs w:val="28"/>
            <w:lang w:val="en-US"/>
          </w:rPr>
          <w:t>gorono</w:t>
        </w:r>
        <w:r w:rsidRPr="00854FE5">
          <w:rPr>
            <w:rStyle w:val="a6"/>
            <w:rFonts w:ascii="Times New Roman" w:hAnsi="Times New Roman"/>
            <w:sz w:val="28"/>
            <w:szCs w:val="28"/>
          </w:rPr>
          <w:t>@</w:t>
        </w:r>
        <w:r w:rsidRPr="00854FE5">
          <w:rPr>
            <w:rStyle w:val="a6"/>
            <w:rFonts w:ascii="Times New Roman" w:hAnsi="Times New Roman"/>
            <w:sz w:val="28"/>
            <w:szCs w:val="28"/>
            <w:lang w:val="en-US"/>
          </w:rPr>
          <w:t>partizansk</w:t>
        </w:r>
        <w:r w:rsidRPr="00854FE5">
          <w:rPr>
            <w:rStyle w:val="a6"/>
            <w:rFonts w:ascii="Times New Roman" w:hAnsi="Times New Roman"/>
            <w:sz w:val="28"/>
            <w:szCs w:val="28"/>
          </w:rPr>
          <w:t>.</w:t>
        </w:r>
        <w:r w:rsidRPr="00854FE5">
          <w:rPr>
            <w:rStyle w:val="a6"/>
            <w:rFonts w:ascii="Times New Roman" w:hAnsi="Times New Roman"/>
            <w:sz w:val="28"/>
            <w:szCs w:val="28"/>
            <w:lang w:val="en-US"/>
          </w:rPr>
          <w:t>org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A62775" w:rsidRDefault="00A62775" w:rsidP="00EB55D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5.3.3. Жалобы на действия или бездействие, а также решения, принятые начальником отдела образования, подаются в администрацию Партизанского городского округа по адресу: 692864, Приморский край,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Партизанск</w:t>
      </w:r>
      <w:proofErr w:type="spellEnd"/>
      <w:r>
        <w:rPr>
          <w:rFonts w:ascii="Times New Roman" w:hAnsi="Times New Roman" w:cs="Times New Roman"/>
          <w:sz w:val="28"/>
          <w:szCs w:val="28"/>
        </w:rPr>
        <w:t>,        ул. Ленинская, д.26А..</w:t>
      </w:r>
    </w:p>
    <w:p w:rsidR="00A62775" w:rsidRDefault="00A62775" w:rsidP="00EB55D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Порядок подачи и рассмотрения жалобы</w:t>
      </w:r>
    </w:p>
    <w:p w:rsidR="00A62775" w:rsidRDefault="00A62775" w:rsidP="00EB55D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6653">
        <w:rPr>
          <w:rFonts w:ascii="Times New Roman" w:hAnsi="Times New Roman"/>
          <w:sz w:val="28"/>
          <w:szCs w:val="28"/>
        </w:rPr>
        <w:t>Жалоба может быть направлена по почте, с использованием информ</w:t>
      </w:r>
      <w:r w:rsidRPr="006E6653">
        <w:rPr>
          <w:rFonts w:ascii="Times New Roman" w:hAnsi="Times New Roman"/>
          <w:sz w:val="28"/>
          <w:szCs w:val="28"/>
        </w:rPr>
        <w:t>а</w:t>
      </w:r>
      <w:r w:rsidRPr="006E6653">
        <w:rPr>
          <w:rFonts w:ascii="Times New Roman" w:hAnsi="Times New Roman"/>
          <w:sz w:val="28"/>
          <w:szCs w:val="28"/>
        </w:rPr>
        <w:t xml:space="preserve">ционно-телекоммуникационной сети «Интернет», официального сайта </w:t>
      </w:r>
      <w:r>
        <w:rPr>
          <w:rFonts w:ascii="Times New Roman" w:hAnsi="Times New Roman"/>
          <w:sz w:val="28"/>
          <w:szCs w:val="28"/>
        </w:rPr>
        <w:t>адм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нистрации Партизанского городского округа</w:t>
      </w:r>
      <w:r w:rsidRPr="006E665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федеральной государственной информационной системы «Единый портал государственных и 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ных услуг» </w:t>
      </w:r>
      <w:r w:rsidRPr="006E6653">
        <w:rPr>
          <w:rFonts w:ascii="Times New Roman" w:hAnsi="Times New Roman"/>
          <w:sz w:val="28"/>
          <w:szCs w:val="28"/>
        </w:rPr>
        <w:t xml:space="preserve">либо </w:t>
      </w:r>
      <w:r>
        <w:rPr>
          <w:rFonts w:ascii="Times New Roman" w:hAnsi="Times New Roman"/>
          <w:sz w:val="28"/>
          <w:szCs w:val="28"/>
        </w:rPr>
        <w:t>«Р</w:t>
      </w:r>
      <w:r w:rsidRPr="006E6653">
        <w:rPr>
          <w:rFonts w:ascii="Times New Roman" w:hAnsi="Times New Roman"/>
          <w:sz w:val="28"/>
          <w:szCs w:val="28"/>
        </w:rPr>
        <w:t>егиональн</w:t>
      </w:r>
      <w:r>
        <w:rPr>
          <w:rFonts w:ascii="Times New Roman" w:hAnsi="Times New Roman"/>
          <w:sz w:val="28"/>
          <w:szCs w:val="28"/>
        </w:rPr>
        <w:t>ый</w:t>
      </w:r>
      <w:r w:rsidRPr="006E6653">
        <w:rPr>
          <w:rFonts w:ascii="Times New Roman" w:hAnsi="Times New Roman"/>
          <w:sz w:val="28"/>
          <w:szCs w:val="28"/>
        </w:rPr>
        <w:t xml:space="preserve"> портал государственных и </w:t>
      </w:r>
      <w:r w:rsidRPr="00BA3B88">
        <w:rPr>
          <w:rFonts w:ascii="Times New Roman" w:hAnsi="Times New Roman"/>
          <w:sz w:val="28"/>
          <w:szCs w:val="28"/>
        </w:rPr>
        <w:t>муниципальных услуг»,</w:t>
      </w:r>
      <w:r w:rsidRPr="006E6653">
        <w:rPr>
          <w:rFonts w:ascii="Times New Roman" w:hAnsi="Times New Roman"/>
          <w:sz w:val="28"/>
          <w:szCs w:val="28"/>
        </w:rPr>
        <w:t xml:space="preserve"> а также может быть принята при личном при</w:t>
      </w:r>
      <w:r>
        <w:rPr>
          <w:rFonts w:ascii="Times New Roman" w:hAnsi="Times New Roman"/>
          <w:sz w:val="28"/>
          <w:szCs w:val="28"/>
        </w:rPr>
        <w:t>ё</w:t>
      </w:r>
      <w:r w:rsidRPr="006E6653">
        <w:rPr>
          <w:rFonts w:ascii="Times New Roman" w:hAnsi="Times New Roman"/>
          <w:sz w:val="28"/>
          <w:szCs w:val="28"/>
        </w:rPr>
        <w:t>ме заявителя.</w:t>
      </w:r>
    </w:p>
    <w:p w:rsidR="00A62775" w:rsidRDefault="00A62775" w:rsidP="00EB55D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440C">
        <w:rPr>
          <w:rFonts w:ascii="Times New Roman" w:hAnsi="Times New Roman"/>
          <w:sz w:val="28"/>
          <w:szCs w:val="28"/>
        </w:rPr>
        <w:t>Лич</w:t>
      </w:r>
      <w:r>
        <w:rPr>
          <w:rFonts w:ascii="Times New Roman" w:hAnsi="Times New Roman"/>
          <w:sz w:val="28"/>
          <w:szCs w:val="28"/>
        </w:rPr>
        <w:t>ный приём заявителя ведётся:</w:t>
      </w:r>
    </w:p>
    <w:p w:rsidR="00A62775" w:rsidRDefault="00A62775" w:rsidP="00EB55D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администрации Партизанского городского округа - главой Парт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занского городского округа, первым заместителем главы администрации </w:t>
      </w:r>
      <w:r>
        <w:rPr>
          <w:rFonts w:ascii="Times New Roman" w:hAnsi="Times New Roman"/>
          <w:sz w:val="28"/>
          <w:szCs w:val="28"/>
        </w:rPr>
        <w:lastRenderedPageBreak/>
        <w:t>Партизанского городского округа, а также заместителем главы администр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 Партизанского городского округа, курирующим вопросы развития обр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зования, согласно ежемесячному графику, утверждённому главой Партиза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ского округа и размещённому на официальном сайте администрации Парт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занского городского округа  </w:t>
      </w:r>
      <w:hyperlink r:id="rId20" w:history="1">
        <w:r w:rsidRPr="00A84695">
          <w:rPr>
            <w:rStyle w:val="a6"/>
            <w:rFonts w:ascii="Times New Roman" w:hAnsi="Times New Roman"/>
            <w:sz w:val="28"/>
            <w:szCs w:val="28"/>
          </w:rPr>
          <w:t>www.</w:t>
        </w:r>
        <w:r w:rsidRPr="00A84695">
          <w:rPr>
            <w:rStyle w:val="a6"/>
            <w:rFonts w:ascii="Times New Roman" w:hAnsi="Times New Roman"/>
            <w:sz w:val="28"/>
            <w:szCs w:val="28"/>
            <w:lang w:val="en-US"/>
          </w:rPr>
          <w:t>partizansk</w:t>
        </w:r>
        <w:r w:rsidRPr="00A84695">
          <w:rPr>
            <w:rStyle w:val="a6"/>
            <w:rFonts w:ascii="Times New Roman" w:hAnsi="Times New Roman"/>
            <w:sz w:val="28"/>
            <w:szCs w:val="28"/>
          </w:rPr>
          <w:t>.</w:t>
        </w:r>
        <w:r w:rsidRPr="00A84695">
          <w:rPr>
            <w:rStyle w:val="a6"/>
            <w:rFonts w:ascii="Times New Roman" w:hAnsi="Times New Roman"/>
            <w:sz w:val="28"/>
            <w:szCs w:val="28"/>
            <w:lang w:val="en-US"/>
          </w:rPr>
          <w:t>org</w:t>
        </w:r>
      </w:hyperlink>
      <w:r>
        <w:rPr>
          <w:rFonts w:ascii="Times New Roman" w:hAnsi="Times New Roman"/>
          <w:sz w:val="28"/>
          <w:szCs w:val="28"/>
        </w:rPr>
        <w:t xml:space="preserve">; </w:t>
      </w:r>
    </w:p>
    <w:p w:rsidR="00A62775" w:rsidRDefault="00A62775" w:rsidP="00EB55D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отделе образования - начальником отдела образования; </w:t>
      </w:r>
    </w:p>
    <w:p w:rsidR="00A62775" w:rsidRDefault="00A62775" w:rsidP="00EB55D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МОУ, </w:t>
      </w:r>
      <w:proofErr w:type="gramStart"/>
      <w:r>
        <w:rPr>
          <w:rFonts w:ascii="Times New Roman" w:hAnsi="Times New Roman"/>
          <w:sz w:val="28"/>
          <w:szCs w:val="28"/>
        </w:rPr>
        <w:t>предоставляющем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муниципальную услугу - руководителем МОУ. </w:t>
      </w:r>
    </w:p>
    <w:p w:rsidR="00A62775" w:rsidRPr="00CA51A9" w:rsidRDefault="00A62775" w:rsidP="00EB55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51A9">
        <w:rPr>
          <w:rFonts w:ascii="Times New Roman" w:hAnsi="Times New Roman"/>
          <w:sz w:val="28"/>
          <w:szCs w:val="28"/>
        </w:rPr>
        <w:t>5.4.1</w:t>
      </w:r>
      <w:r>
        <w:rPr>
          <w:rFonts w:ascii="Times New Roman" w:hAnsi="Times New Roman"/>
          <w:sz w:val="28"/>
          <w:szCs w:val="28"/>
        </w:rPr>
        <w:t>.</w:t>
      </w:r>
      <w:r w:rsidRPr="00CA51A9">
        <w:rPr>
          <w:rFonts w:ascii="Times New Roman" w:hAnsi="Times New Roman"/>
          <w:sz w:val="28"/>
          <w:szCs w:val="28"/>
        </w:rPr>
        <w:t xml:space="preserve"> В случае по</w:t>
      </w:r>
      <w:r>
        <w:rPr>
          <w:rFonts w:ascii="Times New Roman" w:hAnsi="Times New Roman"/>
          <w:sz w:val="28"/>
          <w:szCs w:val="28"/>
        </w:rPr>
        <w:t>дачи жалобы на личном приё</w:t>
      </w:r>
      <w:r w:rsidRPr="00CA51A9"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,</w:t>
      </w:r>
      <w:r w:rsidRPr="00CA51A9">
        <w:rPr>
          <w:rFonts w:ascii="Times New Roman" w:hAnsi="Times New Roman"/>
          <w:sz w:val="28"/>
          <w:szCs w:val="28"/>
        </w:rPr>
        <w:t xml:space="preserve"> заявитель  предста</w:t>
      </w:r>
      <w:r w:rsidRPr="00CA51A9">
        <w:rPr>
          <w:rFonts w:ascii="Times New Roman" w:hAnsi="Times New Roman"/>
          <w:sz w:val="28"/>
          <w:szCs w:val="28"/>
        </w:rPr>
        <w:t>в</w:t>
      </w:r>
      <w:r w:rsidRPr="00CA51A9">
        <w:rPr>
          <w:rFonts w:ascii="Times New Roman" w:hAnsi="Times New Roman"/>
          <w:sz w:val="28"/>
          <w:szCs w:val="28"/>
        </w:rPr>
        <w:t>ляет документ, удостоверяющий его личность в соответствии с законод</w:t>
      </w:r>
      <w:r w:rsidRPr="00CA51A9">
        <w:rPr>
          <w:rFonts w:ascii="Times New Roman" w:hAnsi="Times New Roman"/>
          <w:sz w:val="28"/>
          <w:szCs w:val="28"/>
        </w:rPr>
        <w:t>а</w:t>
      </w:r>
      <w:r w:rsidRPr="00CA51A9">
        <w:rPr>
          <w:rFonts w:ascii="Times New Roman" w:hAnsi="Times New Roman"/>
          <w:sz w:val="28"/>
          <w:szCs w:val="28"/>
        </w:rPr>
        <w:t xml:space="preserve">тельством Российской Федерации. </w:t>
      </w:r>
    </w:p>
    <w:p w:rsidR="00A62775" w:rsidRPr="00CA51A9" w:rsidRDefault="00A62775" w:rsidP="00EB55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51A9">
        <w:rPr>
          <w:rFonts w:ascii="Times New Roman" w:hAnsi="Times New Roman"/>
          <w:sz w:val="28"/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</w:t>
      </w:r>
      <w:r w:rsidRPr="00CA51A9">
        <w:rPr>
          <w:rFonts w:ascii="Times New Roman" w:hAnsi="Times New Roman"/>
          <w:sz w:val="28"/>
          <w:szCs w:val="28"/>
        </w:rPr>
        <w:t>л</w:t>
      </w:r>
      <w:r w:rsidRPr="00CA51A9">
        <w:rPr>
          <w:rFonts w:ascii="Times New Roman" w:hAnsi="Times New Roman"/>
          <w:sz w:val="28"/>
          <w:szCs w:val="28"/>
        </w:rPr>
        <w:t xml:space="preserve">номочия на осуществление действий от имени заявителя, может быть </w:t>
      </w:r>
      <w:proofErr w:type="gramStart"/>
      <w:r w:rsidRPr="00CA51A9">
        <w:rPr>
          <w:rFonts w:ascii="Times New Roman" w:hAnsi="Times New Roman"/>
          <w:sz w:val="28"/>
          <w:szCs w:val="28"/>
        </w:rPr>
        <w:t>пре</w:t>
      </w:r>
      <w:r w:rsidRPr="00CA51A9">
        <w:rPr>
          <w:rFonts w:ascii="Times New Roman" w:hAnsi="Times New Roman"/>
          <w:sz w:val="28"/>
          <w:szCs w:val="28"/>
        </w:rPr>
        <w:t>д</w:t>
      </w:r>
      <w:r w:rsidRPr="00CA51A9">
        <w:rPr>
          <w:rFonts w:ascii="Times New Roman" w:hAnsi="Times New Roman"/>
          <w:sz w:val="28"/>
          <w:szCs w:val="28"/>
        </w:rPr>
        <w:t>ставлена</w:t>
      </w:r>
      <w:proofErr w:type="gramEnd"/>
      <w:r w:rsidRPr="00CA51A9">
        <w:rPr>
          <w:rFonts w:ascii="Times New Roman" w:hAnsi="Times New Roman"/>
          <w:sz w:val="28"/>
          <w:szCs w:val="28"/>
        </w:rPr>
        <w:t>:</w:t>
      </w:r>
    </w:p>
    <w:p w:rsidR="00A62775" w:rsidRPr="00CA51A9" w:rsidRDefault="00A62775" w:rsidP="00EB55DB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51A9">
        <w:rPr>
          <w:rFonts w:ascii="Times New Roman" w:hAnsi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A62775" w:rsidRPr="00CA51A9" w:rsidRDefault="00A62775" w:rsidP="00EB55DB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51A9">
        <w:rPr>
          <w:rFonts w:ascii="Times New Roman" w:hAnsi="Times New Roman"/>
          <w:sz w:val="28"/>
          <w:szCs w:val="28"/>
        </w:rPr>
        <w:t>оформленная в соответствии с законодательством Российской Федерации доверенность, заверенная печатью заявителя и подписанная рук</w:t>
      </w:r>
      <w:r w:rsidRPr="00CA51A9">
        <w:rPr>
          <w:rFonts w:ascii="Times New Roman" w:hAnsi="Times New Roman"/>
          <w:sz w:val="28"/>
          <w:szCs w:val="28"/>
        </w:rPr>
        <w:t>о</w:t>
      </w:r>
      <w:r w:rsidRPr="00CA51A9">
        <w:rPr>
          <w:rFonts w:ascii="Times New Roman" w:hAnsi="Times New Roman"/>
          <w:sz w:val="28"/>
          <w:szCs w:val="28"/>
        </w:rPr>
        <w:t>водителем заявителя или уполномоченным этим руководителем лицом (для юридических лиц);</w:t>
      </w:r>
    </w:p>
    <w:p w:rsidR="00A62775" w:rsidRDefault="00A62775" w:rsidP="00EB55DB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51A9">
        <w:rPr>
          <w:rFonts w:ascii="Times New Roman" w:hAnsi="Times New Roman"/>
          <w:sz w:val="28"/>
          <w:szCs w:val="28"/>
        </w:rPr>
        <w:t>копия решения о назначении или об избрании либо приказа о н</w:t>
      </w:r>
      <w:r w:rsidRPr="00CA51A9">
        <w:rPr>
          <w:rFonts w:ascii="Times New Roman" w:hAnsi="Times New Roman"/>
          <w:sz w:val="28"/>
          <w:szCs w:val="28"/>
        </w:rPr>
        <w:t>а</w:t>
      </w:r>
      <w:r w:rsidRPr="00CA51A9">
        <w:rPr>
          <w:rFonts w:ascii="Times New Roman" w:hAnsi="Times New Roman"/>
          <w:sz w:val="28"/>
          <w:szCs w:val="28"/>
        </w:rPr>
        <w:t>значении физического лица на должность, в соответствии с которым такое физическое лицо обладает правом действовать от имени заявителя без дов</w:t>
      </w:r>
      <w:r w:rsidRPr="00CA51A9">
        <w:rPr>
          <w:rFonts w:ascii="Times New Roman" w:hAnsi="Times New Roman"/>
          <w:sz w:val="28"/>
          <w:szCs w:val="28"/>
        </w:rPr>
        <w:t>е</w:t>
      </w:r>
      <w:r w:rsidRPr="00CA51A9">
        <w:rPr>
          <w:rFonts w:ascii="Times New Roman" w:hAnsi="Times New Roman"/>
          <w:sz w:val="28"/>
          <w:szCs w:val="28"/>
        </w:rPr>
        <w:t>ренности</w:t>
      </w:r>
      <w:r w:rsidRPr="0091138E">
        <w:rPr>
          <w:rFonts w:ascii="Times New Roman" w:hAnsi="Times New Roman"/>
          <w:sz w:val="24"/>
          <w:szCs w:val="24"/>
        </w:rPr>
        <w:t xml:space="preserve">. </w:t>
      </w:r>
    </w:p>
    <w:p w:rsidR="00A62775" w:rsidRDefault="00A62775" w:rsidP="00EB55D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51A9">
        <w:rPr>
          <w:rFonts w:ascii="Times New Roman" w:hAnsi="Times New Roman"/>
          <w:sz w:val="28"/>
          <w:szCs w:val="28"/>
        </w:rPr>
        <w:t>5.4.2. При подаче жалобы через представителя заявителя в электронном виде документы, подтверждающие полномочия на осуществление действий от имени заявителя, могут быть представлены в форме электронных док</w:t>
      </w:r>
      <w:r w:rsidRPr="00CA51A9">
        <w:rPr>
          <w:rFonts w:ascii="Times New Roman" w:hAnsi="Times New Roman"/>
          <w:sz w:val="28"/>
          <w:szCs w:val="28"/>
        </w:rPr>
        <w:t>у</w:t>
      </w:r>
      <w:r w:rsidRPr="00CA51A9">
        <w:rPr>
          <w:rFonts w:ascii="Times New Roman" w:hAnsi="Times New Roman"/>
          <w:sz w:val="28"/>
          <w:szCs w:val="28"/>
        </w:rPr>
        <w:t>ментов, подписанных электронной подписью, вид которой предусмотрен з</w:t>
      </w:r>
      <w:r w:rsidRPr="00CA51A9">
        <w:rPr>
          <w:rFonts w:ascii="Times New Roman" w:hAnsi="Times New Roman"/>
          <w:sz w:val="28"/>
          <w:szCs w:val="28"/>
        </w:rPr>
        <w:t>а</w:t>
      </w:r>
      <w:r w:rsidRPr="00CA51A9">
        <w:rPr>
          <w:rFonts w:ascii="Times New Roman" w:hAnsi="Times New Roman"/>
          <w:sz w:val="28"/>
          <w:szCs w:val="28"/>
        </w:rPr>
        <w:lastRenderedPageBreak/>
        <w:t>конодательством Российской Федерации, при этом документ, удостоверя</w:t>
      </w:r>
      <w:r w:rsidRPr="00CA51A9">
        <w:rPr>
          <w:rFonts w:ascii="Times New Roman" w:hAnsi="Times New Roman"/>
          <w:sz w:val="28"/>
          <w:szCs w:val="28"/>
        </w:rPr>
        <w:t>ю</w:t>
      </w:r>
      <w:r w:rsidRPr="00CA51A9">
        <w:rPr>
          <w:rFonts w:ascii="Times New Roman" w:hAnsi="Times New Roman"/>
          <w:sz w:val="28"/>
          <w:szCs w:val="28"/>
        </w:rPr>
        <w:t>щий личность заявителя, не требуется.</w:t>
      </w:r>
    </w:p>
    <w:p w:rsidR="00A62775" w:rsidRDefault="00A62775" w:rsidP="00EB55D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5.4.3. Жалоба подлежит регистрации не позднее  одного рабочего дня следующего за днем поступления в администрацию Партизанского городск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го округа, в отдел образования либо в МОУ, </w:t>
      </w:r>
      <w:proofErr w:type="gramStart"/>
      <w:r>
        <w:rPr>
          <w:rFonts w:ascii="Times New Roman" w:hAnsi="Times New Roman"/>
          <w:sz w:val="28"/>
          <w:szCs w:val="28"/>
        </w:rPr>
        <w:t>предоставляющее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ную услугу.</w:t>
      </w:r>
    </w:p>
    <w:p w:rsidR="00A62775" w:rsidRDefault="00A62775" w:rsidP="00EB55DB">
      <w:pPr>
        <w:pStyle w:val="ConsPlusNormal"/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C4046">
        <w:rPr>
          <w:rFonts w:ascii="Times New Roman" w:hAnsi="Times New Roman"/>
          <w:sz w:val="28"/>
          <w:szCs w:val="28"/>
        </w:rPr>
        <w:t>5.5.</w:t>
      </w:r>
      <w:r>
        <w:rPr>
          <w:rFonts w:ascii="Times New Roman" w:hAnsi="Times New Roman"/>
          <w:sz w:val="28"/>
          <w:szCs w:val="28"/>
        </w:rPr>
        <w:t xml:space="preserve"> Сроки рассмотрения жалобы</w:t>
      </w:r>
    </w:p>
    <w:p w:rsidR="00A62775" w:rsidRDefault="00A62775" w:rsidP="00EB55D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5.5.1. Поступившая жалоба подлежит рассмотрению должностным 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цом, на имя которого она поступила, в течение пятнадцати рабочих дней со дня регистрации. В случае обжалования отказа в приёме документов у заяв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теля либо </w:t>
      </w:r>
      <w:r w:rsidRPr="00703F67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 в р</w:t>
      </w:r>
      <w:r w:rsidRPr="00703F67">
        <w:rPr>
          <w:rFonts w:ascii="Times New Roman" w:hAnsi="Times New Roman" w:cs="Times New Roman"/>
          <w:sz w:val="28"/>
          <w:szCs w:val="28"/>
        </w:rPr>
        <w:t>е</w:t>
      </w:r>
      <w:r w:rsidRPr="00703F67">
        <w:rPr>
          <w:rFonts w:ascii="Times New Roman" w:hAnsi="Times New Roman" w:cs="Times New Roman"/>
          <w:sz w:val="28"/>
          <w:szCs w:val="28"/>
        </w:rPr>
        <w:t xml:space="preserve">зультате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услуги документах </w:t>
      </w:r>
      <w:r w:rsidRPr="00703F67">
        <w:rPr>
          <w:rFonts w:ascii="Times New Roman" w:hAnsi="Times New Roman" w:cs="Times New Roman"/>
          <w:sz w:val="28"/>
          <w:szCs w:val="28"/>
        </w:rPr>
        <w:t>- в течени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03F67">
        <w:rPr>
          <w:rFonts w:ascii="Times New Roman" w:hAnsi="Times New Roman" w:cs="Times New Roman"/>
          <w:sz w:val="28"/>
          <w:szCs w:val="28"/>
        </w:rPr>
        <w:t xml:space="preserve"> пяти рабочих дней со дня ее регистрации.</w:t>
      </w:r>
    </w:p>
    <w:p w:rsidR="00A62775" w:rsidRPr="00BA1332" w:rsidRDefault="00A62775" w:rsidP="00EB55D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5.5.2. </w:t>
      </w:r>
      <w:r w:rsidRPr="00BA1332">
        <w:rPr>
          <w:rFonts w:ascii="Times New Roman" w:hAnsi="Times New Roman"/>
          <w:sz w:val="28"/>
          <w:szCs w:val="28"/>
        </w:rPr>
        <w:t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</w:t>
      </w:r>
      <w:r w:rsidRPr="00BA1332">
        <w:rPr>
          <w:rFonts w:ascii="Times New Roman" w:hAnsi="Times New Roman"/>
          <w:sz w:val="28"/>
          <w:szCs w:val="28"/>
        </w:rPr>
        <w:t>н</w:t>
      </w:r>
      <w:r w:rsidRPr="00BA1332">
        <w:rPr>
          <w:rFonts w:ascii="Times New Roman" w:hAnsi="Times New Roman"/>
          <w:sz w:val="28"/>
          <w:szCs w:val="28"/>
        </w:rPr>
        <w:t xml:space="preserve">ный на ее рассмотрение орган и в письменной форме информирует заявителя о перенаправлении жалобы. </w:t>
      </w:r>
    </w:p>
    <w:p w:rsidR="00A62775" w:rsidRDefault="00A62775" w:rsidP="00EB55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332">
        <w:rPr>
          <w:rFonts w:ascii="Times New Roman" w:hAnsi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A62775" w:rsidRDefault="00A62775" w:rsidP="00EB55D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рассмотрении жалобы заявитель имеет право представлять допо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нительные документы и материалы либо обращаться с просьбой об их истр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бовании, в том числе в электронной форме.</w:t>
      </w:r>
    </w:p>
    <w:p w:rsidR="00A62775" w:rsidRDefault="00A62775" w:rsidP="00EB55D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Результат рассмотрения жалобы</w:t>
      </w:r>
    </w:p>
    <w:p w:rsidR="00A62775" w:rsidRDefault="00A62775" w:rsidP="00EB55D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жалобы в соответствии с частью 7 статьи 11.2. федерального закона от 27.07.2010г. №210-ФЗ «Об организации предо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тавления государственных и муниципальных услуг» уполномоченное на её рассмотрение должностное лицо принимает одно из следующих решений:</w:t>
      </w:r>
    </w:p>
    <w:p w:rsidR="00A62775" w:rsidRPr="007A3D5C" w:rsidRDefault="00A62775" w:rsidP="00EB55DB">
      <w:pPr>
        <w:pStyle w:val="a3"/>
        <w:numPr>
          <w:ilvl w:val="1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A3D5C">
        <w:rPr>
          <w:rFonts w:ascii="Times New Roman" w:hAnsi="Times New Roman"/>
          <w:sz w:val="28"/>
          <w:szCs w:val="28"/>
        </w:rPr>
        <w:t>удовлетворяет жалобу, в том числе в форме отмены принятого решения, исправления допущенных опечаток и ошибок в выданных в резул</w:t>
      </w:r>
      <w:r w:rsidRPr="007A3D5C">
        <w:rPr>
          <w:rFonts w:ascii="Times New Roman" w:hAnsi="Times New Roman"/>
          <w:sz w:val="28"/>
          <w:szCs w:val="28"/>
        </w:rPr>
        <w:t>ь</w:t>
      </w:r>
      <w:r w:rsidRPr="007A3D5C">
        <w:rPr>
          <w:rFonts w:ascii="Times New Roman" w:hAnsi="Times New Roman"/>
          <w:sz w:val="28"/>
          <w:szCs w:val="28"/>
        </w:rPr>
        <w:lastRenderedPageBreak/>
        <w:t>тате предоставления  муниципальной услуги документах, возврата заявителю денежных средств, взимание которых не предусмотрено нормативными пр</w:t>
      </w:r>
      <w:r w:rsidRPr="007A3D5C">
        <w:rPr>
          <w:rFonts w:ascii="Times New Roman" w:hAnsi="Times New Roman"/>
          <w:sz w:val="28"/>
          <w:szCs w:val="28"/>
        </w:rPr>
        <w:t>а</w:t>
      </w:r>
      <w:r w:rsidRPr="007A3D5C">
        <w:rPr>
          <w:rFonts w:ascii="Times New Roman" w:hAnsi="Times New Roman"/>
          <w:sz w:val="28"/>
          <w:szCs w:val="28"/>
        </w:rPr>
        <w:t>вовыми актами</w:t>
      </w:r>
      <w:r w:rsidRPr="00B004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Российской Федерации, нормативными правовыми актами Приморского края, муниципальными правовыми актами Партизанского 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родского округа, а также принимает исчерпывающие меры по устранению выявленных нарушений, в том числе по</w:t>
      </w:r>
      <w:proofErr w:type="gramEnd"/>
      <w:r>
        <w:rPr>
          <w:rFonts w:ascii="Times New Roman" w:hAnsi="Times New Roman"/>
          <w:sz w:val="28"/>
          <w:szCs w:val="28"/>
        </w:rPr>
        <w:t xml:space="preserve"> выдаче заявителю результата мун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ципальной услуги, не позднее 5 рабочих дней со дня принятия решения, если иное не установлено действующим законодательством Российской Федер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</w:t>
      </w:r>
      <w:r w:rsidRPr="007A3D5C">
        <w:rPr>
          <w:rFonts w:ascii="Times New Roman" w:hAnsi="Times New Roman"/>
          <w:sz w:val="28"/>
          <w:szCs w:val="28"/>
        </w:rPr>
        <w:t xml:space="preserve">; </w:t>
      </w:r>
    </w:p>
    <w:p w:rsidR="00A62775" w:rsidRPr="007A3D5C" w:rsidRDefault="00A62775" w:rsidP="00EB55DB">
      <w:pPr>
        <w:pStyle w:val="a3"/>
        <w:numPr>
          <w:ilvl w:val="1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3D5C">
        <w:rPr>
          <w:rFonts w:ascii="Times New Roman" w:hAnsi="Times New Roman"/>
          <w:sz w:val="28"/>
          <w:szCs w:val="28"/>
        </w:rPr>
        <w:t>отказывает в удовлетворении жалобы.</w:t>
      </w:r>
    </w:p>
    <w:p w:rsidR="00A62775" w:rsidRDefault="00A62775" w:rsidP="00EB55D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Порядок информирования заявителя о результатах рассмотрения ж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лобы</w:t>
      </w:r>
    </w:p>
    <w:p w:rsidR="00A62775" w:rsidRDefault="00A62775" w:rsidP="00EB55D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5.7.1. Ответ по результатам рассмотрения жалобы направляется заявит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лю не позднее дня, следующего за днём принятия решения, в письменной форме.</w:t>
      </w:r>
    </w:p>
    <w:p w:rsidR="00A62775" w:rsidRDefault="00A62775" w:rsidP="00EB55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04D9">
        <w:rPr>
          <w:rFonts w:ascii="Times New Roman" w:hAnsi="Times New Roman"/>
          <w:sz w:val="28"/>
          <w:szCs w:val="28"/>
        </w:rPr>
        <w:t>По желанию заявителя ответ по результатам рассмотрения жалобы м</w:t>
      </w:r>
      <w:r w:rsidRPr="00B004D9">
        <w:rPr>
          <w:rFonts w:ascii="Times New Roman" w:hAnsi="Times New Roman"/>
          <w:sz w:val="28"/>
          <w:szCs w:val="28"/>
        </w:rPr>
        <w:t>о</w:t>
      </w:r>
      <w:r w:rsidRPr="00B004D9">
        <w:rPr>
          <w:rFonts w:ascii="Times New Roman" w:hAnsi="Times New Roman"/>
          <w:sz w:val="28"/>
          <w:szCs w:val="28"/>
        </w:rPr>
        <w:t>жет быть представлен не позднее дня, следующего за днем принятия реш</w:t>
      </w:r>
      <w:r w:rsidRPr="00B004D9">
        <w:rPr>
          <w:rFonts w:ascii="Times New Roman" w:hAnsi="Times New Roman"/>
          <w:sz w:val="28"/>
          <w:szCs w:val="28"/>
        </w:rPr>
        <w:t>е</w:t>
      </w:r>
      <w:r w:rsidRPr="00B004D9">
        <w:rPr>
          <w:rFonts w:ascii="Times New Roman" w:hAnsi="Times New Roman"/>
          <w:sz w:val="28"/>
          <w:szCs w:val="28"/>
        </w:rPr>
        <w:t>ния, в форме электронного документа, подписанного электронной подписью уполномоченного на рассмотрение жалобы должностного лица и (или) упо</w:t>
      </w:r>
      <w:r w:rsidRPr="00B004D9">
        <w:rPr>
          <w:rFonts w:ascii="Times New Roman" w:hAnsi="Times New Roman"/>
          <w:sz w:val="28"/>
          <w:szCs w:val="28"/>
        </w:rPr>
        <w:t>л</w:t>
      </w:r>
      <w:r w:rsidRPr="00B004D9">
        <w:rPr>
          <w:rFonts w:ascii="Times New Roman" w:hAnsi="Times New Roman"/>
          <w:sz w:val="28"/>
          <w:szCs w:val="28"/>
        </w:rPr>
        <w:t>номоченного на рассмотрение жалобы органа, вид которой установлен зак</w:t>
      </w:r>
      <w:r w:rsidRPr="00B004D9">
        <w:rPr>
          <w:rFonts w:ascii="Times New Roman" w:hAnsi="Times New Roman"/>
          <w:sz w:val="28"/>
          <w:szCs w:val="28"/>
        </w:rPr>
        <w:t>о</w:t>
      </w:r>
      <w:r w:rsidRPr="00B004D9">
        <w:rPr>
          <w:rFonts w:ascii="Times New Roman" w:hAnsi="Times New Roman"/>
          <w:sz w:val="28"/>
          <w:szCs w:val="28"/>
        </w:rPr>
        <w:t>нодательством Российской Федерации.</w:t>
      </w:r>
    </w:p>
    <w:p w:rsidR="00A62775" w:rsidRDefault="00A62775" w:rsidP="00EB55D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5.7.2. В ответе по результатам рассмотрения жалобы указываются:</w:t>
      </w:r>
    </w:p>
    <w:p w:rsidR="00A62775" w:rsidRDefault="00A62775" w:rsidP="00EB55D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 номер, дата, место принятия решения, наименование органа, рассмо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ревшего жалобу, должность, фамилия, отчество (при наличии) должностного лица, принявшего решение по жалобе;</w:t>
      </w:r>
      <w:proofErr w:type="gramEnd"/>
    </w:p>
    <w:p w:rsidR="00A62775" w:rsidRDefault="00A62775" w:rsidP="00EB55D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наименование МОУ, предоставляющего муниципальную услугу, включая сведения о должностном лице, решение или действие (бездействие) которого обжалуется;</w:t>
      </w:r>
      <w:r w:rsidRPr="00D670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2775" w:rsidRDefault="00A62775" w:rsidP="00EB55D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фамилия, имя, отчество (при наличии) или наименование заявителя;</w:t>
      </w:r>
    </w:p>
    <w:p w:rsidR="00A62775" w:rsidRDefault="00A62775" w:rsidP="00EB55D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основания для принятия решения по жалобе;</w:t>
      </w:r>
    </w:p>
    <w:p w:rsidR="00A62775" w:rsidRDefault="00A62775" w:rsidP="00EB55D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5) принятое по жалобе решение;</w:t>
      </w:r>
    </w:p>
    <w:p w:rsidR="00A62775" w:rsidRDefault="00A62775" w:rsidP="00EB55D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в случае, если жалоба признана обоснованной,- сроки устранения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явленных нарушений, в том числе срок предоставления муниципальной у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луги;</w:t>
      </w:r>
    </w:p>
    <w:p w:rsidR="00A62775" w:rsidRDefault="00A62775" w:rsidP="00EB55D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сведения о порядке обжалования принятого по жалобе решения.</w:t>
      </w:r>
    </w:p>
    <w:p w:rsidR="00A62775" w:rsidRDefault="00A62775" w:rsidP="00EB55D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 Уполномоченное на рассмотрение жалобы лицо отказывает в удо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летворении жалобы в следующих случаях:</w:t>
      </w:r>
    </w:p>
    <w:p w:rsidR="00A62775" w:rsidRDefault="00A62775" w:rsidP="00EB55D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наличие вступившего в законную силу решения суда, решения арби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ражного суда по жалобе о том же предмете и по тем же основаниям;</w:t>
      </w:r>
    </w:p>
    <w:p w:rsidR="00A62775" w:rsidRDefault="00A62775" w:rsidP="00EB55D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подача жалобы лицом, полномочия которого не подтверждены в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рядке, установленном действующим законодательством Российской Федер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ции;</w:t>
      </w:r>
    </w:p>
    <w:p w:rsidR="00A62775" w:rsidRDefault="00A62775" w:rsidP="00EB55D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наличие решения по жалобе, принятого ранее в соответствии с треб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ваниями настоящего регламента в отношении того же заявителя и по тому же предмету жалобы.</w:t>
      </w:r>
    </w:p>
    <w:p w:rsidR="00A62775" w:rsidRDefault="00A62775" w:rsidP="00EB55D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 В случае установления в ходе или по результатам рассмотрения ж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лобы признаков состава административного правонарушения, предусмотре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ного статьёй 5.63. Кодекса Российской Федерации об административных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рушениях, или признаков состава преступления должностное лицо, уполн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моченное на рассмотрение жалобы, незамедлительно направляет соответс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вующ</w:t>
      </w:r>
      <w:r w:rsidR="001D0874">
        <w:rPr>
          <w:rFonts w:ascii="Times New Roman" w:hAnsi="Times New Roman" w:cs="Times New Roman"/>
          <w:sz w:val="28"/>
          <w:szCs w:val="28"/>
        </w:rPr>
        <w:t>ие материалы в прокуратуру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Партизанска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62775" w:rsidRDefault="00A62775" w:rsidP="00EB55D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5.10. Уполномоченное на рассмотрение жалобы должностное лицо впр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ве оставить жалобу без ответа в следующих случаях:</w:t>
      </w:r>
    </w:p>
    <w:p w:rsidR="00A62775" w:rsidRDefault="00A62775" w:rsidP="00EB55D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 наличии в жалобе нецензурных либо оскорбительных выражений, угроз жизни, здоровью и имуществу должностного лица, как учувствовавш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го в предоставлении муниципальной услуги, так и уполномоченного на 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смотрение жалобы, а также членов их семей, при этом гражданину, напр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вившему такое обращение, сообщается о недопустимости злоупотребления правом;</w:t>
      </w:r>
    </w:p>
    <w:p w:rsidR="00A62775" w:rsidRDefault="00A62775" w:rsidP="00EB55D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 отсутствии возможности прочитать какую-либо часть текста ж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lastRenderedPageBreak/>
        <w:t>лобы, фамилию, имя отчество (при наличии) и (или) почтовый адрес заявит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ля, указанные в жалобе, о чём в течение семи дней со дня регистрации жал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бы сообщается заявителю, направившему обращение, если его фамилия и почтовый адрес полаются прочтению.</w:t>
      </w:r>
    </w:p>
    <w:p w:rsidR="00A62775" w:rsidRDefault="00A62775" w:rsidP="00EB55D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5.11. Порядок обжалования решения по жалобе</w:t>
      </w:r>
    </w:p>
    <w:p w:rsidR="00A62775" w:rsidRDefault="00A62775" w:rsidP="00EB55D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Решение, принятое должностным лицом, уполномоченным на рассмо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рение жалоб, по результатам рассмотрения жалобы на решения и действия (бездействие) МОУ, предоставляющего муниципальную услугу (должнос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ного лица), может быть обжаловано заявителем в судебном порядке, в сроки, предусмотренные действующим законодательством Российской Федерации.       </w:t>
      </w:r>
    </w:p>
    <w:p w:rsidR="00F858E2" w:rsidRPr="00A84695" w:rsidRDefault="00F858E2" w:rsidP="00EB55DB">
      <w:pPr>
        <w:pStyle w:val="ConsPlusNormal"/>
        <w:widowControl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84695">
        <w:rPr>
          <w:rFonts w:ascii="Times New Roman" w:hAnsi="Times New Roman" w:cs="Times New Roman"/>
          <w:b/>
          <w:sz w:val="28"/>
          <w:szCs w:val="28"/>
        </w:rPr>
        <w:t>6. Приложения к настоящему административному регламенту</w:t>
      </w:r>
    </w:p>
    <w:p w:rsidR="00F858E2" w:rsidRPr="00A84695" w:rsidRDefault="00F858E2" w:rsidP="00EB55D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695">
        <w:rPr>
          <w:rFonts w:ascii="Times New Roman" w:hAnsi="Times New Roman" w:cs="Times New Roman"/>
          <w:sz w:val="28"/>
          <w:szCs w:val="28"/>
        </w:rPr>
        <w:t xml:space="preserve">6.1. </w:t>
      </w:r>
      <w:hyperlink w:anchor="P295" w:history="1">
        <w:r w:rsidRPr="00A84695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A84695">
        <w:rPr>
          <w:rFonts w:ascii="Times New Roman" w:hAnsi="Times New Roman" w:cs="Times New Roman"/>
          <w:sz w:val="28"/>
          <w:szCs w:val="28"/>
        </w:rPr>
        <w:t xml:space="preserve"> </w:t>
      </w:r>
      <w:r w:rsidR="00511220">
        <w:rPr>
          <w:rFonts w:ascii="Times New Roman" w:hAnsi="Times New Roman" w:cs="Times New Roman"/>
          <w:sz w:val="28"/>
          <w:szCs w:val="28"/>
        </w:rPr>
        <w:t>МОУ</w:t>
      </w:r>
      <w:r w:rsidRPr="00A84695">
        <w:rPr>
          <w:rFonts w:ascii="Times New Roman" w:hAnsi="Times New Roman" w:cs="Times New Roman"/>
          <w:sz w:val="28"/>
          <w:szCs w:val="28"/>
        </w:rPr>
        <w:t xml:space="preserve"> Партизанского городского округа, </w:t>
      </w:r>
      <w:r w:rsidR="0051122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84695">
        <w:rPr>
          <w:rFonts w:ascii="Times New Roman" w:hAnsi="Times New Roman" w:cs="Times New Roman"/>
          <w:sz w:val="28"/>
          <w:szCs w:val="28"/>
        </w:rPr>
        <w:t>находящи</w:t>
      </w:r>
      <w:r w:rsidRPr="00A84695">
        <w:rPr>
          <w:rFonts w:ascii="Times New Roman" w:hAnsi="Times New Roman" w:cs="Times New Roman"/>
          <w:sz w:val="28"/>
          <w:szCs w:val="28"/>
        </w:rPr>
        <w:t>х</w:t>
      </w:r>
      <w:r w:rsidRPr="00A84695">
        <w:rPr>
          <w:rFonts w:ascii="Times New Roman" w:hAnsi="Times New Roman" w:cs="Times New Roman"/>
          <w:sz w:val="28"/>
          <w:szCs w:val="28"/>
        </w:rPr>
        <w:t xml:space="preserve">ся в ведении отдела образования, предоставляющих муниципальную услугу </w:t>
      </w:r>
      <w:r w:rsidR="0051122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Предоставление информации из </w:t>
      </w:r>
      <w:r w:rsidR="0051122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федеральной базы данных о результатах единого государственного экзамена</w:t>
      </w:r>
      <w:r w:rsidR="00511220">
        <w:rPr>
          <w:rFonts w:ascii="Times New Roman" w:hAnsi="Times New Roman" w:cs="Times New Roman"/>
          <w:sz w:val="28"/>
          <w:szCs w:val="28"/>
        </w:rPr>
        <w:t>»</w:t>
      </w:r>
      <w:r w:rsidRPr="00A84695"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:rsidR="00F858E2" w:rsidRPr="00A84695" w:rsidRDefault="00F858E2" w:rsidP="00EB55D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695">
        <w:rPr>
          <w:rFonts w:ascii="Times New Roman" w:hAnsi="Times New Roman" w:cs="Times New Roman"/>
          <w:sz w:val="28"/>
          <w:szCs w:val="28"/>
        </w:rPr>
        <w:t>6.2. Форм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84695">
        <w:rPr>
          <w:rFonts w:ascii="Times New Roman" w:hAnsi="Times New Roman" w:cs="Times New Roman"/>
          <w:sz w:val="28"/>
          <w:szCs w:val="28"/>
        </w:rPr>
        <w:t xml:space="preserve"> заявлени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846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A846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84695">
        <w:rPr>
          <w:rFonts w:ascii="Times New Roman" w:hAnsi="Times New Roman" w:cs="Times New Roman"/>
          <w:sz w:val="28"/>
          <w:szCs w:val="28"/>
        </w:rPr>
        <w:t>редоставление информации (</w:t>
      </w:r>
      <w:hyperlink w:anchor="P944" w:history="1">
        <w:r w:rsidRPr="00A84695">
          <w:rPr>
            <w:rFonts w:ascii="Times New Roman" w:hAnsi="Times New Roman" w:cs="Times New Roman"/>
            <w:sz w:val="28"/>
            <w:szCs w:val="28"/>
          </w:rPr>
          <w:t>Приложение 2</w:t>
        </w:r>
      </w:hyperlink>
      <w:r w:rsidRPr="00A84695">
        <w:rPr>
          <w:rFonts w:ascii="Times New Roman" w:hAnsi="Times New Roman" w:cs="Times New Roman"/>
          <w:sz w:val="28"/>
          <w:szCs w:val="28"/>
        </w:rPr>
        <w:t>).</w:t>
      </w:r>
    </w:p>
    <w:p w:rsidR="00511220" w:rsidRDefault="00F858E2" w:rsidP="00EB55D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695">
        <w:rPr>
          <w:rFonts w:ascii="Times New Roman" w:hAnsi="Times New Roman" w:cs="Times New Roman"/>
          <w:sz w:val="28"/>
          <w:szCs w:val="28"/>
        </w:rPr>
        <w:t xml:space="preserve">6.3. </w:t>
      </w:r>
      <w:hyperlink w:anchor="P1079" w:history="1">
        <w:r w:rsidRPr="00A84695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Pr="00A84695">
        <w:rPr>
          <w:rFonts w:ascii="Times New Roman" w:hAnsi="Times New Roman" w:cs="Times New Roman"/>
          <w:sz w:val="28"/>
          <w:szCs w:val="28"/>
        </w:rPr>
        <w:t xml:space="preserve"> последовательности административных процедур при исполнении административного регламента предоставления муниципальной услуги (Приложение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84695">
        <w:rPr>
          <w:rFonts w:ascii="Times New Roman" w:hAnsi="Times New Roman" w:cs="Times New Roman"/>
          <w:sz w:val="28"/>
          <w:szCs w:val="28"/>
        </w:rPr>
        <w:t>).</w:t>
      </w:r>
    </w:p>
    <w:p w:rsidR="00F858E2" w:rsidRPr="00A84695" w:rsidRDefault="00F858E2" w:rsidP="00511220">
      <w:pPr>
        <w:pStyle w:val="ConsPlusNormal"/>
        <w:widowControl/>
        <w:suppressAutoHyphens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84695">
        <w:rPr>
          <w:rFonts w:ascii="Times New Roman" w:hAnsi="Times New Roman" w:cs="Times New Roman"/>
          <w:sz w:val="28"/>
          <w:szCs w:val="28"/>
        </w:rPr>
        <w:t>____________________</w:t>
      </w:r>
      <w:bookmarkEnd w:id="4"/>
      <w:bookmarkEnd w:id="5"/>
      <w:bookmarkEnd w:id="6"/>
      <w:bookmarkEnd w:id="7"/>
    </w:p>
    <w:p w:rsidR="001171CB" w:rsidRPr="00A84695" w:rsidRDefault="001171CB" w:rsidP="00F858E2">
      <w:pPr>
        <w:suppressAutoHyphens/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</w:p>
    <w:sectPr w:rsidR="001171CB" w:rsidRPr="00A84695" w:rsidSect="00E12E82">
      <w:headerReference w:type="default" r:id="rId2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D17" w:rsidRDefault="007B1D17" w:rsidP="0045089B">
      <w:pPr>
        <w:spacing w:after="0" w:line="240" w:lineRule="auto"/>
      </w:pPr>
      <w:r>
        <w:separator/>
      </w:r>
    </w:p>
  </w:endnote>
  <w:endnote w:type="continuationSeparator" w:id="0">
    <w:p w:rsidR="007B1D17" w:rsidRDefault="007B1D17" w:rsidP="00450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D17" w:rsidRDefault="007B1D17" w:rsidP="0045089B">
      <w:pPr>
        <w:spacing w:after="0" w:line="240" w:lineRule="auto"/>
      </w:pPr>
      <w:r>
        <w:separator/>
      </w:r>
    </w:p>
  </w:footnote>
  <w:footnote w:type="continuationSeparator" w:id="0">
    <w:p w:rsidR="007B1D17" w:rsidRDefault="007B1D17" w:rsidP="00450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DDD" w:rsidRDefault="00755E48">
    <w:pPr>
      <w:pStyle w:val="a4"/>
      <w:jc w:val="center"/>
    </w:pPr>
    <w:r w:rsidRPr="005D44C5">
      <w:rPr>
        <w:rFonts w:ascii="Times New Roman" w:hAnsi="Times New Roman"/>
      </w:rPr>
      <w:fldChar w:fldCharType="begin"/>
    </w:r>
    <w:r w:rsidR="000E4DDD" w:rsidRPr="005D44C5">
      <w:rPr>
        <w:rFonts w:ascii="Times New Roman" w:hAnsi="Times New Roman"/>
      </w:rPr>
      <w:instrText xml:space="preserve"> PAGE   \* MERGEFORMAT </w:instrText>
    </w:r>
    <w:r w:rsidRPr="005D44C5">
      <w:rPr>
        <w:rFonts w:ascii="Times New Roman" w:hAnsi="Times New Roman"/>
      </w:rPr>
      <w:fldChar w:fldCharType="separate"/>
    </w:r>
    <w:r w:rsidR="009D1CF0">
      <w:rPr>
        <w:rFonts w:ascii="Times New Roman" w:hAnsi="Times New Roman"/>
        <w:noProof/>
      </w:rPr>
      <w:t>22</w:t>
    </w:r>
    <w:r w:rsidRPr="005D44C5">
      <w:rPr>
        <w:rFonts w:ascii="Times New Roman" w:hAnsi="Times New Roman"/>
      </w:rPr>
      <w:fldChar w:fldCharType="end"/>
    </w:r>
  </w:p>
  <w:p w:rsidR="000E4DDD" w:rsidRDefault="000E4DDD" w:rsidP="003F0101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140C"/>
    <w:multiLevelType w:val="multilevel"/>
    <w:tmpl w:val="FA22AEDC"/>
    <w:lvl w:ilvl="0">
      <w:start w:val="1"/>
      <w:numFmt w:val="decimal"/>
      <w:lvlText w:val="%1."/>
      <w:lvlJc w:val="left"/>
      <w:pPr>
        <w:tabs>
          <w:tab w:val="num" w:pos="2352"/>
        </w:tabs>
        <w:ind w:left="2352" w:hanging="1272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2160"/>
      </w:pPr>
      <w:rPr>
        <w:rFonts w:hint="default"/>
      </w:rPr>
    </w:lvl>
  </w:abstractNum>
  <w:abstractNum w:abstractNumId="1">
    <w:nsid w:val="0EB904BD"/>
    <w:multiLevelType w:val="multilevel"/>
    <w:tmpl w:val="D36C6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EA6B0C"/>
    <w:multiLevelType w:val="multilevel"/>
    <w:tmpl w:val="0B946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365041"/>
    <w:multiLevelType w:val="multilevel"/>
    <w:tmpl w:val="0F601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2F59C8"/>
    <w:multiLevelType w:val="hybridMultilevel"/>
    <w:tmpl w:val="8C889FF2"/>
    <w:lvl w:ilvl="0" w:tplc="096CBB78">
      <w:start w:val="1"/>
      <w:numFmt w:val="decimal"/>
      <w:lvlText w:val="%1)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E695AFF"/>
    <w:multiLevelType w:val="hybridMultilevel"/>
    <w:tmpl w:val="7AACBA0C"/>
    <w:lvl w:ilvl="0" w:tplc="4B58C1EE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>
    <w:nsid w:val="23604F07"/>
    <w:multiLevelType w:val="hybridMultilevel"/>
    <w:tmpl w:val="862A7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1C729A"/>
    <w:multiLevelType w:val="hybridMultilevel"/>
    <w:tmpl w:val="B64AB204"/>
    <w:lvl w:ilvl="0" w:tplc="4B58C1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B35D80"/>
    <w:multiLevelType w:val="multilevel"/>
    <w:tmpl w:val="60308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C73C80"/>
    <w:multiLevelType w:val="hybridMultilevel"/>
    <w:tmpl w:val="F6DA9D84"/>
    <w:lvl w:ilvl="0" w:tplc="7D6893E4">
      <w:start w:val="1"/>
      <w:numFmt w:val="decimal"/>
      <w:lvlText w:val="%1)"/>
      <w:lvlJc w:val="left"/>
      <w:pPr>
        <w:ind w:left="1698" w:hanging="9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3EC33C7"/>
    <w:multiLevelType w:val="hybridMultilevel"/>
    <w:tmpl w:val="4BBE1566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79402B"/>
    <w:multiLevelType w:val="multilevel"/>
    <w:tmpl w:val="7D40635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12">
    <w:nsid w:val="3C6114BB"/>
    <w:multiLevelType w:val="multilevel"/>
    <w:tmpl w:val="733C4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48755B"/>
    <w:multiLevelType w:val="multilevel"/>
    <w:tmpl w:val="0D20D7D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4">
    <w:nsid w:val="533F6AEA"/>
    <w:multiLevelType w:val="hybridMultilevel"/>
    <w:tmpl w:val="C85E4404"/>
    <w:lvl w:ilvl="0" w:tplc="34ECC3CC">
      <w:start w:val="1"/>
      <w:numFmt w:val="bullet"/>
      <w:lvlText w:val="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5">
    <w:nsid w:val="5A1B0524"/>
    <w:multiLevelType w:val="multilevel"/>
    <w:tmpl w:val="B962996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6">
    <w:nsid w:val="5DCA5C9B"/>
    <w:multiLevelType w:val="hybridMultilevel"/>
    <w:tmpl w:val="E7A2CBFE"/>
    <w:lvl w:ilvl="0" w:tplc="34ECC3CC">
      <w:start w:val="1"/>
      <w:numFmt w:val="bullet"/>
      <w:lvlText w:val="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7">
    <w:nsid w:val="5E7D2947"/>
    <w:multiLevelType w:val="multilevel"/>
    <w:tmpl w:val="A51E12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8">
    <w:nsid w:val="65792B4C"/>
    <w:multiLevelType w:val="hybridMultilevel"/>
    <w:tmpl w:val="8984F204"/>
    <w:lvl w:ilvl="0" w:tplc="942AB9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2856" w:hanging="1068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6AA555E"/>
    <w:multiLevelType w:val="hybridMultilevel"/>
    <w:tmpl w:val="00E0D5CE"/>
    <w:lvl w:ilvl="0" w:tplc="E7CC2288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">
    <w:nsid w:val="6BD400C9"/>
    <w:multiLevelType w:val="multilevel"/>
    <w:tmpl w:val="B7C80588"/>
    <w:lvl w:ilvl="0">
      <w:start w:val="3"/>
      <w:numFmt w:val="decimal"/>
      <w:lvlText w:val="%1."/>
      <w:lvlJc w:val="left"/>
      <w:pPr>
        <w:ind w:left="390" w:hanging="390"/>
      </w:pPr>
    </w:lvl>
    <w:lvl w:ilvl="1">
      <w:start w:val="2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1">
    <w:nsid w:val="6E341F6B"/>
    <w:multiLevelType w:val="multilevel"/>
    <w:tmpl w:val="24426D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i w:val="0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22">
    <w:nsid w:val="7900479C"/>
    <w:multiLevelType w:val="hybridMultilevel"/>
    <w:tmpl w:val="D780C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D83296"/>
    <w:multiLevelType w:val="hybridMultilevel"/>
    <w:tmpl w:val="B5E827AA"/>
    <w:lvl w:ilvl="0" w:tplc="2BEED8C0">
      <w:start w:val="1"/>
      <w:numFmt w:val="decimal"/>
      <w:lvlText w:val="2.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7"/>
  </w:num>
  <w:num w:numId="6">
    <w:abstractNumId w:val="13"/>
  </w:num>
  <w:num w:numId="7">
    <w:abstractNumId w:val="12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6"/>
  </w:num>
  <w:num w:numId="13">
    <w:abstractNumId w:val="15"/>
  </w:num>
  <w:num w:numId="14">
    <w:abstractNumId w:val="0"/>
  </w:num>
  <w:num w:numId="15">
    <w:abstractNumId w:val="21"/>
  </w:num>
  <w:num w:numId="16">
    <w:abstractNumId w:val="22"/>
  </w:num>
  <w:num w:numId="17">
    <w:abstractNumId w:val="23"/>
  </w:num>
  <w:num w:numId="18">
    <w:abstractNumId w:val="7"/>
  </w:num>
  <w:num w:numId="19">
    <w:abstractNumId w:val="16"/>
  </w:num>
  <w:num w:numId="20">
    <w:abstractNumId w:val="14"/>
  </w:num>
  <w:num w:numId="21">
    <w:abstractNumId w:val="5"/>
  </w:num>
  <w:num w:numId="22">
    <w:abstractNumId w:val="4"/>
  </w:num>
  <w:num w:numId="23">
    <w:abstractNumId w:val="9"/>
  </w:num>
  <w:num w:numId="24">
    <w:abstractNumId w:val="10"/>
  </w:num>
  <w:num w:numId="25">
    <w:abstractNumId w:val="19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0132"/>
    <w:rsid w:val="00001250"/>
    <w:rsid w:val="00002182"/>
    <w:rsid w:val="00004733"/>
    <w:rsid w:val="000108CB"/>
    <w:rsid w:val="00012E22"/>
    <w:rsid w:val="00013551"/>
    <w:rsid w:val="00014C75"/>
    <w:rsid w:val="00016843"/>
    <w:rsid w:val="00020780"/>
    <w:rsid w:val="00026C23"/>
    <w:rsid w:val="00041EF6"/>
    <w:rsid w:val="00045CAF"/>
    <w:rsid w:val="00047C50"/>
    <w:rsid w:val="00050E07"/>
    <w:rsid w:val="00060721"/>
    <w:rsid w:val="00073EBA"/>
    <w:rsid w:val="000761A4"/>
    <w:rsid w:val="00076528"/>
    <w:rsid w:val="00077ACB"/>
    <w:rsid w:val="0008433E"/>
    <w:rsid w:val="000867D7"/>
    <w:rsid w:val="00091152"/>
    <w:rsid w:val="0009658D"/>
    <w:rsid w:val="00097D34"/>
    <w:rsid w:val="000A211E"/>
    <w:rsid w:val="000B4FE2"/>
    <w:rsid w:val="000B74BF"/>
    <w:rsid w:val="000D09E1"/>
    <w:rsid w:val="000D0B31"/>
    <w:rsid w:val="000D1392"/>
    <w:rsid w:val="000D61AA"/>
    <w:rsid w:val="000E414C"/>
    <w:rsid w:val="000E4DDD"/>
    <w:rsid w:val="000E798E"/>
    <w:rsid w:val="000F2050"/>
    <w:rsid w:val="000F7651"/>
    <w:rsid w:val="00103821"/>
    <w:rsid w:val="001171CB"/>
    <w:rsid w:val="00117E0C"/>
    <w:rsid w:val="001203BC"/>
    <w:rsid w:val="00121384"/>
    <w:rsid w:val="00130563"/>
    <w:rsid w:val="00131C97"/>
    <w:rsid w:val="0013229A"/>
    <w:rsid w:val="001322DB"/>
    <w:rsid w:val="00135259"/>
    <w:rsid w:val="00136607"/>
    <w:rsid w:val="00143DA3"/>
    <w:rsid w:val="00145424"/>
    <w:rsid w:val="00147527"/>
    <w:rsid w:val="00150705"/>
    <w:rsid w:val="001550EA"/>
    <w:rsid w:val="001553AD"/>
    <w:rsid w:val="00157B9C"/>
    <w:rsid w:val="001612F1"/>
    <w:rsid w:val="00171FA6"/>
    <w:rsid w:val="00174263"/>
    <w:rsid w:val="00181673"/>
    <w:rsid w:val="00182E51"/>
    <w:rsid w:val="00183E08"/>
    <w:rsid w:val="0018406A"/>
    <w:rsid w:val="00184ECA"/>
    <w:rsid w:val="001900C4"/>
    <w:rsid w:val="00193303"/>
    <w:rsid w:val="00196761"/>
    <w:rsid w:val="001A1606"/>
    <w:rsid w:val="001A3F7F"/>
    <w:rsid w:val="001A415A"/>
    <w:rsid w:val="001A5140"/>
    <w:rsid w:val="001A6F68"/>
    <w:rsid w:val="001B40EF"/>
    <w:rsid w:val="001B73FB"/>
    <w:rsid w:val="001C04FC"/>
    <w:rsid w:val="001C51CE"/>
    <w:rsid w:val="001C7AA7"/>
    <w:rsid w:val="001C7F49"/>
    <w:rsid w:val="001D0874"/>
    <w:rsid w:val="001D3540"/>
    <w:rsid w:val="001D54D0"/>
    <w:rsid w:val="001D6DC2"/>
    <w:rsid w:val="001E1D4D"/>
    <w:rsid w:val="001E1E9E"/>
    <w:rsid w:val="001E40DA"/>
    <w:rsid w:val="001E6609"/>
    <w:rsid w:val="001E7569"/>
    <w:rsid w:val="001E7BE3"/>
    <w:rsid w:val="001F2920"/>
    <w:rsid w:val="001F48C7"/>
    <w:rsid w:val="001F605B"/>
    <w:rsid w:val="001F6895"/>
    <w:rsid w:val="00201AA5"/>
    <w:rsid w:val="0020680E"/>
    <w:rsid w:val="00212BCF"/>
    <w:rsid w:val="002328FD"/>
    <w:rsid w:val="00232D8E"/>
    <w:rsid w:val="00232E6D"/>
    <w:rsid w:val="00236A25"/>
    <w:rsid w:val="00241E5F"/>
    <w:rsid w:val="002455B3"/>
    <w:rsid w:val="00246025"/>
    <w:rsid w:val="002524C1"/>
    <w:rsid w:val="002565D4"/>
    <w:rsid w:val="00272AF5"/>
    <w:rsid w:val="00273503"/>
    <w:rsid w:val="00283175"/>
    <w:rsid w:val="00285A61"/>
    <w:rsid w:val="00286B3A"/>
    <w:rsid w:val="00291CC2"/>
    <w:rsid w:val="00291FA9"/>
    <w:rsid w:val="002A1C74"/>
    <w:rsid w:val="002A3D42"/>
    <w:rsid w:val="002B4000"/>
    <w:rsid w:val="002B4342"/>
    <w:rsid w:val="002C03CB"/>
    <w:rsid w:val="002C06A9"/>
    <w:rsid w:val="002C0748"/>
    <w:rsid w:val="002C1052"/>
    <w:rsid w:val="002C1CA8"/>
    <w:rsid w:val="002C2012"/>
    <w:rsid w:val="002E3B8A"/>
    <w:rsid w:val="002E6E68"/>
    <w:rsid w:val="002F0175"/>
    <w:rsid w:val="002F3AEA"/>
    <w:rsid w:val="002F4F04"/>
    <w:rsid w:val="0030577E"/>
    <w:rsid w:val="00305B36"/>
    <w:rsid w:val="00305C67"/>
    <w:rsid w:val="00306532"/>
    <w:rsid w:val="003065A4"/>
    <w:rsid w:val="00314BDC"/>
    <w:rsid w:val="003173B7"/>
    <w:rsid w:val="003212DE"/>
    <w:rsid w:val="00322C81"/>
    <w:rsid w:val="00324E02"/>
    <w:rsid w:val="00331EE1"/>
    <w:rsid w:val="00336E6C"/>
    <w:rsid w:val="00342986"/>
    <w:rsid w:val="00343301"/>
    <w:rsid w:val="0034688F"/>
    <w:rsid w:val="00357FF4"/>
    <w:rsid w:val="003624E5"/>
    <w:rsid w:val="003627AD"/>
    <w:rsid w:val="003649AA"/>
    <w:rsid w:val="00373F95"/>
    <w:rsid w:val="00376AD9"/>
    <w:rsid w:val="00377AF1"/>
    <w:rsid w:val="00384B59"/>
    <w:rsid w:val="003909F0"/>
    <w:rsid w:val="00393257"/>
    <w:rsid w:val="00393FF4"/>
    <w:rsid w:val="003A177E"/>
    <w:rsid w:val="003A30FA"/>
    <w:rsid w:val="003B578E"/>
    <w:rsid w:val="003B657B"/>
    <w:rsid w:val="003B7C58"/>
    <w:rsid w:val="003C0CB9"/>
    <w:rsid w:val="003C12F1"/>
    <w:rsid w:val="003D2487"/>
    <w:rsid w:val="003E1943"/>
    <w:rsid w:val="003E2823"/>
    <w:rsid w:val="003E77D8"/>
    <w:rsid w:val="003F0101"/>
    <w:rsid w:val="003F069F"/>
    <w:rsid w:val="003F3CDA"/>
    <w:rsid w:val="00401ED3"/>
    <w:rsid w:val="00403A14"/>
    <w:rsid w:val="00406FE1"/>
    <w:rsid w:val="0041162F"/>
    <w:rsid w:val="00411C58"/>
    <w:rsid w:val="00413BF0"/>
    <w:rsid w:val="004145E0"/>
    <w:rsid w:val="00414C28"/>
    <w:rsid w:val="004160F5"/>
    <w:rsid w:val="00416594"/>
    <w:rsid w:val="00420781"/>
    <w:rsid w:val="004207E8"/>
    <w:rsid w:val="0042150B"/>
    <w:rsid w:val="0042168C"/>
    <w:rsid w:val="00432B0C"/>
    <w:rsid w:val="0043545A"/>
    <w:rsid w:val="004359AB"/>
    <w:rsid w:val="00436346"/>
    <w:rsid w:val="00440155"/>
    <w:rsid w:val="0044522C"/>
    <w:rsid w:val="0045089B"/>
    <w:rsid w:val="0045545D"/>
    <w:rsid w:val="00462475"/>
    <w:rsid w:val="00465260"/>
    <w:rsid w:val="004672EC"/>
    <w:rsid w:val="004776EB"/>
    <w:rsid w:val="00491D9E"/>
    <w:rsid w:val="0049384A"/>
    <w:rsid w:val="00496F22"/>
    <w:rsid w:val="004A13FF"/>
    <w:rsid w:val="004A77E5"/>
    <w:rsid w:val="004C3A0D"/>
    <w:rsid w:val="004C5639"/>
    <w:rsid w:val="004E21B9"/>
    <w:rsid w:val="004E4892"/>
    <w:rsid w:val="004E4DB8"/>
    <w:rsid w:val="004F0A72"/>
    <w:rsid w:val="004F570F"/>
    <w:rsid w:val="0050320B"/>
    <w:rsid w:val="0050709D"/>
    <w:rsid w:val="00511220"/>
    <w:rsid w:val="00511A69"/>
    <w:rsid w:val="00515983"/>
    <w:rsid w:val="00535E20"/>
    <w:rsid w:val="005366AC"/>
    <w:rsid w:val="00540447"/>
    <w:rsid w:val="00541DFF"/>
    <w:rsid w:val="00544EBE"/>
    <w:rsid w:val="00551013"/>
    <w:rsid w:val="00552FAF"/>
    <w:rsid w:val="005538B6"/>
    <w:rsid w:val="00554287"/>
    <w:rsid w:val="005617AE"/>
    <w:rsid w:val="005618A9"/>
    <w:rsid w:val="00563B82"/>
    <w:rsid w:val="00566C92"/>
    <w:rsid w:val="00570739"/>
    <w:rsid w:val="005735F2"/>
    <w:rsid w:val="005771DD"/>
    <w:rsid w:val="00580312"/>
    <w:rsid w:val="005828F1"/>
    <w:rsid w:val="00584678"/>
    <w:rsid w:val="00592D4C"/>
    <w:rsid w:val="005A037B"/>
    <w:rsid w:val="005A3660"/>
    <w:rsid w:val="005B2C4F"/>
    <w:rsid w:val="005C0329"/>
    <w:rsid w:val="005C091C"/>
    <w:rsid w:val="005C1A9E"/>
    <w:rsid w:val="005D2195"/>
    <w:rsid w:val="005D44C5"/>
    <w:rsid w:val="005E06FB"/>
    <w:rsid w:val="005F15AC"/>
    <w:rsid w:val="005F7507"/>
    <w:rsid w:val="006065AD"/>
    <w:rsid w:val="00606E70"/>
    <w:rsid w:val="00610ACE"/>
    <w:rsid w:val="00611566"/>
    <w:rsid w:val="00615F05"/>
    <w:rsid w:val="006170EB"/>
    <w:rsid w:val="006201AE"/>
    <w:rsid w:val="00636A96"/>
    <w:rsid w:val="0064263D"/>
    <w:rsid w:val="00642CED"/>
    <w:rsid w:val="00653038"/>
    <w:rsid w:val="0066520C"/>
    <w:rsid w:val="006710CE"/>
    <w:rsid w:val="006731F7"/>
    <w:rsid w:val="00674CFA"/>
    <w:rsid w:val="00677B94"/>
    <w:rsid w:val="006805C5"/>
    <w:rsid w:val="00684F1C"/>
    <w:rsid w:val="006877D0"/>
    <w:rsid w:val="006900C1"/>
    <w:rsid w:val="006A17DB"/>
    <w:rsid w:val="006B1CFE"/>
    <w:rsid w:val="006B2401"/>
    <w:rsid w:val="006B3257"/>
    <w:rsid w:val="006B4FA5"/>
    <w:rsid w:val="006C10A4"/>
    <w:rsid w:val="006C3DA7"/>
    <w:rsid w:val="006D4C72"/>
    <w:rsid w:val="006D7D9E"/>
    <w:rsid w:val="006D7E88"/>
    <w:rsid w:val="006E3A6E"/>
    <w:rsid w:val="006E62A8"/>
    <w:rsid w:val="006F10C2"/>
    <w:rsid w:val="006F7664"/>
    <w:rsid w:val="007008E0"/>
    <w:rsid w:val="00702681"/>
    <w:rsid w:val="00703A5D"/>
    <w:rsid w:val="00707037"/>
    <w:rsid w:val="00711644"/>
    <w:rsid w:val="007116A8"/>
    <w:rsid w:val="00716212"/>
    <w:rsid w:val="00721325"/>
    <w:rsid w:val="00722B4F"/>
    <w:rsid w:val="00726ACA"/>
    <w:rsid w:val="0073074C"/>
    <w:rsid w:val="00734399"/>
    <w:rsid w:val="00754315"/>
    <w:rsid w:val="00755E48"/>
    <w:rsid w:val="0076691E"/>
    <w:rsid w:val="00770BE1"/>
    <w:rsid w:val="007714DC"/>
    <w:rsid w:val="00772235"/>
    <w:rsid w:val="00772AAF"/>
    <w:rsid w:val="00777115"/>
    <w:rsid w:val="007823A2"/>
    <w:rsid w:val="00785934"/>
    <w:rsid w:val="00786E07"/>
    <w:rsid w:val="007904C9"/>
    <w:rsid w:val="007922C9"/>
    <w:rsid w:val="007A7775"/>
    <w:rsid w:val="007B03B1"/>
    <w:rsid w:val="007B1D17"/>
    <w:rsid w:val="007C350C"/>
    <w:rsid w:val="007C3558"/>
    <w:rsid w:val="007C4E89"/>
    <w:rsid w:val="007E2D44"/>
    <w:rsid w:val="007E3005"/>
    <w:rsid w:val="007E4587"/>
    <w:rsid w:val="007F0203"/>
    <w:rsid w:val="007F1E66"/>
    <w:rsid w:val="007F359E"/>
    <w:rsid w:val="00801C2C"/>
    <w:rsid w:val="0080511E"/>
    <w:rsid w:val="00810790"/>
    <w:rsid w:val="00820992"/>
    <w:rsid w:val="008232A7"/>
    <w:rsid w:val="00825DB1"/>
    <w:rsid w:val="0082632D"/>
    <w:rsid w:val="0083097A"/>
    <w:rsid w:val="00833317"/>
    <w:rsid w:val="008372A7"/>
    <w:rsid w:val="00845A9B"/>
    <w:rsid w:val="008460E0"/>
    <w:rsid w:val="00856668"/>
    <w:rsid w:val="00865EBD"/>
    <w:rsid w:val="00870EAA"/>
    <w:rsid w:val="00872F53"/>
    <w:rsid w:val="008738CF"/>
    <w:rsid w:val="00874888"/>
    <w:rsid w:val="00875A55"/>
    <w:rsid w:val="008814DC"/>
    <w:rsid w:val="00881C08"/>
    <w:rsid w:val="00890026"/>
    <w:rsid w:val="00896C0C"/>
    <w:rsid w:val="008A1992"/>
    <w:rsid w:val="008B7882"/>
    <w:rsid w:val="008C280B"/>
    <w:rsid w:val="008C654D"/>
    <w:rsid w:val="008C722E"/>
    <w:rsid w:val="008D5759"/>
    <w:rsid w:val="008D76C3"/>
    <w:rsid w:val="008E1609"/>
    <w:rsid w:val="008E6DF7"/>
    <w:rsid w:val="008F4DFE"/>
    <w:rsid w:val="008F6ADD"/>
    <w:rsid w:val="00903B7F"/>
    <w:rsid w:val="009052D6"/>
    <w:rsid w:val="009114AD"/>
    <w:rsid w:val="00916D7E"/>
    <w:rsid w:val="009217FB"/>
    <w:rsid w:val="009226A1"/>
    <w:rsid w:val="00924D8D"/>
    <w:rsid w:val="009337D7"/>
    <w:rsid w:val="0095172C"/>
    <w:rsid w:val="00953155"/>
    <w:rsid w:val="009567D8"/>
    <w:rsid w:val="00956E13"/>
    <w:rsid w:val="0097548B"/>
    <w:rsid w:val="00984F91"/>
    <w:rsid w:val="00987E48"/>
    <w:rsid w:val="009A1861"/>
    <w:rsid w:val="009A1DBD"/>
    <w:rsid w:val="009B2786"/>
    <w:rsid w:val="009B2DAE"/>
    <w:rsid w:val="009B363A"/>
    <w:rsid w:val="009C0F73"/>
    <w:rsid w:val="009C5081"/>
    <w:rsid w:val="009D0F64"/>
    <w:rsid w:val="009D13D5"/>
    <w:rsid w:val="009D1CF0"/>
    <w:rsid w:val="009E4D91"/>
    <w:rsid w:val="009E55A7"/>
    <w:rsid w:val="009F1873"/>
    <w:rsid w:val="009F4015"/>
    <w:rsid w:val="009F411A"/>
    <w:rsid w:val="00A0075D"/>
    <w:rsid w:val="00A0159C"/>
    <w:rsid w:val="00A0339D"/>
    <w:rsid w:val="00A10038"/>
    <w:rsid w:val="00A168E0"/>
    <w:rsid w:val="00A213F6"/>
    <w:rsid w:val="00A239F5"/>
    <w:rsid w:val="00A30267"/>
    <w:rsid w:val="00A353A5"/>
    <w:rsid w:val="00A36C4C"/>
    <w:rsid w:val="00A4175B"/>
    <w:rsid w:val="00A419BE"/>
    <w:rsid w:val="00A462E4"/>
    <w:rsid w:val="00A47A8B"/>
    <w:rsid w:val="00A47B73"/>
    <w:rsid w:val="00A50167"/>
    <w:rsid w:val="00A52041"/>
    <w:rsid w:val="00A54344"/>
    <w:rsid w:val="00A5559C"/>
    <w:rsid w:val="00A62775"/>
    <w:rsid w:val="00A629AD"/>
    <w:rsid w:val="00A62DE3"/>
    <w:rsid w:val="00A64D08"/>
    <w:rsid w:val="00A64E44"/>
    <w:rsid w:val="00A67D5F"/>
    <w:rsid w:val="00A70132"/>
    <w:rsid w:val="00A75464"/>
    <w:rsid w:val="00A77704"/>
    <w:rsid w:val="00A84695"/>
    <w:rsid w:val="00A90E3F"/>
    <w:rsid w:val="00A936BC"/>
    <w:rsid w:val="00A9389F"/>
    <w:rsid w:val="00AA3A54"/>
    <w:rsid w:val="00AB01EA"/>
    <w:rsid w:val="00AB249C"/>
    <w:rsid w:val="00AB5E30"/>
    <w:rsid w:val="00AD0FDE"/>
    <w:rsid w:val="00AD4E25"/>
    <w:rsid w:val="00AE4C98"/>
    <w:rsid w:val="00B0081F"/>
    <w:rsid w:val="00B04EA4"/>
    <w:rsid w:val="00B1186F"/>
    <w:rsid w:val="00B126BC"/>
    <w:rsid w:val="00B13F49"/>
    <w:rsid w:val="00B16793"/>
    <w:rsid w:val="00B24DCF"/>
    <w:rsid w:val="00B25DEE"/>
    <w:rsid w:val="00B27F75"/>
    <w:rsid w:val="00B34399"/>
    <w:rsid w:val="00B447C5"/>
    <w:rsid w:val="00B50779"/>
    <w:rsid w:val="00B531A2"/>
    <w:rsid w:val="00B541B7"/>
    <w:rsid w:val="00B565A7"/>
    <w:rsid w:val="00B62F97"/>
    <w:rsid w:val="00B6719F"/>
    <w:rsid w:val="00B77C07"/>
    <w:rsid w:val="00B83CE9"/>
    <w:rsid w:val="00B87E57"/>
    <w:rsid w:val="00B92A37"/>
    <w:rsid w:val="00BA1422"/>
    <w:rsid w:val="00BA2DE8"/>
    <w:rsid w:val="00BB08EC"/>
    <w:rsid w:val="00BB184C"/>
    <w:rsid w:val="00BB3B52"/>
    <w:rsid w:val="00BB59D6"/>
    <w:rsid w:val="00BD09FE"/>
    <w:rsid w:val="00BD262D"/>
    <w:rsid w:val="00BD4800"/>
    <w:rsid w:val="00BE7EFB"/>
    <w:rsid w:val="00C026F4"/>
    <w:rsid w:val="00C10C24"/>
    <w:rsid w:val="00C23BB3"/>
    <w:rsid w:val="00C27E7A"/>
    <w:rsid w:val="00C35096"/>
    <w:rsid w:val="00C3771F"/>
    <w:rsid w:val="00C40E97"/>
    <w:rsid w:val="00C41167"/>
    <w:rsid w:val="00C45E9E"/>
    <w:rsid w:val="00C50CE1"/>
    <w:rsid w:val="00C559E5"/>
    <w:rsid w:val="00C56A19"/>
    <w:rsid w:val="00C60312"/>
    <w:rsid w:val="00C60C74"/>
    <w:rsid w:val="00C71628"/>
    <w:rsid w:val="00C71736"/>
    <w:rsid w:val="00C77083"/>
    <w:rsid w:val="00C87E8C"/>
    <w:rsid w:val="00C96CE6"/>
    <w:rsid w:val="00C97E04"/>
    <w:rsid w:val="00CA364A"/>
    <w:rsid w:val="00CA5D7A"/>
    <w:rsid w:val="00CC5231"/>
    <w:rsid w:val="00CD1E12"/>
    <w:rsid w:val="00CD4D25"/>
    <w:rsid w:val="00CD4FC5"/>
    <w:rsid w:val="00CD69A8"/>
    <w:rsid w:val="00CE0B7A"/>
    <w:rsid w:val="00CE0C85"/>
    <w:rsid w:val="00CE1E15"/>
    <w:rsid w:val="00CE5964"/>
    <w:rsid w:val="00CE777C"/>
    <w:rsid w:val="00CF2AC2"/>
    <w:rsid w:val="00CF538D"/>
    <w:rsid w:val="00CF7D7E"/>
    <w:rsid w:val="00D00190"/>
    <w:rsid w:val="00D0069C"/>
    <w:rsid w:val="00D01E61"/>
    <w:rsid w:val="00D035EE"/>
    <w:rsid w:val="00D100B6"/>
    <w:rsid w:val="00D240DC"/>
    <w:rsid w:val="00D32F2C"/>
    <w:rsid w:val="00D331ED"/>
    <w:rsid w:val="00D40060"/>
    <w:rsid w:val="00D51735"/>
    <w:rsid w:val="00D51741"/>
    <w:rsid w:val="00D51EAB"/>
    <w:rsid w:val="00D5275B"/>
    <w:rsid w:val="00D612AE"/>
    <w:rsid w:val="00D6596E"/>
    <w:rsid w:val="00D66DF1"/>
    <w:rsid w:val="00D7175C"/>
    <w:rsid w:val="00D76413"/>
    <w:rsid w:val="00D7706D"/>
    <w:rsid w:val="00D82D1D"/>
    <w:rsid w:val="00D9649C"/>
    <w:rsid w:val="00DA0D41"/>
    <w:rsid w:val="00DA2D79"/>
    <w:rsid w:val="00DB1406"/>
    <w:rsid w:val="00DC140E"/>
    <w:rsid w:val="00DD4962"/>
    <w:rsid w:val="00DD4CC4"/>
    <w:rsid w:val="00DE164C"/>
    <w:rsid w:val="00DE4CEA"/>
    <w:rsid w:val="00DE60C1"/>
    <w:rsid w:val="00DF24D9"/>
    <w:rsid w:val="00E0594E"/>
    <w:rsid w:val="00E06F97"/>
    <w:rsid w:val="00E07BCB"/>
    <w:rsid w:val="00E07D71"/>
    <w:rsid w:val="00E10FE7"/>
    <w:rsid w:val="00E12E82"/>
    <w:rsid w:val="00E21B18"/>
    <w:rsid w:val="00E23CC8"/>
    <w:rsid w:val="00E26A01"/>
    <w:rsid w:val="00E32EDD"/>
    <w:rsid w:val="00E34BEF"/>
    <w:rsid w:val="00E35C9A"/>
    <w:rsid w:val="00E40F4C"/>
    <w:rsid w:val="00E5000E"/>
    <w:rsid w:val="00E53CC6"/>
    <w:rsid w:val="00E67102"/>
    <w:rsid w:val="00E7002B"/>
    <w:rsid w:val="00E819CF"/>
    <w:rsid w:val="00E8773D"/>
    <w:rsid w:val="00E90BC3"/>
    <w:rsid w:val="00E93FDE"/>
    <w:rsid w:val="00EA7AFE"/>
    <w:rsid w:val="00EB2A21"/>
    <w:rsid w:val="00EB55DB"/>
    <w:rsid w:val="00EB73AA"/>
    <w:rsid w:val="00EC5605"/>
    <w:rsid w:val="00EC6725"/>
    <w:rsid w:val="00EE0A38"/>
    <w:rsid w:val="00EE79B2"/>
    <w:rsid w:val="00EF05D1"/>
    <w:rsid w:val="00EF3111"/>
    <w:rsid w:val="00F04290"/>
    <w:rsid w:val="00F04782"/>
    <w:rsid w:val="00F11F3A"/>
    <w:rsid w:val="00F15515"/>
    <w:rsid w:val="00F1557C"/>
    <w:rsid w:val="00F15BAB"/>
    <w:rsid w:val="00F22C27"/>
    <w:rsid w:val="00F26B94"/>
    <w:rsid w:val="00F3210D"/>
    <w:rsid w:val="00F35A7E"/>
    <w:rsid w:val="00F456F8"/>
    <w:rsid w:val="00F50B18"/>
    <w:rsid w:val="00F553C3"/>
    <w:rsid w:val="00F66670"/>
    <w:rsid w:val="00F712D3"/>
    <w:rsid w:val="00F72B99"/>
    <w:rsid w:val="00F765E4"/>
    <w:rsid w:val="00F77B5C"/>
    <w:rsid w:val="00F81614"/>
    <w:rsid w:val="00F84489"/>
    <w:rsid w:val="00F856E4"/>
    <w:rsid w:val="00F858E2"/>
    <w:rsid w:val="00F92BDE"/>
    <w:rsid w:val="00F9649D"/>
    <w:rsid w:val="00FC14CA"/>
    <w:rsid w:val="00FD16E4"/>
    <w:rsid w:val="00FE0936"/>
    <w:rsid w:val="00FE2D7F"/>
    <w:rsid w:val="00FF4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89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805C5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05C5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6805C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80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05C5"/>
  </w:style>
  <w:style w:type="character" w:styleId="a6">
    <w:name w:val="Hyperlink"/>
    <w:basedOn w:val="a0"/>
    <w:uiPriority w:val="99"/>
    <w:unhideWhenUsed/>
    <w:rsid w:val="005618A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20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0781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semiHidden/>
    <w:unhideWhenUsed/>
    <w:rsid w:val="005D44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D44C5"/>
  </w:style>
  <w:style w:type="paragraph" w:customStyle="1" w:styleId="ConsPlusNormal">
    <w:name w:val="ConsPlusNormal"/>
    <w:rsid w:val="00C96C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vps3">
    <w:name w:val="rvps3"/>
    <w:basedOn w:val="a"/>
    <w:rsid w:val="007E3005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rvts7">
    <w:name w:val="rvts7"/>
    <w:basedOn w:val="a0"/>
    <w:rsid w:val="007E3005"/>
  </w:style>
  <w:style w:type="paragraph" w:styleId="ab">
    <w:name w:val="Normal (Web)"/>
    <w:basedOn w:val="a"/>
    <w:rsid w:val="00881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c">
    <w:name w:val="Table Grid"/>
    <w:basedOn w:val="a1"/>
    <w:uiPriority w:val="59"/>
    <w:rsid w:val="00786E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1355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013551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Style4">
    <w:name w:val="Style4"/>
    <w:basedOn w:val="a"/>
    <w:rsid w:val="00B565A7"/>
    <w:pPr>
      <w:widowControl w:val="0"/>
      <w:autoSpaceDE w:val="0"/>
      <w:autoSpaceDN w:val="0"/>
      <w:adjustRightInd w:val="0"/>
      <w:spacing w:after="0" w:line="446" w:lineRule="exact"/>
      <w:ind w:firstLine="2784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ono@partizansk.org" TargetMode="External"/><Relationship Id="rId13" Type="http://schemas.openxmlformats.org/officeDocument/2006/relationships/hyperlink" Target="consultantplus://offline/ref=1225049767904EFEF024EB708E1869DDF310D5C9A088B120FC4927EEA3H3Q1E" TargetMode="External"/><Relationship Id="rId18" Type="http://schemas.openxmlformats.org/officeDocument/2006/relationships/hyperlink" Target="consultantplus://offline/ref=C2F5E841CB663653F118A51407857191F64FE7F49B5F253C6A13F4B16F9DA66615F2D1E1A7D6A524c5h6X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5ACBCA83E8B9E7F8F38B0B9FD4D2315835FC7F6DA2D332E06476AABBDN3EFJ" TargetMode="External"/><Relationship Id="rId17" Type="http://schemas.openxmlformats.org/officeDocument/2006/relationships/hyperlink" Target="consultantplus://offline/ref=C2F5E841CB663653F118A51407857191F64FE7F49B5F253C6A13F4B16F9DA66615F2D1E1A7D6A526c5h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225049767904EFEF024EB708E1869DDF31AD8CAA18EB120FC4927EEA3H3Q1E" TargetMode="External"/><Relationship Id="rId20" Type="http://schemas.openxmlformats.org/officeDocument/2006/relationships/hyperlink" Target="http://www.partizansk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225049767904EFEF024EB708E1869DDF310DFCDA38CB120FC4927EEA3H3Q1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5ACBCA83E8B9E7F8F38B0B9FD4D2315835DC0F4DD2B332E06476AABBDN3EFJ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mailto:gorono@partizansk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rtizansk.org" TargetMode="External"/><Relationship Id="rId14" Type="http://schemas.openxmlformats.org/officeDocument/2006/relationships/hyperlink" Target="consultantplus://offline/ref=65ACBCA83E8B9E7F8F38B0B9FD4D2315835EC3FDD828332E06476AABBDN3EF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6A2CE-2A1F-4080-B4FE-F9CA14350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5651</Words>
  <Characters>32215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37791</CharactersWithSpaces>
  <SharedDoc>false</SharedDoc>
  <HLinks>
    <vt:vector size="84" baseType="variant">
      <vt:variant>
        <vt:i4>393280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P1079</vt:lpwstr>
      </vt:variant>
      <vt:variant>
        <vt:i4>852036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P944</vt:lpwstr>
      </vt:variant>
      <vt:variant>
        <vt:i4>458825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P295</vt:lpwstr>
      </vt:variant>
      <vt:variant>
        <vt:i4>2162738</vt:i4>
      </vt:variant>
      <vt:variant>
        <vt:i4>30</vt:i4>
      </vt:variant>
      <vt:variant>
        <vt:i4>0</vt:i4>
      </vt:variant>
      <vt:variant>
        <vt:i4>5</vt:i4>
      </vt:variant>
      <vt:variant>
        <vt:lpwstr>http://www.partizansk.org/</vt:lpwstr>
      </vt:variant>
      <vt:variant>
        <vt:lpwstr/>
      </vt:variant>
      <vt:variant>
        <vt:i4>3866624</vt:i4>
      </vt:variant>
      <vt:variant>
        <vt:i4>27</vt:i4>
      </vt:variant>
      <vt:variant>
        <vt:i4>0</vt:i4>
      </vt:variant>
      <vt:variant>
        <vt:i4>5</vt:i4>
      </vt:variant>
      <vt:variant>
        <vt:lpwstr>mailto:gorono@partizansk.org</vt:lpwstr>
      </vt:variant>
      <vt:variant>
        <vt:lpwstr/>
      </vt:variant>
      <vt:variant>
        <vt:i4>3539044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consultantplus://offline/ref=C2F5E841CB663653F118A51407857191F64FE7F49B5F253C6A13F4B16F9DA66615F2D1E1A7D6A524c5h6X</vt:lpwstr>
      </vt:variant>
      <vt:variant>
        <vt:lpwstr/>
      </vt:variant>
      <vt:variant>
        <vt:i4>3538995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consultantplus://offline/ref=C2F5E841CB663653F118A51407857191F64FE7F49B5F253C6A13F4B16F9DA66615F2D1E1A7D6A526c5hCX</vt:lpwstr>
      </vt:variant>
      <vt:variant>
        <vt:lpwstr/>
      </vt:variant>
      <vt:variant>
        <vt:i4>983123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consultantplus://offline/ref=1225049767904EFEF024EB708E1869DDF31AD8CAA18EB120FC4927EEA3H3Q1E</vt:lpwstr>
      </vt:variant>
      <vt:variant>
        <vt:lpwstr/>
      </vt:variant>
      <vt:variant>
        <vt:i4>983051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consultantplus://offline/ref=1225049767904EFEF024EB708E1869DDF310D5C9A088B120FC4927EEA3H3Q1E</vt:lpwstr>
      </vt:variant>
      <vt:variant>
        <vt:lpwstr/>
      </vt:variant>
      <vt:variant>
        <vt:i4>983133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consultantplus://offline/ref=1225049767904EFEF024EB708E1869DDF310DFCDA38CB120FC4927EEA3H3Q1E</vt:lpwstr>
      </vt:variant>
      <vt:variant>
        <vt:lpwstr/>
      </vt:variant>
      <vt:variant>
        <vt:i4>851994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2162738</vt:i4>
      </vt:variant>
      <vt:variant>
        <vt:i4>6</vt:i4>
      </vt:variant>
      <vt:variant>
        <vt:i4>0</vt:i4>
      </vt:variant>
      <vt:variant>
        <vt:i4>5</vt:i4>
      </vt:variant>
      <vt:variant>
        <vt:lpwstr>http://www.partizansk.org/</vt:lpwstr>
      </vt:variant>
      <vt:variant>
        <vt:lpwstr/>
      </vt:variant>
      <vt:variant>
        <vt:i4>3866624</vt:i4>
      </vt:variant>
      <vt:variant>
        <vt:i4>3</vt:i4>
      </vt:variant>
      <vt:variant>
        <vt:i4>0</vt:i4>
      </vt:variant>
      <vt:variant>
        <vt:i4>5</vt:i4>
      </vt:variant>
      <vt:variant>
        <vt:lpwstr>mailto:gorono@partizansk.org</vt:lpwstr>
      </vt:variant>
      <vt:variant>
        <vt:lpwstr/>
      </vt:variant>
      <vt:variant>
        <vt:i4>458825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P295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Бойко ЕН</cp:lastModifiedBy>
  <cp:revision>11</cp:revision>
  <cp:lastPrinted>2016-06-08T06:16:00Z</cp:lastPrinted>
  <dcterms:created xsi:type="dcterms:W3CDTF">2017-06-15T23:43:00Z</dcterms:created>
  <dcterms:modified xsi:type="dcterms:W3CDTF">2017-07-12T05:17:00Z</dcterms:modified>
</cp:coreProperties>
</file>